
<file path=[Content_Types].xml><?xml version="1.0" encoding="utf-8"?>
<Types xmlns="http://schemas.openxmlformats.org/package/2006/content-types">
  <Override PartName="/word/header18.xml" ContentType="application/vnd.openxmlformats-officedocument.wordprocessingml.header+xml"/>
  <Override PartName="/word/header29.xml" ContentType="application/vnd.openxmlformats-officedocument.wordprocessingml.header+xml"/>
  <Override PartName="/word/header36.xml" ContentType="application/vnd.openxmlformats-officedocument.wordprocessingml.header+xml"/>
  <Override PartName="/word/footer48.xml" ContentType="application/vnd.openxmlformats-officedocument.wordprocessingml.footer+xml"/>
  <Override PartName="/word/footer7.xml" ContentType="application/vnd.openxmlformats-officedocument.wordprocessingml.footer+xml"/>
  <Override PartName="/word/footer19.xml" ContentType="application/vnd.openxmlformats-officedocument.wordprocessingml.footer+xml"/>
  <Override PartName="/word/header14.xml" ContentType="application/vnd.openxmlformats-officedocument.wordprocessingml.header+xml"/>
  <Override PartName="/word/header25.xml" ContentType="application/vnd.openxmlformats-officedocument.wordprocessingml.header+xml"/>
  <Override PartName="/word/footer37.xml" ContentType="application/vnd.openxmlformats-officedocument.wordprocessingml.footer+xml"/>
  <Override PartName="/word/header43.xml" ContentType="application/vnd.openxmlformats-officedocument.wordprocessingml.header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17.xml" ContentType="application/vnd.openxmlformats-officedocument.wordprocessingml.footer+xml"/>
  <Override PartName="/word/header12.xml" ContentType="application/vnd.openxmlformats-officedocument.wordprocessingml.header+xml"/>
  <Override PartName="/word/footer26.xml" ContentType="application/vnd.openxmlformats-officedocument.wordprocessingml.footer+xml"/>
  <Override PartName="/word/header21.xml" ContentType="application/vnd.openxmlformats-officedocument.wordprocessingml.header+xml"/>
  <Override PartName="/word/header23.xml" ContentType="application/vnd.openxmlformats-officedocument.wordprocessingml.header+xml"/>
  <Override PartName="/word/footer35.xml" ContentType="application/vnd.openxmlformats-officedocument.wordprocessingml.footer+xml"/>
  <Override PartName="/word/header32.xml" ContentType="application/vnd.openxmlformats-officedocument.wordprocessingml.header+xml"/>
  <Override PartName="/word/footer44.xml" ContentType="application/vnd.openxmlformats-officedocument.wordprocessingml.footer+xml"/>
  <Override PartName="/word/header41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3.xml" ContentType="application/vnd.openxmlformats-officedocument.wordprocessingml.footer+xml"/>
  <Override PartName="/word/footer15.xml" ContentType="application/vnd.openxmlformats-officedocument.wordprocessingml.footer+xml"/>
  <Override PartName="/word/header10.xml" ContentType="application/vnd.openxmlformats-officedocument.wordprocessingml.header+xml"/>
  <Override PartName="/word/footer24.xml" ContentType="application/vnd.openxmlformats-officedocument.wordprocessingml.footer+xml"/>
  <Override PartName="/word/footer33.xml" ContentType="application/vnd.openxmlformats-officedocument.wordprocessingml.footer+xml"/>
  <Override PartName="/word/header30.xml" ContentType="application/vnd.openxmlformats-officedocument.wordprocessingml.header+xml"/>
  <Override PartName="/word/footer42.xml" ContentType="application/vnd.openxmlformats-officedocument.wordprocessingml.footer+xml"/>
  <Override PartName="/word/footer51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11.xml" ContentType="application/vnd.openxmlformats-officedocument.wordprocessingml.footer+xml"/>
  <Override PartName="/word/footer22.xml" ContentType="application/vnd.openxmlformats-officedocument.wordprocessingml.footer+xml"/>
  <Override PartName="/word/footer31.xml" ContentType="application/vnd.openxmlformats-officedocument.wordprocessingml.footer+xml"/>
  <Override PartName="/word/footer40.xml" ContentType="application/vnd.openxmlformats-officedocument.wordprocessingml.footer+xml"/>
  <Override PartName="/word/header2.xml" ContentType="application/vnd.openxmlformats-officedocument.wordprocessingml.header+xml"/>
  <Override PartName="/word/footer20.xml" ContentType="application/vnd.openxmlformats-officedocument.wordprocessingml.footer+xml"/>
  <Override PartName="/word/header39.xml" ContentType="application/vnd.openxmlformats-officedocument.wordprocessingml.header+xml"/>
  <Default Extension="png" ContentType="image/png"/>
  <Override PartName="/word/header19.xml" ContentType="application/vnd.openxmlformats-officedocument.wordprocessingml.header+xml"/>
  <Override PartName="/word/header28.xml" ContentType="application/vnd.openxmlformats-officedocument.wordprocessingml.header+xml"/>
  <Override PartName="/word/header37.xml" ContentType="application/vnd.openxmlformats-officedocument.wordprocessingml.header+xml"/>
  <Override PartName="/word/footer8.xml" ContentType="application/vnd.openxmlformats-officedocument.wordprocessingml.footer+xml"/>
  <Override PartName="/word/header17.xml" ContentType="application/vnd.openxmlformats-officedocument.wordprocessingml.header+xml"/>
  <Override PartName="/word/footer29.xml" ContentType="application/vnd.openxmlformats-officedocument.wordprocessingml.footer+xml"/>
  <Override PartName="/word/header26.xml" ContentType="application/vnd.openxmlformats-officedocument.wordprocessingml.header+xml"/>
  <Override PartName="/word/header35.xml" ContentType="application/vnd.openxmlformats-officedocument.wordprocessingml.header+xml"/>
  <Override PartName="/word/footer49.xml" ContentType="application/vnd.openxmlformats-officedocument.wordprocessingml.footer+xml"/>
  <Override PartName="/word/header44.xml" ContentType="application/vnd.openxmlformats-officedocument.wordprocessingml.header+xml"/>
  <Override PartName="/word/header46.xml" ContentType="application/vnd.openxmlformats-officedocument.wordprocessingml.header+xml"/>
  <Default Extension="jpeg" ContentType="image/jpeg"/>
  <Override PartName="/word/footer6.xml" ContentType="application/vnd.openxmlformats-officedocument.wordprocessingml.footer+xml"/>
  <Override PartName="/word/footer18.xml" ContentType="application/vnd.openxmlformats-officedocument.wordprocessingml.footer+xml"/>
  <Override PartName="/word/header15.xml" ContentType="application/vnd.openxmlformats-officedocument.wordprocessingml.header+xml"/>
  <Override PartName="/word/footer27.xml" ContentType="application/vnd.openxmlformats-officedocument.wordprocessingml.footer+xml"/>
  <Override PartName="/word/header24.xml" ContentType="application/vnd.openxmlformats-officedocument.wordprocessingml.header+xml"/>
  <Override PartName="/word/footer36.xml" ContentType="application/vnd.openxmlformats-officedocument.wordprocessingml.footer+xml"/>
  <Override PartName="/word/footer38.xml" ContentType="application/vnd.openxmlformats-officedocument.wordprocessingml.footer+xml"/>
  <Override PartName="/word/header33.xml" ContentType="application/vnd.openxmlformats-officedocument.wordprocessingml.header+xml"/>
  <Override PartName="/word/footer47.xml" ContentType="application/vnd.openxmlformats-officedocument.wordprocessingml.footer+xml"/>
  <Override PartName="/word/header42.xml" ContentType="application/vnd.openxmlformats-officedocument.wordprocessingml.head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9.xml" ContentType="application/vnd.openxmlformats-officedocument.wordprocessingml.header+xml"/>
  <Override PartName="/word/footer16.xml" ContentType="application/vnd.openxmlformats-officedocument.wordprocessingml.footer+xml"/>
  <Override PartName="/word/header13.xml" ContentType="application/vnd.openxmlformats-officedocument.wordprocessingml.header+xml"/>
  <Override PartName="/word/footer25.xml" ContentType="application/vnd.openxmlformats-officedocument.wordprocessingml.footer+xml"/>
  <Override PartName="/word/header22.xml" ContentType="application/vnd.openxmlformats-officedocument.wordprocessingml.header+xml"/>
  <Override PartName="/word/footer34.xml" ContentType="application/vnd.openxmlformats-officedocument.wordprocessingml.footer+xml"/>
  <Override PartName="/word/header31.xml" ContentType="application/vnd.openxmlformats-officedocument.wordprocessingml.header+xml"/>
  <Override PartName="/word/footer45.xml" ContentType="application/vnd.openxmlformats-officedocument.wordprocessingml.footer+xml"/>
  <Override PartName="/word/header40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footer14.xml" ContentType="application/vnd.openxmlformats-officedocument.wordprocessingml.footer+xml"/>
  <Override PartName="/word/header11.xml" ContentType="application/vnd.openxmlformats-officedocument.wordprocessingml.header+xml"/>
  <Override PartName="/word/footer23.xml" ContentType="application/vnd.openxmlformats-officedocument.wordprocessingml.footer+xml"/>
  <Override PartName="/word/header20.xml" ContentType="application/vnd.openxmlformats-officedocument.wordprocessingml.header+xml"/>
  <Override PartName="/word/footer32.xml" ContentType="application/vnd.openxmlformats-officedocument.wordprocessingml.footer+xml"/>
  <Override PartName="/word/footer43.xml" ContentType="application/vnd.openxmlformats-officedocument.wordprocessingml.footer+xml"/>
  <Override PartName="/word/footer52.xml" ContentType="application/vnd.openxmlformats-officedocument.wordprocessingml.footer+xml"/>
  <Override PartName="/word/header5.xml" ContentType="application/vnd.openxmlformats-officedocument.wordprocessingml.head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30.xml" ContentType="application/vnd.openxmlformats-officedocument.wordprocessingml.footer+xml"/>
  <Override PartName="/word/footer41.xml" ContentType="application/vnd.openxmlformats-officedocument.wordprocessingml.footer+xml"/>
  <Override PartName="/word/footer50.xml" ContentType="application/vnd.openxmlformats-officedocument.wordprocessingml.footer+xml"/>
  <Override PartName="/word/theme/theme1.xml" ContentType="application/vnd.openxmlformats-officedocument.theme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footnotes.xml" ContentType="application/vnd.openxmlformats-officedocument.wordprocessingml.footnotes+xml"/>
  <Override PartName="/word/header38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header27.xml" ContentType="application/vnd.openxmlformats-officedocument.wordprocessingml.header+xml"/>
  <Override PartName="/word/footer39.xml" ContentType="application/vnd.openxmlformats-officedocument.wordprocessingml.footer+xml"/>
  <Override PartName="/word/header45.xml" ContentType="application/vnd.openxmlformats-officedocument.wordprocessingml.header+xml"/>
  <Override PartName="/word/footer28.xml" ContentType="application/vnd.openxmlformats-officedocument.wordprocessingml.footer+xml"/>
  <Override PartName="/word/header34.xml" ContentType="application/vnd.openxmlformats-officedocument.wordprocessingml.header+xml"/>
  <Override PartName="/word/footer46.xml" ContentType="application/vnd.openxmlformats-officedocument.wordprocessingml.footer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6F2" w:rsidRDefault="0075164F" w:rsidP="0075164F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  <w:rtl/>
        </w:rPr>
        <w:t>الجـمهورية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الجزائرية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الديمقراطية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الشعبية</w:t>
      </w:r>
      <w:r w:rsidR="00C576F2">
        <w:rPr>
          <w:b/>
          <w:bCs/>
          <w:color w:val="000000"/>
          <w:sz w:val="16"/>
          <w:szCs w:val="16"/>
          <w:rtl/>
        </w:rPr>
        <w:t>ة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  <w:r>
        <w:rPr>
          <w:rFonts w:cs="Calibri"/>
          <w:b/>
          <w:bCs/>
          <w:color w:val="000000"/>
          <w:sz w:val="16"/>
          <w:szCs w:val="16"/>
        </w:rPr>
        <w:t xml:space="preserve">République Algérienne Démocratique et Populaire 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  <w:r>
        <w:rPr>
          <w:rFonts w:cs="Calibri" w:hint="cs"/>
          <w:b/>
          <w:bCs/>
          <w:color w:val="000000"/>
          <w:sz w:val="16"/>
          <w:szCs w:val="16"/>
          <w:rtl/>
        </w:rPr>
        <w:t xml:space="preserve"> 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  <w:rtl/>
        </w:rPr>
        <w:t>وزارة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التعليم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الــعــالي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والبحــث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العــلمــي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rtl/>
        </w:rPr>
      </w:pPr>
      <w:r>
        <w:rPr>
          <w:rFonts w:cs="Calibri"/>
          <w:b/>
          <w:bCs/>
          <w:color w:val="000000"/>
          <w:sz w:val="16"/>
          <w:szCs w:val="16"/>
        </w:rPr>
        <w:t>Ministère de l’Enseignement Supérieur et de la Recherche Scientifique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rtl/>
        </w:rPr>
      </w:pP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  <w:rtl/>
        </w:rPr>
        <w:t>جــامعة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سعد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دحلب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البليدة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rtl/>
        </w:rPr>
      </w:pPr>
      <w:r>
        <w:rPr>
          <w:rFonts w:cs="Calibri"/>
          <w:b/>
          <w:bCs/>
          <w:color w:val="000000"/>
          <w:sz w:val="16"/>
          <w:szCs w:val="16"/>
        </w:rPr>
        <w:t xml:space="preserve">Université SAAD DAHLAB de BLIDA 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lang w:bidi="ar-DZ"/>
        </w:rPr>
      </w:pPr>
      <w:r>
        <w:rPr>
          <w:b/>
          <w:bCs/>
          <w:color w:val="000000"/>
          <w:sz w:val="16"/>
          <w:szCs w:val="16"/>
          <w:rtl/>
        </w:rPr>
        <w:t>كلية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  <w:r>
        <w:rPr>
          <w:b/>
          <w:bCs/>
          <w:color w:val="000000"/>
          <w:sz w:val="16"/>
          <w:szCs w:val="16"/>
          <w:rtl/>
        </w:rPr>
        <w:t>التكنولوجيا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rtl/>
        </w:rPr>
      </w:pPr>
      <w:r>
        <w:rPr>
          <w:rFonts w:cs="Calibri"/>
          <w:b/>
          <w:bCs/>
          <w:color w:val="000000"/>
          <w:sz w:val="16"/>
          <w:szCs w:val="16"/>
        </w:rPr>
        <w:t>Faculté de Technologie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</w:rPr>
      </w:pPr>
    </w:p>
    <w:p w:rsidR="00C576F2" w:rsidRPr="001D2983" w:rsidRDefault="00C576F2" w:rsidP="00C576F2">
      <w:pPr>
        <w:framePr w:w="8234" w:h="3444" w:hRule="exact" w:hSpace="141" w:wrap="around" w:vAnchor="text" w:hAnchor="page" w:x="-2" w:y="45"/>
        <w:jc w:val="right"/>
        <w:rPr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  <w:rtl/>
        </w:rPr>
        <w:t>قس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م </w:t>
      </w:r>
      <w:r>
        <w:rPr>
          <w:b/>
          <w:bCs/>
          <w:color w:val="000000"/>
          <w:sz w:val="16"/>
          <w:szCs w:val="16"/>
          <w:rtl/>
        </w:rPr>
        <w:t>الاوتوماتيك</w:t>
      </w:r>
      <w:r>
        <w:rPr>
          <w:rFonts w:hint="cs"/>
          <w:b/>
          <w:bCs/>
          <w:color w:val="000000"/>
          <w:sz w:val="16"/>
          <w:szCs w:val="16"/>
          <w:rtl/>
        </w:rPr>
        <w:t xml:space="preserve"> و الالكتروتقني</w:t>
      </w:r>
    </w:p>
    <w:p w:rsidR="00C576F2" w:rsidRDefault="00C576F2" w:rsidP="00C576F2">
      <w:pPr>
        <w:pStyle w:val="Corpsdetexte"/>
        <w:framePr w:w="8234" w:h="3444" w:hRule="exact" w:hSpace="141" w:wrap="around" w:vAnchor="text" w:hAnchor="page" w:x="-2" w:y="45"/>
        <w:bidi/>
        <w:jc w:val="center"/>
        <w:rPr>
          <w:rFonts w:cs="Calibri"/>
          <w:b/>
          <w:bCs/>
          <w:color w:val="000000"/>
          <w:sz w:val="16"/>
          <w:szCs w:val="16"/>
        </w:rPr>
      </w:pPr>
      <w:r>
        <w:rPr>
          <w:rFonts w:cs="Calibri"/>
          <w:b/>
          <w:bCs/>
          <w:color w:val="000000"/>
          <w:sz w:val="16"/>
          <w:szCs w:val="16"/>
        </w:rPr>
        <w:t xml:space="preserve">                                                                                                                      Département d’Automatique et d’Electrotechnique  </w:t>
      </w:r>
    </w:p>
    <w:p w:rsidR="00C576F2" w:rsidRDefault="00C576F2" w:rsidP="00C576F2">
      <w:pPr>
        <w:pStyle w:val="Corpsdetexte"/>
        <w:framePr w:w="8234" w:h="3444" w:hRule="exact" w:hSpace="141" w:wrap="around" w:vAnchor="text" w:hAnchor="page" w:x="-2" w:y="45"/>
        <w:bidi/>
        <w:jc w:val="center"/>
        <w:rPr>
          <w:rFonts w:cs="Calibri"/>
          <w:b/>
          <w:bCs/>
          <w:color w:val="000000"/>
          <w:sz w:val="16"/>
          <w:szCs w:val="16"/>
        </w:rPr>
      </w:pPr>
    </w:p>
    <w:p w:rsidR="00C576F2" w:rsidRDefault="00C576F2" w:rsidP="00C576F2">
      <w:pPr>
        <w:pStyle w:val="Corpsdetexte"/>
        <w:framePr w:w="8234" w:h="3444" w:hRule="exact" w:hSpace="141" w:wrap="around" w:vAnchor="text" w:hAnchor="page" w:x="-2" w:y="45"/>
        <w:bidi/>
        <w:jc w:val="center"/>
        <w:rPr>
          <w:rFonts w:cs="Calibri"/>
          <w:b/>
          <w:bCs/>
          <w:color w:val="000000"/>
          <w:sz w:val="16"/>
          <w:szCs w:val="16"/>
        </w:rPr>
      </w:pPr>
    </w:p>
    <w:p w:rsidR="00C576F2" w:rsidRPr="009C4429" w:rsidRDefault="00C576F2" w:rsidP="00C576F2">
      <w:pPr>
        <w:pStyle w:val="Corpsdetexte"/>
        <w:framePr w:w="8234" w:h="3444" w:hRule="exact" w:hSpace="141" w:wrap="around" w:vAnchor="text" w:hAnchor="page" w:x="-2" w:y="45"/>
        <w:bidi/>
        <w:rPr>
          <w:sz w:val="20"/>
          <w:szCs w:val="20"/>
        </w:rPr>
      </w:pP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b/>
          <w:bCs/>
          <w:color w:val="000000"/>
          <w:sz w:val="16"/>
          <w:szCs w:val="16"/>
          <w:rtl/>
        </w:rPr>
      </w:pPr>
      <w:r>
        <w:rPr>
          <w:rFonts w:hint="cs"/>
          <w:b/>
          <w:bCs/>
          <w:color w:val="000000"/>
          <w:sz w:val="16"/>
          <w:szCs w:val="16"/>
          <w:rtl/>
        </w:rPr>
        <w:t xml:space="preserve"> </w:t>
      </w:r>
    </w:p>
    <w:p w:rsidR="00C576F2" w:rsidRDefault="00C576F2" w:rsidP="00C576F2">
      <w:pPr>
        <w:framePr w:w="8234" w:h="3444" w:hRule="exact" w:hSpace="141" w:wrap="around" w:vAnchor="text" w:hAnchor="page" w:x="-2" w:y="45"/>
        <w:jc w:val="right"/>
        <w:rPr>
          <w:rFonts w:cs="Calibri"/>
          <w:b/>
          <w:bCs/>
          <w:color w:val="000000"/>
          <w:sz w:val="16"/>
          <w:szCs w:val="16"/>
          <w:lang w:bidi="ar-DZ"/>
        </w:rPr>
      </w:pPr>
    </w:p>
    <w:p w:rsidR="00C576F2" w:rsidRDefault="00C576F2" w:rsidP="00C576F2">
      <w:pPr>
        <w:pStyle w:val="Corpsdetexte"/>
        <w:rPr>
          <w:sz w:val="20"/>
        </w:rPr>
      </w:pPr>
    </w:p>
    <w:p w:rsidR="00C576F2" w:rsidRDefault="00C576F2" w:rsidP="00C576F2">
      <w:pPr>
        <w:pStyle w:val="Corpsdetexte"/>
        <w:jc w:val="center"/>
        <w:rPr>
          <w:sz w:val="20"/>
        </w:rPr>
      </w:pPr>
    </w:p>
    <w:p w:rsidR="00C576F2" w:rsidRDefault="00C576F2" w:rsidP="00C576F2">
      <w:pPr>
        <w:pStyle w:val="Corpsdetexte"/>
        <w:rPr>
          <w:sz w:val="20"/>
        </w:rPr>
      </w:pPr>
    </w:p>
    <w:p w:rsidR="00C576F2" w:rsidRDefault="00C576F2" w:rsidP="00C576F2">
      <w:pPr>
        <w:pStyle w:val="Corpsdetexte"/>
        <w:rPr>
          <w:sz w:val="20"/>
        </w:rPr>
      </w:pPr>
    </w:p>
    <w:p w:rsidR="00C576F2" w:rsidRDefault="00C576F2" w:rsidP="00C576F2">
      <w:pPr>
        <w:pStyle w:val="Corpsdetexte"/>
        <w:spacing w:before="3"/>
        <w:jc w:val="center"/>
        <w:rPr>
          <w:rFonts w:cs="Calibri"/>
          <w:b/>
          <w:bCs/>
          <w:color w:val="000000"/>
          <w:sz w:val="16"/>
          <w:szCs w:val="16"/>
        </w:rPr>
      </w:pPr>
      <w:r w:rsidRPr="00C576F2">
        <w:rPr>
          <w:rFonts w:cs="Calibri"/>
          <w:b/>
          <w:bCs/>
          <w:noProof/>
          <w:color w:val="000000"/>
          <w:sz w:val="16"/>
          <w:szCs w:val="16"/>
          <w:lang w:eastAsia="fr-FR"/>
        </w:rPr>
        <w:drawing>
          <wp:inline distT="0" distB="0" distL="0" distR="0">
            <wp:extent cx="1120140" cy="937260"/>
            <wp:effectExtent l="0" t="0" r="3810" b="0"/>
            <wp:docPr id="6" name="Image 1" descr="logo_bli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logo_blid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rto="http://schemas.microsoft.com/office/word/2006/arto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93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6F2" w:rsidRDefault="00C576F2" w:rsidP="00C576F2">
      <w:pPr>
        <w:pStyle w:val="Corpsdetexte"/>
        <w:spacing w:before="3"/>
        <w:jc w:val="right"/>
        <w:rPr>
          <w:rFonts w:cs="Calibri"/>
          <w:b/>
          <w:bCs/>
          <w:color w:val="000000"/>
          <w:sz w:val="16"/>
          <w:szCs w:val="16"/>
        </w:rPr>
      </w:pPr>
    </w:p>
    <w:p w:rsidR="00006512" w:rsidRDefault="00C576F2" w:rsidP="00C576F2">
      <w:pPr>
        <w:pStyle w:val="Corpsdetexte"/>
        <w:spacing w:before="9"/>
        <w:jc w:val="right"/>
        <w:rPr>
          <w:sz w:val="20"/>
        </w:rPr>
      </w:pPr>
      <w:r>
        <w:rPr>
          <w:rFonts w:hint="cs"/>
          <w:sz w:val="15"/>
          <w:rtl/>
        </w:rPr>
        <w:t xml:space="preserve">           </w:t>
      </w:r>
    </w:p>
    <w:p w:rsidR="00006512" w:rsidRDefault="00006512" w:rsidP="007A32EA">
      <w:pPr>
        <w:pStyle w:val="Corpsdetexte"/>
        <w:jc w:val="right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 w:rsidP="00C576F2">
      <w:pPr>
        <w:pStyle w:val="Corpsdetexte"/>
        <w:jc w:val="right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5D18AC" w:rsidP="005D18AC">
      <w:pPr>
        <w:spacing w:before="241"/>
        <w:rPr>
          <w:b/>
          <w:sz w:val="36"/>
        </w:rPr>
      </w:pPr>
      <w:r>
        <w:rPr>
          <w:b/>
          <w:sz w:val="36"/>
        </w:rPr>
        <w:t xml:space="preserve">                                     </w:t>
      </w:r>
      <w:r w:rsidR="00C35713">
        <w:rPr>
          <w:b/>
          <w:sz w:val="36"/>
        </w:rPr>
        <w:t>Mémoire</w:t>
      </w:r>
      <w:r w:rsidR="00C35713">
        <w:rPr>
          <w:b/>
          <w:spacing w:val="-3"/>
          <w:sz w:val="36"/>
        </w:rPr>
        <w:t xml:space="preserve"> </w:t>
      </w:r>
      <w:r w:rsidR="00C35713">
        <w:rPr>
          <w:b/>
          <w:sz w:val="36"/>
        </w:rPr>
        <w:t>de</w:t>
      </w:r>
      <w:r w:rsidR="00C35713">
        <w:rPr>
          <w:b/>
          <w:spacing w:val="-1"/>
          <w:sz w:val="36"/>
        </w:rPr>
        <w:t xml:space="preserve"> </w:t>
      </w:r>
      <w:r w:rsidR="00C35713">
        <w:rPr>
          <w:b/>
          <w:sz w:val="36"/>
        </w:rPr>
        <w:t>master</w:t>
      </w:r>
    </w:p>
    <w:p w:rsidR="00006512" w:rsidRDefault="00C35713" w:rsidP="00E372E6">
      <w:pPr>
        <w:spacing w:before="263" w:line="412" w:lineRule="auto"/>
        <w:ind w:left="2835" w:right="3396" w:firstLine="709"/>
        <w:rPr>
          <w:sz w:val="28"/>
        </w:rPr>
      </w:pPr>
      <w:bookmarkStart w:id="0" w:name="_bookmark0"/>
      <w:bookmarkEnd w:id="0"/>
      <w:r>
        <w:rPr>
          <w:sz w:val="28"/>
        </w:rPr>
        <w:t>Mention : automatique</w:t>
      </w:r>
      <w:r>
        <w:rPr>
          <w:spacing w:val="1"/>
          <w:sz w:val="28"/>
        </w:rPr>
        <w:t xml:space="preserve"> </w:t>
      </w:r>
      <w:r w:rsidR="005D18AC">
        <w:rPr>
          <w:spacing w:val="1"/>
          <w:sz w:val="28"/>
        </w:rPr>
        <w:t xml:space="preserve">    </w:t>
      </w:r>
      <w:r w:rsidR="00C576F2">
        <w:rPr>
          <w:spacing w:val="1"/>
          <w:sz w:val="28"/>
        </w:rPr>
        <w:t xml:space="preserve">   </w:t>
      </w:r>
      <w:r w:rsidR="00E372E6">
        <w:rPr>
          <w:spacing w:val="1"/>
          <w:sz w:val="28"/>
        </w:rPr>
        <w:t xml:space="preserve">          </w:t>
      </w:r>
      <w:r>
        <w:rPr>
          <w:sz w:val="28"/>
        </w:rPr>
        <w:t>Spécialité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9"/>
          <w:sz w:val="28"/>
        </w:rPr>
        <w:t xml:space="preserve"> </w:t>
      </w:r>
      <w:r>
        <w:rPr>
          <w:sz w:val="28"/>
        </w:rPr>
        <w:t>automatique</w:t>
      </w:r>
      <w:r>
        <w:rPr>
          <w:spacing w:val="-4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système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EF6625">
      <w:pPr>
        <w:pStyle w:val="Corpsdetexte"/>
        <w:rPr>
          <w:sz w:val="13"/>
        </w:rPr>
      </w:pPr>
      <w:r w:rsidRPr="00EF6625">
        <w:pict>
          <v:rect id="_x0000_s1109" style="position:absolute;margin-left:114.25pt;margin-top:9.45pt;width:415.75pt;height:.95pt;z-index:-15728640;mso-wrap-distance-left:0;mso-wrap-distance-right:0;mso-position-horizontal-relative:page" fillcolor="#48acc5" stroked="f">
            <w10:wrap type="topAndBottom" anchorx="page"/>
          </v:rect>
        </w:pict>
      </w:r>
    </w:p>
    <w:p w:rsidR="00006512" w:rsidRDefault="00C35713">
      <w:pPr>
        <w:pStyle w:val="Heading2"/>
        <w:spacing w:before="162"/>
        <w:ind w:right="568"/>
      </w:pPr>
      <w:r>
        <w:rPr>
          <w:color w:val="1F477B"/>
        </w:rPr>
        <w:t>Installation et programmation d'un compensateur</w:t>
      </w:r>
      <w:r>
        <w:rPr>
          <w:color w:val="1F477B"/>
          <w:spacing w:val="-117"/>
        </w:rPr>
        <w:t xml:space="preserve"> </w:t>
      </w:r>
      <w:r>
        <w:rPr>
          <w:color w:val="1F477B"/>
        </w:rPr>
        <w:t>dans</w:t>
      </w:r>
      <w:r>
        <w:rPr>
          <w:color w:val="1F477B"/>
          <w:spacing w:val="-4"/>
        </w:rPr>
        <w:t xml:space="preserve"> </w:t>
      </w:r>
      <w:r>
        <w:rPr>
          <w:color w:val="1F477B"/>
        </w:rPr>
        <w:t>une</w:t>
      </w:r>
      <w:r>
        <w:rPr>
          <w:color w:val="1F477B"/>
          <w:spacing w:val="-7"/>
        </w:rPr>
        <w:t xml:space="preserve"> </w:t>
      </w:r>
      <w:r>
        <w:rPr>
          <w:color w:val="1F477B"/>
        </w:rPr>
        <w:t>chaine</w:t>
      </w:r>
      <w:r>
        <w:rPr>
          <w:color w:val="1F477B"/>
          <w:spacing w:val="-7"/>
        </w:rPr>
        <w:t xml:space="preserve"> </w:t>
      </w:r>
      <w:r>
        <w:rPr>
          <w:color w:val="1F477B"/>
        </w:rPr>
        <w:t>de</w:t>
      </w:r>
      <w:r>
        <w:rPr>
          <w:color w:val="1F477B"/>
          <w:spacing w:val="-2"/>
        </w:rPr>
        <w:t xml:space="preserve"> </w:t>
      </w:r>
      <w:r>
        <w:rPr>
          <w:color w:val="1F477B"/>
        </w:rPr>
        <w:t>tri et</w:t>
      </w:r>
      <w:r>
        <w:rPr>
          <w:color w:val="1F477B"/>
          <w:spacing w:val="58"/>
        </w:rPr>
        <w:t xml:space="preserve"> </w:t>
      </w:r>
      <w:r>
        <w:rPr>
          <w:color w:val="1F477B"/>
        </w:rPr>
        <w:t>sortie</w:t>
      </w:r>
      <w:r>
        <w:rPr>
          <w:color w:val="1F477B"/>
          <w:spacing w:val="-3"/>
        </w:rPr>
        <w:t xml:space="preserve"> </w:t>
      </w:r>
      <w:r>
        <w:rPr>
          <w:color w:val="1F477B"/>
        </w:rPr>
        <w:t>de</w:t>
      </w:r>
      <w:r>
        <w:rPr>
          <w:color w:val="1F477B"/>
          <w:spacing w:val="2"/>
        </w:rPr>
        <w:t xml:space="preserve"> </w:t>
      </w:r>
      <w:r>
        <w:rPr>
          <w:color w:val="1F477B"/>
        </w:rPr>
        <w:t>four</w:t>
      </w:r>
    </w:p>
    <w:p w:rsidR="00006512" w:rsidRDefault="00EF6625">
      <w:pPr>
        <w:pStyle w:val="Corpsdetexte"/>
        <w:rPr>
          <w:sz w:val="26"/>
        </w:rPr>
      </w:pPr>
      <w:r w:rsidRPr="00EF6625">
        <w:pict>
          <v:rect id="_x0000_s1108" style="position:absolute;margin-left:113.55pt;margin-top:16.95pt;width:416.45pt;height:.95pt;z-index:-15728128;mso-wrap-distance-left:0;mso-wrap-distance-right:0;mso-position-horizontal-relative:page" fillcolor="#48acc5" stroked="f">
            <w10:wrap type="topAndBottom" anchorx="page"/>
          </v:rect>
        </w:pict>
      </w:r>
    </w:p>
    <w:p w:rsidR="00006512" w:rsidRDefault="00006512">
      <w:pPr>
        <w:pStyle w:val="Corpsdetexte"/>
        <w:rPr>
          <w:sz w:val="52"/>
        </w:rPr>
      </w:pPr>
    </w:p>
    <w:p w:rsidR="00006512" w:rsidRDefault="00006512">
      <w:pPr>
        <w:pStyle w:val="Corpsdetexte"/>
        <w:spacing w:before="2"/>
        <w:rPr>
          <w:sz w:val="42"/>
        </w:rPr>
      </w:pPr>
    </w:p>
    <w:p w:rsidR="00006512" w:rsidRDefault="00C35713">
      <w:pPr>
        <w:tabs>
          <w:tab w:val="left" w:pos="6493"/>
        </w:tabs>
        <w:ind w:left="967"/>
        <w:rPr>
          <w:b/>
          <w:sz w:val="23"/>
        </w:rPr>
      </w:pPr>
      <w:r>
        <w:rPr>
          <w:b/>
          <w:w w:val="105"/>
          <w:sz w:val="23"/>
        </w:rPr>
        <w:t>Présenté</w:t>
      </w:r>
      <w:r>
        <w:rPr>
          <w:b/>
          <w:spacing w:val="-8"/>
          <w:w w:val="105"/>
          <w:sz w:val="23"/>
        </w:rPr>
        <w:t xml:space="preserve"> </w:t>
      </w:r>
      <w:r>
        <w:rPr>
          <w:b/>
          <w:w w:val="105"/>
          <w:sz w:val="23"/>
        </w:rPr>
        <w:t>par</w:t>
      </w:r>
      <w:r>
        <w:rPr>
          <w:b/>
          <w:spacing w:val="-3"/>
          <w:w w:val="105"/>
          <w:sz w:val="23"/>
        </w:rPr>
        <w:t xml:space="preserve"> </w:t>
      </w:r>
      <w:r>
        <w:rPr>
          <w:b/>
          <w:w w:val="105"/>
          <w:sz w:val="23"/>
        </w:rPr>
        <w:t>:</w:t>
      </w:r>
      <w:r>
        <w:rPr>
          <w:b/>
          <w:w w:val="105"/>
          <w:sz w:val="23"/>
        </w:rPr>
        <w:tab/>
        <w:t>Encadré</w:t>
      </w:r>
      <w:r>
        <w:rPr>
          <w:b/>
          <w:spacing w:val="-9"/>
          <w:w w:val="105"/>
          <w:sz w:val="23"/>
        </w:rPr>
        <w:t xml:space="preserve"> </w:t>
      </w:r>
      <w:r>
        <w:rPr>
          <w:b/>
          <w:w w:val="105"/>
          <w:sz w:val="23"/>
        </w:rPr>
        <w:t>par</w:t>
      </w:r>
      <w:r>
        <w:rPr>
          <w:b/>
          <w:spacing w:val="-12"/>
          <w:w w:val="105"/>
          <w:sz w:val="23"/>
        </w:rPr>
        <w:t xml:space="preserve"> </w:t>
      </w:r>
      <w:r>
        <w:rPr>
          <w:b/>
          <w:w w:val="105"/>
          <w:sz w:val="23"/>
        </w:rPr>
        <w:t>:</w:t>
      </w:r>
    </w:p>
    <w:p w:rsidR="00006512" w:rsidRDefault="00006512">
      <w:pPr>
        <w:pStyle w:val="Corpsdetexte"/>
        <w:spacing w:before="4"/>
        <w:rPr>
          <w:b/>
          <w:sz w:val="29"/>
        </w:rPr>
      </w:pPr>
    </w:p>
    <w:p w:rsidR="00006512" w:rsidRDefault="00C35713">
      <w:pPr>
        <w:tabs>
          <w:tab w:val="left" w:pos="6503"/>
        </w:tabs>
        <w:spacing w:before="1"/>
        <w:ind w:left="967"/>
        <w:rPr>
          <w:sz w:val="23"/>
        </w:rPr>
      </w:pPr>
      <w:r>
        <w:rPr>
          <w:sz w:val="23"/>
        </w:rPr>
        <w:t>Mr.Hammoum</w:t>
      </w:r>
      <w:r>
        <w:rPr>
          <w:spacing w:val="28"/>
          <w:sz w:val="23"/>
        </w:rPr>
        <w:t xml:space="preserve"> </w:t>
      </w:r>
      <w:r>
        <w:rPr>
          <w:sz w:val="23"/>
        </w:rPr>
        <w:t>Abderezzak</w:t>
      </w:r>
      <w:r>
        <w:rPr>
          <w:sz w:val="23"/>
        </w:rPr>
        <w:tab/>
      </w:r>
      <w:r>
        <w:rPr>
          <w:w w:val="105"/>
          <w:sz w:val="23"/>
        </w:rPr>
        <w:t>Mme.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Chentir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Amina</w:t>
      </w:r>
    </w:p>
    <w:p w:rsidR="00006512" w:rsidRDefault="00006512">
      <w:pPr>
        <w:pStyle w:val="Corpsdetexte"/>
        <w:rPr>
          <w:sz w:val="22"/>
        </w:rPr>
      </w:pPr>
    </w:p>
    <w:p w:rsidR="00006512" w:rsidRDefault="00C35713">
      <w:pPr>
        <w:tabs>
          <w:tab w:val="left" w:pos="6546"/>
        </w:tabs>
        <w:ind w:left="967"/>
        <w:rPr>
          <w:sz w:val="23"/>
        </w:rPr>
      </w:pPr>
      <w:r>
        <w:rPr>
          <w:w w:val="105"/>
          <w:sz w:val="23"/>
        </w:rPr>
        <w:t>Mr.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Aouchen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Zakaria</w:t>
      </w:r>
      <w:r>
        <w:rPr>
          <w:w w:val="105"/>
          <w:sz w:val="23"/>
        </w:rPr>
        <w:tab/>
        <w:t>Mr.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Ezzroug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Sidali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1"/>
        <w:rPr>
          <w:sz w:val="34"/>
        </w:rPr>
      </w:pPr>
    </w:p>
    <w:p w:rsidR="00006512" w:rsidRDefault="00C35713">
      <w:pPr>
        <w:ind w:right="804"/>
        <w:jc w:val="center"/>
        <w:rPr>
          <w:sz w:val="20"/>
        </w:rPr>
      </w:pPr>
      <w:r>
        <w:rPr>
          <w:sz w:val="20"/>
        </w:rPr>
        <w:t>Année</w:t>
      </w:r>
      <w:r>
        <w:rPr>
          <w:spacing w:val="-3"/>
          <w:sz w:val="20"/>
        </w:rPr>
        <w:t xml:space="preserve"> </w:t>
      </w:r>
      <w:r>
        <w:rPr>
          <w:sz w:val="20"/>
        </w:rPr>
        <w:t>Universitaire</w:t>
      </w:r>
      <w:r>
        <w:rPr>
          <w:spacing w:val="-3"/>
          <w:sz w:val="20"/>
        </w:rPr>
        <w:t xml:space="preserve"> </w:t>
      </w:r>
      <w:r>
        <w:rPr>
          <w:sz w:val="20"/>
        </w:rPr>
        <w:t>2020/2021</w:t>
      </w:r>
    </w:p>
    <w:p w:rsidR="00006512" w:rsidRDefault="00006512">
      <w:pPr>
        <w:jc w:val="center"/>
        <w:rPr>
          <w:sz w:val="20"/>
        </w:rPr>
        <w:sectPr w:rsidR="00006512">
          <w:type w:val="continuous"/>
          <w:pgSz w:w="11920" w:h="16860"/>
          <w:pgMar w:top="1600" w:right="340" w:bottom="280" w:left="1020" w:header="720" w:footer="720" w:gutter="0"/>
          <w:cols w:space="720"/>
        </w:sectPr>
      </w:pPr>
    </w:p>
    <w:p w:rsidR="00006512" w:rsidRDefault="00006512">
      <w:pPr>
        <w:pStyle w:val="Corpsdetexte"/>
        <w:spacing w:before="8"/>
        <w:rPr>
          <w:sz w:val="22"/>
        </w:rPr>
      </w:pPr>
    </w:p>
    <w:p w:rsidR="00006512" w:rsidRDefault="00EF6625" w:rsidP="007A32EA">
      <w:pPr>
        <w:pStyle w:val="Heading3"/>
        <w:spacing w:before="89"/>
        <w:ind w:left="0" w:right="138" w:firstLine="0"/>
        <w:rPr>
          <w:rFonts w:ascii="Arial"/>
        </w:rPr>
      </w:pPr>
      <w:r w:rsidRPr="00EF6625">
        <w:pict>
          <v:rect id="_x0000_s1107" style="position:absolute;margin-left:56.55pt;margin-top:26.55pt;width:516.45pt;height:.95pt;z-index:-15727104;mso-wrap-distance-left:0;mso-wrap-distance-right:0;mso-position-horizontal-relative:page" fillcolor="#4f81bc" stroked="f">
            <w10:wrap type="topAndBottom" anchorx="page"/>
          </v:rect>
        </w:pict>
      </w:r>
      <w:r w:rsidR="007A32EA">
        <w:rPr>
          <w:rFonts w:ascii="Arial"/>
        </w:rPr>
        <w:t xml:space="preserve">           </w:t>
      </w:r>
      <w:r w:rsidR="00C35713">
        <w:rPr>
          <w:rFonts w:ascii="Arial"/>
        </w:rPr>
        <w:t>Remerciements</w:t>
      </w:r>
    </w:p>
    <w:p w:rsidR="00006512" w:rsidRDefault="00006512">
      <w:pPr>
        <w:pStyle w:val="Corpsdetexte"/>
        <w:rPr>
          <w:rFonts w:ascii="Arial"/>
          <w:b/>
          <w:sz w:val="20"/>
        </w:rPr>
      </w:pPr>
    </w:p>
    <w:p w:rsidR="00006512" w:rsidRDefault="00006512">
      <w:pPr>
        <w:pStyle w:val="Corpsdetexte"/>
        <w:rPr>
          <w:rFonts w:ascii="Arial"/>
          <w:b/>
          <w:sz w:val="20"/>
        </w:rPr>
      </w:pPr>
    </w:p>
    <w:p w:rsidR="00006512" w:rsidRDefault="00006512">
      <w:pPr>
        <w:pStyle w:val="Corpsdetexte"/>
        <w:spacing w:before="8"/>
        <w:rPr>
          <w:rFonts w:ascii="Arial"/>
          <w:b/>
          <w:sz w:val="20"/>
        </w:rPr>
      </w:pPr>
    </w:p>
    <w:p w:rsidR="00006512" w:rsidRDefault="00C35713">
      <w:pPr>
        <w:pStyle w:val="Heading5"/>
        <w:spacing w:before="89" w:line="360" w:lineRule="auto"/>
        <w:ind w:left="967" w:right="1090" w:firstLine="1322"/>
        <w:jc w:val="both"/>
      </w:pPr>
      <w:r>
        <w:rPr>
          <w:w w:val="105"/>
        </w:rPr>
        <w:t>Ce travail est le résultat d’un dur labeur et de beaucoup de</w:t>
      </w:r>
      <w:r>
        <w:rPr>
          <w:spacing w:val="1"/>
          <w:w w:val="105"/>
        </w:rPr>
        <w:t xml:space="preserve"> </w:t>
      </w:r>
      <w:r>
        <w:rPr>
          <w:w w:val="105"/>
        </w:rPr>
        <w:t>sacrifices;</w:t>
      </w:r>
      <w:r>
        <w:rPr>
          <w:spacing w:val="1"/>
          <w:w w:val="105"/>
        </w:rPr>
        <w:t xml:space="preserve"> </w:t>
      </w:r>
      <w:r>
        <w:rPr>
          <w:w w:val="105"/>
        </w:rPr>
        <w:t>nos</w:t>
      </w:r>
      <w:r>
        <w:rPr>
          <w:spacing w:val="1"/>
          <w:w w:val="105"/>
        </w:rPr>
        <w:t xml:space="preserve"> </w:t>
      </w:r>
      <w:r>
        <w:rPr>
          <w:w w:val="105"/>
        </w:rPr>
        <w:t>remerciements vont</w:t>
      </w:r>
      <w:r>
        <w:rPr>
          <w:spacing w:val="1"/>
          <w:w w:val="105"/>
        </w:rPr>
        <w:t xml:space="preserve"> </w:t>
      </w:r>
      <w:r>
        <w:rPr>
          <w:w w:val="105"/>
        </w:rPr>
        <w:t>d’abord</w:t>
      </w:r>
      <w:r>
        <w:rPr>
          <w:spacing w:val="1"/>
          <w:w w:val="105"/>
        </w:rPr>
        <w:t xml:space="preserve"> </w:t>
      </w:r>
      <w:r>
        <w:rPr>
          <w:w w:val="105"/>
        </w:rPr>
        <w:t>à</w:t>
      </w:r>
      <w:r>
        <w:rPr>
          <w:spacing w:val="1"/>
          <w:w w:val="105"/>
        </w:rPr>
        <w:t xml:space="preserve"> </w:t>
      </w:r>
      <w:r>
        <w:rPr>
          <w:w w:val="105"/>
        </w:rPr>
        <w:t>ALLAH,</w:t>
      </w:r>
      <w:r>
        <w:rPr>
          <w:spacing w:val="1"/>
          <w:w w:val="105"/>
        </w:rPr>
        <w:t xml:space="preserve"> </w:t>
      </w:r>
      <w:r>
        <w:rPr>
          <w:w w:val="105"/>
        </w:rPr>
        <w:t>créateur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l’univers qui nous a </w:t>
      </w:r>
      <w:r w:rsidR="00C61697">
        <w:rPr>
          <w:w w:val="105"/>
        </w:rPr>
        <w:t>dotés</w:t>
      </w:r>
      <w:r>
        <w:rPr>
          <w:w w:val="105"/>
        </w:rPr>
        <w:t xml:space="preserve"> d’intelligence, et nous a maintenu en santé</w:t>
      </w:r>
      <w:r>
        <w:rPr>
          <w:spacing w:val="1"/>
          <w:w w:val="105"/>
        </w:rPr>
        <w:t xml:space="preserve"> </w:t>
      </w:r>
      <w:r>
        <w:rPr>
          <w:w w:val="105"/>
        </w:rPr>
        <w:t>mentale et physique pour me</w:t>
      </w:r>
      <w:r w:rsidR="004C715B">
        <w:rPr>
          <w:w w:val="105"/>
        </w:rPr>
        <w:t>ner à bien cette année d’étude.</w:t>
      </w:r>
    </w:p>
    <w:p w:rsidR="00006512" w:rsidRDefault="00C35713">
      <w:pPr>
        <w:spacing w:line="360" w:lineRule="auto"/>
        <w:ind w:left="967" w:right="1092" w:firstLine="1394"/>
        <w:jc w:val="both"/>
        <w:rPr>
          <w:sz w:val="28"/>
        </w:rPr>
      </w:pPr>
      <w:r>
        <w:rPr>
          <w:w w:val="105"/>
          <w:sz w:val="28"/>
        </w:rPr>
        <w:t>Nous tenons à remercier toutes les personnes commençons</w:t>
      </w:r>
      <w:r>
        <w:rPr>
          <w:spacing w:val="1"/>
          <w:w w:val="105"/>
          <w:sz w:val="28"/>
        </w:rPr>
        <w:t xml:space="preserve"> </w:t>
      </w:r>
      <w:r>
        <w:rPr>
          <w:sz w:val="28"/>
        </w:rPr>
        <w:t>par</w:t>
      </w:r>
      <w:r>
        <w:rPr>
          <w:spacing w:val="1"/>
          <w:sz w:val="28"/>
        </w:rPr>
        <w:t xml:space="preserve"> </w:t>
      </w:r>
      <w:r>
        <w:rPr>
          <w:sz w:val="28"/>
        </w:rPr>
        <w:t>nos</w:t>
      </w:r>
      <w:r>
        <w:rPr>
          <w:spacing w:val="1"/>
          <w:sz w:val="28"/>
        </w:rPr>
        <w:t xml:space="preserve"> </w:t>
      </w:r>
      <w:r>
        <w:rPr>
          <w:sz w:val="28"/>
        </w:rPr>
        <w:t>parents,</w:t>
      </w:r>
      <w:r>
        <w:rPr>
          <w:spacing w:val="1"/>
          <w:sz w:val="28"/>
        </w:rPr>
        <w:t xml:space="preserve"> </w:t>
      </w:r>
      <w:r>
        <w:rPr>
          <w:sz w:val="28"/>
        </w:rPr>
        <w:t>nos</w:t>
      </w:r>
      <w:r>
        <w:rPr>
          <w:spacing w:val="1"/>
          <w:sz w:val="28"/>
        </w:rPr>
        <w:t xml:space="preserve"> </w:t>
      </w:r>
      <w:r>
        <w:rPr>
          <w:sz w:val="28"/>
        </w:rPr>
        <w:t>familles par</w:t>
      </w:r>
      <w:r>
        <w:rPr>
          <w:spacing w:val="1"/>
          <w:sz w:val="28"/>
        </w:rPr>
        <w:t xml:space="preserve"> </w:t>
      </w:r>
      <w:r>
        <w:rPr>
          <w:sz w:val="28"/>
        </w:rPr>
        <w:t>leur</w:t>
      </w:r>
      <w:r>
        <w:rPr>
          <w:spacing w:val="1"/>
          <w:sz w:val="28"/>
        </w:rPr>
        <w:t xml:space="preserve"> </w:t>
      </w:r>
      <w:r>
        <w:rPr>
          <w:sz w:val="28"/>
        </w:rPr>
        <w:t>sacrifices</w:t>
      </w:r>
      <w:r>
        <w:rPr>
          <w:spacing w:val="1"/>
          <w:sz w:val="28"/>
        </w:rPr>
        <w:t xml:space="preserve"> </w:t>
      </w:r>
      <w:r>
        <w:rPr>
          <w:sz w:val="28"/>
        </w:rPr>
        <w:t>pour</w:t>
      </w:r>
      <w:r>
        <w:rPr>
          <w:spacing w:val="1"/>
          <w:sz w:val="28"/>
        </w:rPr>
        <w:t xml:space="preserve"> </w:t>
      </w:r>
      <w:r>
        <w:rPr>
          <w:sz w:val="28"/>
        </w:rPr>
        <w:t>nous</w:t>
      </w:r>
      <w:r>
        <w:rPr>
          <w:spacing w:val="1"/>
          <w:sz w:val="28"/>
        </w:rPr>
        <w:t xml:space="preserve"> </w:t>
      </w:r>
      <w:r>
        <w:rPr>
          <w:sz w:val="28"/>
        </w:rPr>
        <w:t>fournir</w:t>
      </w:r>
      <w:r>
        <w:rPr>
          <w:spacing w:val="1"/>
          <w:sz w:val="28"/>
        </w:rPr>
        <w:t xml:space="preserve"> </w:t>
      </w:r>
      <w:r>
        <w:rPr>
          <w:sz w:val="28"/>
        </w:rPr>
        <w:t>les</w:t>
      </w:r>
      <w:r>
        <w:rPr>
          <w:spacing w:val="1"/>
          <w:sz w:val="28"/>
        </w:rPr>
        <w:t xml:space="preserve"> </w:t>
      </w:r>
      <w:r>
        <w:rPr>
          <w:sz w:val="28"/>
        </w:rPr>
        <w:t>meilleurs conditions de travail, ainsi nos amis qui ont contribué au succès</w:t>
      </w:r>
      <w:r>
        <w:rPr>
          <w:spacing w:val="1"/>
          <w:sz w:val="28"/>
        </w:rPr>
        <w:t xml:space="preserve"> </w:t>
      </w:r>
      <w:r>
        <w:rPr>
          <w:w w:val="105"/>
          <w:sz w:val="28"/>
        </w:rPr>
        <w:t>de</w:t>
      </w:r>
      <w:r>
        <w:rPr>
          <w:spacing w:val="-3"/>
          <w:w w:val="105"/>
          <w:sz w:val="28"/>
        </w:rPr>
        <w:t xml:space="preserve"> </w:t>
      </w:r>
      <w:r>
        <w:rPr>
          <w:w w:val="105"/>
          <w:sz w:val="28"/>
        </w:rPr>
        <w:t>notre</w:t>
      </w:r>
      <w:r>
        <w:rPr>
          <w:spacing w:val="-3"/>
          <w:w w:val="105"/>
          <w:sz w:val="28"/>
        </w:rPr>
        <w:t xml:space="preserve"> </w:t>
      </w:r>
      <w:r>
        <w:rPr>
          <w:w w:val="105"/>
          <w:sz w:val="28"/>
        </w:rPr>
        <w:t>travail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et</w:t>
      </w:r>
      <w:r>
        <w:rPr>
          <w:spacing w:val="-3"/>
          <w:w w:val="105"/>
          <w:sz w:val="28"/>
        </w:rPr>
        <w:t xml:space="preserve"> </w:t>
      </w:r>
      <w:r>
        <w:rPr>
          <w:w w:val="105"/>
          <w:sz w:val="28"/>
        </w:rPr>
        <w:t>qui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nous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ont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aidé</w:t>
      </w:r>
      <w:r>
        <w:rPr>
          <w:spacing w:val="-3"/>
          <w:w w:val="105"/>
          <w:sz w:val="28"/>
        </w:rPr>
        <w:t xml:space="preserve"> </w:t>
      </w:r>
      <w:r>
        <w:rPr>
          <w:w w:val="105"/>
          <w:sz w:val="28"/>
        </w:rPr>
        <w:t>lors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de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la</w:t>
      </w:r>
      <w:r>
        <w:rPr>
          <w:spacing w:val="-3"/>
          <w:w w:val="105"/>
          <w:sz w:val="28"/>
        </w:rPr>
        <w:t xml:space="preserve"> </w:t>
      </w:r>
      <w:r>
        <w:rPr>
          <w:w w:val="105"/>
          <w:sz w:val="28"/>
        </w:rPr>
        <w:t>rédaction de</w:t>
      </w:r>
      <w:r>
        <w:rPr>
          <w:spacing w:val="7"/>
          <w:w w:val="105"/>
          <w:sz w:val="28"/>
        </w:rPr>
        <w:t xml:space="preserve"> </w:t>
      </w:r>
      <w:r>
        <w:rPr>
          <w:w w:val="105"/>
          <w:sz w:val="28"/>
        </w:rPr>
        <w:t>ce mémoire.</w:t>
      </w:r>
    </w:p>
    <w:p w:rsidR="00006512" w:rsidRDefault="00C35713">
      <w:pPr>
        <w:pStyle w:val="Heading5"/>
        <w:spacing w:line="360" w:lineRule="auto"/>
        <w:ind w:left="967" w:right="1168" w:firstLine="1394"/>
        <w:jc w:val="both"/>
      </w:pPr>
      <w:r>
        <w:rPr>
          <w:w w:val="105"/>
        </w:rPr>
        <w:t>Nous voud</w:t>
      </w:r>
      <w:r w:rsidR="004C715B">
        <w:rPr>
          <w:w w:val="105"/>
        </w:rPr>
        <w:t>rions remercier, notre promotrice</w:t>
      </w:r>
      <w:r>
        <w:rPr>
          <w:w w:val="105"/>
        </w:rPr>
        <w:t xml:space="preserve"> Mme. Chentir</w:t>
      </w:r>
      <w:r>
        <w:rPr>
          <w:spacing w:val="1"/>
          <w:w w:val="105"/>
        </w:rPr>
        <w:t xml:space="preserve"> </w:t>
      </w:r>
      <w:r w:rsidR="004C715B">
        <w:t xml:space="preserve">Amina, </w:t>
      </w:r>
      <w:r>
        <w:t xml:space="preserve"> pour </w:t>
      </w:r>
      <w:r w:rsidR="004C715B">
        <w:t xml:space="preserve"> </w:t>
      </w:r>
      <w:r>
        <w:t xml:space="preserve">avoir </w:t>
      </w:r>
      <w:r w:rsidR="004C715B">
        <w:t xml:space="preserve"> </w:t>
      </w:r>
      <w:r>
        <w:t>accepté de nous guider par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patience,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disponibilité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surtout ses</w:t>
      </w:r>
      <w:r>
        <w:rPr>
          <w:spacing w:val="1"/>
        </w:rPr>
        <w:t xml:space="preserve"> </w:t>
      </w:r>
      <w:r>
        <w:t>judicieux</w:t>
      </w:r>
      <w:r>
        <w:rPr>
          <w:spacing w:val="1"/>
        </w:rPr>
        <w:t xml:space="preserve"> </w:t>
      </w:r>
      <w:r>
        <w:t>conseils,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rPr>
          <w:w w:val="105"/>
        </w:rPr>
        <w:t>contribué</w:t>
      </w:r>
      <w:r>
        <w:rPr>
          <w:spacing w:val="-11"/>
          <w:w w:val="105"/>
        </w:rPr>
        <w:t xml:space="preserve"> </w:t>
      </w:r>
      <w:r>
        <w:rPr>
          <w:w w:val="105"/>
        </w:rPr>
        <w:t>à</w:t>
      </w:r>
      <w:r>
        <w:rPr>
          <w:spacing w:val="2"/>
          <w:w w:val="105"/>
        </w:rPr>
        <w:t xml:space="preserve"> </w:t>
      </w:r>
      <w:r>
        <w:rPr>
          <w:w w:val="105"/>
        </w:rPr>
        <w:t>alimenter</w:t>
      </w:r>
      <w:r>
        <w:rPr>
          <w:spacing w:val="3"/>
          <w:w w:val="105"/>
        </w:rPr>
        <w:t xml:space="preserve"> </w:t>
      </w:r>
      <w:r>
        <w:rPr>
          <w:w w:val="105"/>
        </w:rPr>
        <w:t>notre</w:t>
      </w:r>
      <w:r>
        <w:rPr>
          <w:spacing w:val="-4"/>
          <w:w w:val="105"/>
        </w:rPr>
        <w:t xml:space="preserve"> </w:t>
      </w:r>
      <w:r>
        <w:rPr>
          <w:w w:val="105"/>
        </w:rPr>
        <w:t>réflexion.</w:t>
      </w:r>
    </w:p>
    <w:p w:rsidR="00006512" w:rsidRDefault="00C35713">
      <w:pPr>
        <w:spacing w:before="1" w:line="360" w:lineRule="auto"/>
        <w:ind w:left="967" w:right="1092" w:firstLine="1394"/>
        <w:jc w:val="both"/>
        <w:rPr>
          <w:sz w:val="28"/>
        </w:rPr>
      </w:pPr>
      <w:r>
        <w:rPr>
          <w:w w:val="105"/>
          <w:sz w:val="28"/>
        </w:rPr>
        <w:t>Nous désirons exprimer notre reconnaissance envers Mr.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 xml:space="preserve">Ezzroug Sidali, Directeur technique à la société EMF </w:t>
      </w:r>
      <w:r w:rsidR="00C576F2">
        <w:rPr>
          <w:w w:val="105"/>
          <w:sz w:val="28"/>
        </w:rPr>
        <w:t>Céramique,</w:t>
      </w:r>
      <w:r>
        <w:rPr>
          <w:w w:val="105"/>
          <w:sz w:val="28"/>
        </w:rPr>
        <w:t xml:space="preserve"> qui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nous a apporté son support moral et intellectuel tout au long de notre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démarche et pour avoir eu la patience de répondre à nos innombrables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questions.</w:t>
      </w:r>
      <w:r>
        <w:rPr>
          <w:spacing w:val="1"/>
          <w:w w:val="105"/>
          <w:sz w:val="28"/>
        </w:rPr>
        <w:t xml:space="preserve"> </w:t>
      </w:r>
      <w:r w:rsidR="004C715B">
        <w:rPr>
          <w:w w:val="105"/>
          <w:sz w:val="28"/>
        </w:rPr>
        <w:t>E</w:t>
      </w:r>
      <w:r>
        <w:rPr>
          <w:w w:val="105"/>
          <w:sz w:val="28"/>
        </w:rPr>
        <w:t>t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aussi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l’ingénieur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en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électromécanique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Mr.Elagoun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Mammar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,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et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enfin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l’ingénieur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en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aéronautique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et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automatique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Mr.</w:t>
      </w:r>
      <w:r>
        <w:rPr>
          <w:spacing w:val="-71"/>
          <w:w w:val="105"/>
          <w:sz w:val="28"/>
        </w:rPr>
        <w:t xml:space="preserve"> </w:t>
      </w:r>
      <w:r>
        <w:rPr>
          <w:w w:val="105"/>
          <w:sz w:val="28"/>
        </w:rPr>
        <w:t>Hammoum Toufik Nous tenons à exprimer notre gratitude à l’ensemble</w:t>
      </w:r>
      <w:r>
        <w:rPr>
          <w:spacing w:val="-71"/>
          <w:w w:val="105"/>
          <w:sz w:val="28"/>
        </w:rPr>
        <w:t xml:space="preserve"> </w:t>
      </w:r>
      <w:r>
        <w:rPr>
          <w:w w:val="105"/>
          <w:sz w:val="28"/>
        </w:rPr>
        <w:t>des employés et responsables de la</w:t>
      </w:r>
      <w:r w:rsidR="00C576F2">
        <w:rPr>
          <w:w w:val="105"/>
          <w:sz w:val="28"/>
        </w:rPr>
        <w:t xml:space="preserve"> </w:t>
      </w:r>
      <w:r>
        <w:rPr>
          <w:w w:val="105"/>
          <w:sz w:val="28"/>
        </w:rPr>
        <w:t>société EMF Céramique</w:t>
      </w:r>
      <w:r w:rsidR="004C715B">
        <w:rPr>
          <w:w w:val="105"/>
          <w:sz w:val="28"/>
        </w:rPr>
        <w:t>,</w:t>
      </w:r>
      <w:r>
        <w:rPr>
          <w:w w:val="105"/>
          <w:sz w:val="28"/>
        </w:rPr>
        <w:t xml:space="preserve"> pour leur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contribution et leur disponibilité pour l’apport technique concernant le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domaine</w:t>
      </w:r>
      <w:r>
        <w:rPr>
          <w:spacing w:val="-5"/>
          <w:w w:val="105"/>
          <w:sz w:val="28"/>
        </w:rPr>
        <w:t xml:space="preserve"> </w:t>
      </w:r>
      <w:r>
        <w:rPr>
          <w:w w:val="105"/>
          <w:sz w:val="28"/>
        </w:rPr>
        <w:t>de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travail.</w:t>
      </w:r>
    </w:p>
    <w:p w:rsidR="00006512" w:rsidRDefault="00006512">
      <w:pPr>
        <w:spacing w:line="360" w:lineRule="auto"/>
        <w:jc w:val="both"/>
        <w:rPr>
          <w:sz w:val="28"/>
        </w:rPr>
        <w:sectPr w:rsidR="00006512">
          <w:pgSz w:w="11920" w:h="16860"/>
          <w:pgMar w:top="1600" w:right="340" w:bottom="280" w:left="1020" w:header="720" w:footer="720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3"/>
        <w:spacing w:before="207"/>
        <w:ind w:left="0" w:right="141" w:firstLine="0"/>
        <w:jc w:val="right"/>
        <w:rPr>
          <w:rFonts w:ascii="Arial" w:hAnsi="Arial"/>
        </w:rPr>
      </w:pPr>
      <w:r>
        <w:rPr>
          <w:rFonts w:ascii="Arial" w:hAnsi="Arial"/>
        </w:rPr>
        <w:t>Dédicace</w:t>
      </w:r>
    </w:p>
    <w:p w:rsidR="00006512" w:rsidRDefault="00EF6625">
      <w:pPr>
        <w:pStyle w:val="Corpsdetexte"/>
        <w:spacing w:before="1"/>
        <w:rPr>
          <w:rFonts w:ascii="Arial"/>
          <w:b/>
          <w:sz w:val="14"/>
        </w:rPr>
      </w:pPr>
      <w:r w:rsidRPr="00EF6625">
        <w:pict>
          <v:rect id="_x0000_s1106" style="position:absolute;margin-left:56.55pt;margin-top:10.05pt;width:516.45pt;height:.95pt;z-index:-15726592;mso-wrap-distance-left:0;mso-wrap-distance-right:0;mso-position-horizontal-relative:page" fillcolor="#4f81bc" stroked="f">
            <w10:wrap type="topAndBottom" anchorx="page"/>
          </v:rect>
        </w:pict>
      </w:r>
    </w:p>
    <w:p w:rsidR="00006512" w:rsidRDefault="00006512">
      <w:pPr>
        <w:pStyle w:val="Corpsdetexte"/>
        <w:rPr>
          <w:rFonts w:ascii="Arial"/>
          <w:b/>
          <w:sz w:val="21"/>
        </w:rPr>
      </w:pPr>
    </w:p>
    <w:p w:rsidR="00006512" w:rsidRDefault="00C35713">
      <w:pPr>
        <w:spacing w:before="89" w:line="360" w:lineRule="auto"/>
        <w:ind w:left="139" w:right="142" w:firstLine="720"/>
        <w:jc w:val="both"/>
        <w:rPr>
          <w:i/>
          <w:sz w:val="28"/>
        </w:rPr>
      </w:pPr>
      <w:r>
        <w:rPr>
          <w:i/>
          <w:sz w:val="28"/>
        </w:rPr>
        <w:t>Je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dédie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modeste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travail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qui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est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le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fruit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plusieurs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années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d'étude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à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ma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plus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belle</w:t>
      </w:r>
      <w:r>
        <w:rPr>
          <w:i/>
          <w:spacing w:val="-67"/>
          <w:sz w:val="28"/>
        </w:rPr>
        <w:t xml:space="preserve"> </w:t>
      </w:r>
      <w:r>
        <w:rPr>
          <w:i/>
          <w:spacing w:val="-1"/>
          <w:sz w:val="28"/>
        </w:rPr>
        <w:t>certitude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la</w:t>
      </w:r>
      <w:r>
        <w:rPr>
          <w:i/>
          <w:spacing w:val="-12"/>
          <w:sz w:val="28"/>
        </w:rPr>
        <w:t xml:space="preserve"> </w:t>
      </w:r>
      <w:r>
        <w:rPr>
          <w:i/>
          <w:spacing w:val="-1"/>
          <w:sz w:val="28"/>
        </w:rPr>
        <w:t>plus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gentille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maman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du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monde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qui</w:t>
      </w:r>
      <w:r>
        <w:rPr>
          <w:i/>
          <w:spacing w:val="-12"/>
          <w:sz w:val="28"/>
        </w:rPr>
        <w:t xml:space="preserve"> </w:t>
      </w:r>
      <w:r>
        <w:rPr>
          <w:i/>
          <w:spacing w:val="-1"/>
          <w:sz w:val="28"/>
        </w:rPr>
        <w:t>est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toujours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disponible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pour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moi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que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j’aime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trop et à mon chéri papa, celui qui s’est sacrifié pour me voir réussir qu’allah les gardent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pour moi..</w:t>
      </w:r>
    </w:p>
    <w:p w:rsidR="00006512" w:rsidRDefault="00C35713">
      <w:pPr>
        <w:spacing w:before="1"/>
        <w:ind w:left="859"/>
        <w:jc w:val="both"/>
        <w:rPr>
          <w:i/>
          <w:sz w:val="28"/>
        </w:rPr>
      </w:pPr>
      <w:r>
        <w:rPr>
          <w:i/>
          <w:sz w:val="28"/>
        </w:rPr>
        <w:t>A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mon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binôme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hammoum,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à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toute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famille,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à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mes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chères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amies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à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mes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proches.</w:t>
      </w:r>
    </w:p>
    <w:p w:rsidR="00006512" w:rsidRDefault="00006512">
      <w:pPr>
        <w:pStyle w:val="Corpsdetexte"/>
        <w:rPr>
          <w:i/>
          <w:sz w:val="30"/>
        </w:rPr>
      </w:pPr>
    </w:p>
    <w:p w:rsidR="00006512" w:rsidRDefault="00006512">
      <w:pPr>
        <w:pStyle w:val="Corpsdetexte"/>
        <w:rPr>
          <w:i/>
          <w:sz w:val="30"/>
        </w:rPr>
      </w:pPr>
    </w:p>
    <w:p w:rsidR="00006512" w:rsidRDefault="00006512">
      <w:pPr>
        <w:pStyle w:val="Corpsdetexte"/>
        <w:rPr>
          <w:i/>
          <w:sz w:val="30"/>
        </w:rPr>
      </w:pPr>
    </w:p>
    <w:p w:rsidR="00006512" w:rsidRDefault="00006512">
      <w:pPr>
        <w:pStyle w:val="Corpsdetexte"/>
        <w:rPr>
          <w:i/>
          <w:sz w:val="30"/>
        </w:rPr>
      </w:pPr>
    </w:p>
    <w:p w:rsidR="00006512" w:rsidRDefault="00C35713">
      <w:pPr>
        <w:spacing w:before="230"/>
        <w:ind w:right="467"/>
        <w:jc w:val="right"/>
        <w:rPr>
          <w:i/>
          <w:sz w:val="28"/>
        </w:rPr>
      </w:pPr>
      <w:r>
        <w:rPr>
          <w:i/>
          <w:sz w:val="28"/>
        </w:rPr>
        <w:t>Zakaria.</w:t>
      </w:r>
    </w:p>
    <w:p w:rsidR="00006512" w:rsidRDefault="00006512">
      <w:pPr>
        <w:jc w:val="right"/>
        <w:rPr>
          <w:sz w:val="28"/>
        </w:rPr>
        <w:sectPr w:rsidR="00006512">
          <w:pgSz w:w="11920" w:h="16860"/>
          <w:pgMar w:top="1600" w:right="340" w:bottom="280" w:left="1020" w:header="720" w:footer="720" w:gutter="0"/>
          <w:cols w:space="720"/>
        </w:sectPr>
      </w:pPr>
    </w:p>
    <w:p w:rsidR="00006512" w:rsidRDefault="00006512">
      <w:pPr>
        <w:pStyle w:val="Corpsdetexte"/>
        <w:spacing w:before="2"/>
        <w:rPr>
          <w:i/>
          <w:sz w:val="18"/>
        </w:rPr>
      </w:pPr>
    </w:p>
    <w:p w:rsidR="00006512" w:rsidRDefault="00006512">
      <w:pPr>
        <w:rPr>
          <w:sz w:val="18"/>
        </w:rPr>
        <w:sectPr w:rsidR="00006512">
          <w:pgSz w:w="11920" w:h="16860"/>
          <w:pgMar w:top="1600" w:right="340" w:bottom="280" w:left="1020" w:header="720" w:footer="720" w:gutter="0"/>
          <w:cols w:space="720"/>
        </w:sectPr>
      </w:pPr>
    </w:p>
    <w:p w:rsidR="00006512" w:rsidRDefault="00006512">
      <w:pPr>
        <w:pStyle w:val="Corpsdetexte"/>
        <w:rPr>
          <w:i/>
          <w:sz w:val="30"/>
        </w:rPr>
      </w:pPr>
    </w:p>
    <w:p w:rsidR="00006512" w:rsidRDefault="00006512">
      <w:pPr>
        <w:pStyle w:val="Corpsdetexte"/>
        <w:spacing w:before="9"/>
        <w:rPr>
          <w:i/>
          <w:sz w:val="40"/>
        </w:rPr>
      </w:pPr>
    </w:p>
    <w:p w:rsidR="007A32EA" w:rsidRDefault="00C35713" w:rsidP="007A32EA">
      <w:pPr>
        <w:bidi/>
        <w:spacing w:before="99" w:line="276" w:lineRule="auto"/>
        <w:ind w:left="914"/>
        <w:rPr>
          <w:w w:val="101"/>
          <w:sz w:val="28"/>
          <w:szCs w:val="28"/>
          <w:rtl/>
        </w:rPr>
      </w:pPr>
      <w:r>
        <w:br w:type="column"/>
      </w:r>
      <w:r w:rsidR="007A32EA" w:rsidRPr="00DA6BBA">
        <w:rPr>
          <w:b/>
          <w:bCs/>
          <w:color w:val="202020"/>
          <w:w w:val="70"/>
          <w:sz w:val="48"/>
          <w:szCs w:val="48"/>
          <w:rtl/>
        </w:rPr>
        <w:lastRenderedPageBreak/>
        <w:t>ملخص</w:t>
      </w:r>
    </w:p>
    <w:p w:rsidR="007A32EA" w:rsidRDefault="007A32EA" w:rsidP="007A32EA">
      <w:pPr>
        <w:bidi/>
        <w:spacing w:before="99" w:line="276" w:lineRule="auto"/>
        <w:ind w:left="914"/>
        <w:rPr>
          <w:w w:val="101"/>
          <w:sz w:val="28"/>
          <w:szCs w:val="28"/>
          <w:rtl/>
        </w:rPr>
      </w:pPr>
    </w:p>
    <w:p w:rsidR="007A32EA" w:rsidRPr="007741DF" w:rsidRDefault="007A32EA" w:rsidP="007A32EA">
      <w:pPr>
        <w:bidi/>
        <w:spacing w:before="99" w:line="276" w:lineRule="auto"/>
        <w:ind w:left="914"/>
        <w:jc w:val="highKashida"/>
        <w:rPr>
          <w:w w:val="101"/>
          <w:sz w:val="28"/>
          <w:szCs w:val="28"/>
          <w:lang w:bidi="ar-DZ"/>
        </w:rPr>
      </w:pPr>
      <w:r w:rsidRPr="007741DF">
        <w:rPr>
          <w:rFonts w:hint="cs"/>
          <w:w w:val="101"/>
          <w:sz w:val="28"/>
          <w:szCs w:val="28"/>
          <w:rtl/>
          <w:lang w:bidi="ar-DZ"/>
        </w:rPr>
        <w:t xml:space="preserve">                 </w:t>
      </w:r>
      <w:r w:rsidRPr="007741DF">
        <w:rPr>
          <w:w w:val="101"/>
          <w:sz w:val="28"/>
          <w:szCs w:val="28"/>
          <w:rtl/>
          <w:lang w:bidi="ar-DZ"/>
        </w:rPr>
        <w:t>يقتصر مشروع نهاية دراستنا</w:t>
      </w:r>
      <w:r w:rsidRPr="007741DF">
        <w:rPr>
          <w:rFonts w:hint="cs"/>
          <w:w w:val="101"/>
          <w:sz w:val="28"/>
          <w:szCs w:val="28"/>
          <w:rtl/>
          <w:lang w:bidi="ar-DZ"/>
        </w:rPr>
        <w:t xml:space="preserve">  </w:t>
      </w:r>
      <w:r w:rsidRPr="007741DF">
        <w:rPr>
          <w:w w:val="101"/>
          <w:sz w:val="28"/>
          <w:szCs w:val="28"/>
          <w:rtl/>
          <w:lang w:bidi="ar-DZ"/>
        </w:rPr>
        <w:t>على تبيان أهمية المعوض في سلسلة الانتاج ودوره في حل المشاكل والأعطاب التي تمس هذه السلسة  وتوفير الوقت لإعطاء مردود أكبر وإنتاجية كثيفة</w:t>
      </w:r>
      <w:r w:rsidRPr="007741DF">
        <w:rPr>
          <w:w w:val="111"/>
          <w:sz w:val="28"/>
          <w:szCs w:val="28"/>
          <w:rtl/>
        </w:rPr>
        <w:t>،</w:t>
      </w:r>
      <w:r w:rsidRPr="007741DF">
        <w:rPr>
          <w:w w:val="101"/>
          <w:sz w:val="28"/>
          <w:szCs w:val="28"/>
          <w:rtl/>
          <w:lang w:bidi="ar-DZ"/>
        </w:rPr>
        <w:t xml:space="preserve"> كل هذا بفضل تركيبته التي تسمح بالتخزين والتفريغ بواسطة الرفوف ومحرك الفرامل وغيره.</w:t>
      </w:r>
    </w:p>
    <w:p w:rsidR="007A32EA" w:rsidRPr="007741DF" w:rsidRDefault="007A32EA" w:rsidP="007A32EA">
      <w:pPr>
        <w:bidi/>
        <w:spacing w:before="99" w:line="276" w:lineRule="auto"/>
        <w:ind w:left="914"/>
        <w:jc w:val="highKashida"/>
        <w:rPr>
          <w:w w:val="101"/>
          <w:sz w:val="28"/>
          <w:szCs w:val="28"/>
          <w:lang w:bidi="ar-DZ"/>
        </w:rPr>
      </w:pPr>
      <w:r w:rsidRPr="007741DF">
        <w:rPr>
          <w:rFonts w:hint="cs"/>
          <w:w w:val="101"/>
          <w:sz w:val="28"/>
          <w:szCs w:val="28"/>
          <w:rtl/>
          <w:lang w:bidi="ar-DZ"/>
        </w:rPr>
        <w:t xml:space="preserve">                  </w:t>
      </w:r>
      <w:r w:rsidRPr="007741DF">
        <w:rPr>
          <w:w w:val="101"/>
          <w:sz w:val="28"/>
          <w:szCs w:val="28"/>
          <w:rtl/>
          <w:lang w:bidi="ar-DZ"/>
        </w:rPr>
        <w:t xml:space="preserve">لذلك نقوم  بتثبيت المعوض في سلسلة الفرز والفرن وتوصيل الخزانة الكهربائية الخاصة به  وتطوير برنامج باستخدام </w:t>
      </w:r>
      <w:r w:rsidRPr="007741DF">
        <w:rPr>
          <w:w w:val="101"/>
          <w:sz w:val="28"/>
          <w:szCs w:val="28"/>
          <w:lang w:bidi="ar-DZ"/>
        </w:rPr>
        <w:t>API</w:t>
      </w:r>
      <w:r w:rsidRPr="007741DF">
        <w:rPr>
          <w:w w:val="101"/>
          <w:sz w:val="28"/>
          <w:szCs w:val="28"/>
          <w:rtl/>
          <w:lang w:bidi="ar-DZ"/>
        </w:rPr>
        <w:t xml:space="preserve"> للتحكم الآلي في محرك الفرامل والمعوض.                                      </w:t>
      </w:r>
    </w:p>
    <w:p w:rsidR="00006512" w:rsidRPr="007A32EA" w:rsidRDefault="007A32EA" w:rsidP="007A32EA">
      <w:pPr>
        <w:bidi/>
        <w:spacing w:before="99" w:line="276" w:lineRule="auto"/>
        <w:ind w:left="914"/>
        <w:jc w:val="highKashida"/>
        <w:rPr>
          <w:w w:val="101"/>
          <w:sz w:val="28"/>
          <w:szCs w:val="28"/>
          <w:lang w:bidi="ar-DZ"/>
        </w:rPr>
      </w:pPr>
      <w:r w:rsidRPr="007741DF">
        <w:rPr>
          <w:rFonts w:hint="cs"/>
          <w:w w:val="101"/>
          <w:sz w:val="28"/>
          <w:szCs w:val="28"/>
          <w:rtl/>
          <w:lang w:bidi="ar-DZ"/>
        </w:rPr>
        <w:t>الكلمات اللأساسية:المعوض</w:t>
      </w:r>
      <w:r w:rsidRPr="007741DF">
        <w:rPr>
          <w:w w:val="111"/>
          <w:sz w:val="28"/>
          <w:szCs w:val="28"/>
          <w:rtl/>
        </w:rPr>
        <w:t>،</w:t>
      </w:r>
      <w:r w:rsidRPr="007741DF">
        <w:rPr>
          <w:w w:val="101"/>
          <w:sz w:val="28"/>
          <w:szCs w:val="28"/>
          <w:rtl/>
          <w:lang w:bidi="ar-DZ"/>
        </w:rPr>
        <w:t xml:space="preserve"> محرك الفرامل</w:t>
      </w:r>
      <w:r w:rsidRPr="007741DF">
        <w:rPr>
          <w:rFonts w:hint="cs"/>
          <w:w w:val="101"/>
          <w:sz w:val="28"/>
          <w:szCs w:val="28"/>
          <w:rtl/>
          <w:lang w:bidi="ar-DZ"/>
        </w:rPr>
        <w:t xml:space="preserve"> </w:t>
      </w:r>
      <w:r w:rsidRPr="007741DF">
        <w:rPr>
          <w:w w:val="111"/>
          <w:sz w:val="28"/>
          <w:szCs w:val="28"/>
          <w:rtl/>
        </w:rPr>
        <w:t>،</w:t>
      </w:r>
      <w:r w:rsidRPr="007741DF">
        <w:rPr>
          <w:w w:val="101"/>
          <w:sz w:val="28"/>
          <w:szCs w:val="28"/>
          <w:lang w:bidi="ar-DZ"/>
        </w:rPr>
        <w:t>API</w:t>
      </w:r>
      <w:r w:rsidRPr="007741DF">
        <w:rPr>
          <w:w w:val="111"/>
          <w:sz w:val="28"/>
          <w:szCs w:val="28"/>
          <w:rtl/>
        </w:rPr>
        <w:t>،</w:t>
      </w:r>
      <w:r w:rsidRPr="007741DF">
        <w:rPr>
          <w:w w:val="101"/>
          <w:sz w:val="28"/>
          <w:szCs w:val="28"/>
          <w:rtl/>
          <w:lang w:bidi="ar-DZ"/>
        </w:rPr>
        <w:t xml:space="preserve"> الخزانة الكهربائية</w:t>
      </w:r>
      <w:r w:rsidRPr="007741DF">
        <w:rPr>
          <w:rFonts w:hint="cs"/>
          <w:w w:val="101"/>
          <w:sz w:val="28"/>
          <w:szCs w:val="28"/>
          <w:rtl/>
          <w:lang w:bidi="ar-DZ"/>
        </w:rPr>
        <w:t>.</w:t>
      </w:r>
    </w:p>
    <w:p w:rsidR="00006512" w:rsidRDefault="00EF6625">
      <w:pPr>
        <w:pStyle w:val="Corpsdetexte"/>
        <w:rPr>
          <w:sz w:val="21"/>
        </w:rPr>
      </w:pPr>
      <w:r w:rsidRPr="00EF6625">
        <w:pict>
          <v:shape id="_x0000_s1105" style="position:absolute;margin-left:100.35pt;margin-top:14.45pt;width:455.35pt;height:.1pt;z-index:-15726080;mso-wrap-distance-left:0;mso-wrap-distance-right:0;mso-position-horizontal-relative:page" coordorigin="2007,289" coordsize="9107,0" path="m2007,289r9107,e" filled="f" strokecolor="#477bb8">
            <v:path arrowok="t"/>
            <w10:wrap type="topAndBottom" anchorx="page"/>
          </v:shape>
        </w:pict>
      </w:r>
    </w:p>
    <w:p w:rsidR="00006512" w:rsidRDefault="00C35713">
      <w:pPr>
        <w:spacing w:before="74"/>
        <w:ind w:right="1048"/>
        <w:jc w:val="right"/>
        <w:rPr>
          <w:sz w:val="28"/>
        </w:rPr>
      </w:pPr>
      <w:r>
        <w:rPr>
          <w:sz w:val="28"/>
        </w:rPr>
        <w:t>.</w:t>
      </w:r>
    </w:p>
    <w:p w:rsidR="00006512" w:rsidRDefault="00C35713">
      <w:pPr>
        <w:pStyle w:val="Heading1"/>
        <w:spacing w:before="151"/>
      </w:pPr>
      <w:r>
        <w:t>Résumé</w:t>
      </w:r>
    </w:p>
    <w:p w:rsidR="00006512" w:rsidRDefault="00EF6625">
      <w:pPr>
        <w:pStyle w:val="Corpsdetexte"/>
        <w:spacing w:before="2"/>
        <w:rPr>
          <w:b/>
          <w:sz w:val="20"/>
        </w:rPr>
      </w:pPr>
      <w:r w:rsidRPr="00EF6625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4" type="#_x0000_t202" style="position:absolute;margin-left:56.55pt;margin-top:12.85pt;width:516.5pt;height:13.8pt;z-index:-15725568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988"/>
                  </w:pPr>
                  <w:r>
                    <w:rPr>
                      <w:color w:val="1F2023"/>
                    </w:rPr>
                    <w:t>La</w:t>
                  </w:r>
                  <w:r>
                    <w:rPr>
                      <w:color w:val="1F2023"/>
                      <w:spacing w:val="-3"/>
                    </w:rPr>
                    <w:t xml:space="preserve"> </w:t>
                  </w:r>
                  <w:r>
                    <w:rPr>
                      <w:color w:val="1F2023"/>
                    </w:rPr>
                    <w:t>fin de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notre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projet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d'étude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se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limite à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montrer l'importance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du</w:t>
                  </w:r>
                  <w:r>
                    <w:rPr>
                      <w:color w:val="1F2023"/>
                      <w:spacing w:val="2"/>
                    </w:rPr>
                    <w:t xml:space="preserve"> </w:t>
                  </w:r>
                  <w:r>
                    <w:rPr>
                      <w:color w:val="1F2023"/>
                    </w:rPr>
                    <w:t>compensateur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dans la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chaîne de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103" type="#_x0000_t202" style="position:absolute;margin-left:56.55pt;margin-top:35.4pt;width:516.5pt;height:13.8pt;z-index:-15725056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</w:pPr>
                  <w:r>
                    <w:rPr>
                      <w:color w:val="1F2023"/>
                    </w:rPr>
                    <w:t>production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et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son</w:t>
                  </w:r>
                  <w:r>
                    <w:rPr>
                      <w:color w:val="1F2023"/>
                      <w:spacing w:val="9"/>
                    </w:rPr>
                    <w:t xml:space="preserve"> </w:t>
                  </w:r>
                  <w:r>
                    <w:rPr>
                      <w:color w:val="1F2023"/>
                    </w:rPr>
                    <w:t>rôle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dans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la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résolution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des</w:t>
                  </w:r>
                  <w:r>
                    <w:rPr>
                      <w:color w:val="1F2023"/>
                      <w:spacing w:val="9"/>
                    </w:rPr>
                    <w:t xml:space="preserve"> </w:t>
                  </w:r>
                  <w:r>
                    <w:rPr>
                      <w:color w:val="1F2023"/>
                    </w:rPr>
                    <w:t>problèmes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et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dysfonctionnements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affectant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cette</w:t>
                  </w:r>
                  <w:r>
                    <w:rPr>
                      <w:color w:val="1F2023"/>
                      <w:spacing w:val="8"/>
                    </w:rPr>
                    <w:t xml:space="preserve"> </w:t>
                  </w:r>
                  <w:r>
                    <w:rPr>
                      <w:color w:val="1F2023"/>
                    </w:rPr>
                    <w:t>chaîne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et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un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102" type="#_x0000_t202" style="position:absolute;margin-left:56.55pt;margin-top:57.95pt;width:516.5pt;height:13.85pt;z-index:-15724544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</w:pPr>
                  <w:r>
                    <w:rPr>
                      <w:color w:val="1F2023"/>
                    </w:rPr>
                    <w:t>gain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de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temps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pour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donner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de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meilleurs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rendements</w:t>
                  </w:r>
                  <w:r>
                    <w:rPr>
                      <w:color w:val="1F2023"/>
                      <w:spacing w:val="36"/>
                    </w:rPr>
                    <w:t xml:space="preserve"> </w:t>
                  </w:r>
                  <w:r>
                    <w:rPr>
                      <w:color w:val="1F2023"/>
                    </w:rPr>
                    <w:t>et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une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productivité</w:t>
                  </w:r>
                  <w:r>
                    <w:rPr>
                      <w:color w:val="1F2023"/>
                      <w:spacing w:val="36"/>
                    </w:rPr>
                    <w:t xml:space="preserve"> </w:t>
                  </w:r>
                  <w:r>
                    <w:rPr>
                      <w:color w:val="1F2023"/>
                    </w:rPr>
                    <w:t>intensive,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tout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cela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grâce</w:t>
                  </w:r>
                  <w:r>
                    <w:rPr>
                      <w:color w:val="1F2023"/>
                      <w:spacing w:val="33"/>
                    </w:rPr>
                    <w:t xml:space="preserve"> </w:t>
                  </w:r>
                  <w:r>
                    <w:rPr>
                      <w:color w:val="1F2023"/>
                    </w:rPr>
                    <w:t>à</w:t>
                  </w:r>
                  <w:r>
                    <w:rPr>
                      <w:color w:val="1F2023"/>
                      <w:spacing w:val="34"/>
                    </w:rPr>
                    <w:t xml:space="preserve"> </w:t>
                  </w:r>
                  <w:r>
                    <w:rPr>
                      <w:color w:val="1F2023"/>
                    </w:rPr>
                    <w:t>sa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101" type="#_x0000_t202" style="position:absolute;margin-left:56.55pt;margin-top:80.55pt;width:516.5pt;height:81.5pt;z-index:-15724032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  <w:jc w:val="both"/>
                  </w:pPr>
                  <w:r>
                    <w:rPr>
                      <w:color w:val="1F2023"/>
                    </w:rPr>
                    <w:t>composition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qui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permet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le</w:t>
                  </w:r>
                  <w:r>
                    <w:rPr>
                      <w:color w:val="1F2023"/>
                      <w:spacing w:val="-2"/>
                    </w:rPr>
                    <w:t xml:space="preserve"> </w:t>
                  </w:r>
                  <w:r>
                    <w:rPr>
                      <w:color w:val="1F2023"/>
                    </w:rPr>
                    <w:t>stockage et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déchargement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par</w:t>
                  </w:r>
                  <w:r>
                    <w:rPr>
                      <w:color w:val="1F2023"/>
                      <w:spacing w:val="-3"/>
                    </w:rPr>
                    <w:t xml:space="preserve"> </w:t>
                  </w:r>
                  <w:r>
                    <w:rPr>
                      <w:color w:val="1F2023"/>
                    </w:rPr>
                    <w:t>crémaillères,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moteur</w:t>
                  </w:r>
                  <w:r>
                    <w:rPr>
                      <w:color w:val="1F2023"/>
                      <w:spacing w:val="-3"/>
                    </w:rPr>
                    <w:t xml:space="preserve"> </w:t>
                  </w:r>
                  <w:r>
                    <w:rPr>
                      <w:color w:val="1F2023"/>
                    </w:rPr>
                    <w:t>frein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et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autres.</w:t>
                  </w:r>
                </w:p>
                <w:p w:rsidR="00E372E6" w:rsidRDefault="00E372E6">
                  <w:pPr>
                    <w:pStyle w:val="Corpsdetexte"/>
                    <w:spacing w:before="1" w:line="450" w:lineRule="atLeast"/>
                    <w:ind w:left="28" w:right="38" w:firstLine="899"/>
                    <w:jc w:val="both"/>
                  </w:pPr>
                  <w:r>
                    <w:rPr>
                      <w:color w:val="1F2023"/>
                    </w:rPr>
                    <w:t>On installe donc le compensateur dans la série de tri et four et on connecte son armoire électrique</w:t>
                  </w:r>
                  <w:r>
                    <w:rPr>
                      <w:color w:val="1F2023"/>
                      <w:spacing w:val="-57"/>
                    </w:rPr>
                    <w:t xml:space="preserve"> </w:t>
                  </w:r>
                  <w:r>
                    <w:rPr>
                      <w:color w:val="1F2023"/>
                    </w:rPr>
                    <w:t>Et développement d'un programme utilisant une API pour le contrôle automatique du moteur frein et du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compensateur.</w:t>
                  </w:r>
                </w:p>
              </w:txbxContent>
            </v:textbox>
            <w10:wrap type="topAndBottom" anchorx="page"/>
          </v:shape>
        </w:pict>
      </w: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pStyle w:val="Corpsdetexte"/>
        <w:spacing w:before="6"/>
        <w:rPr>
          <w:b/>
          <w:sz w:val="8"/>
        </w:rPr>
      </w:pPr>
    </w:p>
    <w:p w:rsidR="00006512" w:rsidRDefault="00C35713">
      <w:pPr>
        <w:pStyle w:val="Corpsdetexte"/>
        <w:spacing w:before="90"/>
        <w:ind w:left="139"/>
      </w:pPr>
      <w:r>
        <w:t>Mots</w:t>
      </w:r>
      <w:r>
        <w:rPr>
          <w:spacing w:val="-5"/>
        </w:rPr>
        <w:t xml:space="preserve"> </w:t>
      </w:r>
      <w:r>
        <w:t>clés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Compensateur, API,</w:t>
      </w:r>
      <w:r>
        <w:rPr>
          <w:spacing w:val="-6"/>
        </w:rPr>
        <w:t xml:space="preserve"> </w:t>
      </w:r>
      <w:r>
        <w:t>Moteur</w:t>
      </w:r>
      <w:r>
        <w:rPr>
          <w:spacing w:val="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frein,</w:t>
      </w:r>
      <w:r>
        <w:rPr>
          <w:spacing w:val="2"/>
        </w:rPr>
        <w:t xml:space="preserve"> </w:t>
      </w:r>
      <w:r>
        <w:t>armoire</w:t>
      </w:r>
      <w:r>
        <w:rPr>
          <w:spacing w:val="-11"/>
        </w:rPr>
        <w:t xml:space="preserve"> </w:t>
      </w:r>
      <w:r>
        <w:t>électrique.</w:t>
      </w:r>
    </w:p>
    <w:p w:rsidR="00006512" w:rsidRDefault="00EF6625">
      <w:pPr>
        <w:pStyle w:val="Corpsdetexte"/>
        <w:spacing w:before="11"/>
        <w:rPr>
          <w:sz w:val="14"/>
        </w:rPr>
      </w:pPr>
      <w:r w:rsidRPr="00EF6625">
        <w:pict>
          <v:shape id="_x0000_s1100" style="position:absolute;margin-left:100.6pt;margin-top:10.95pt;width:455.35pt;height:.1pt;z-index:-15723520;mso-wrap-distance-left:0;mso-wrap-distance-right:0;mso-position-horizontal-relative:page" coordorigin="2012,219" coordsize="9107,0" path="m2012,219r9107,e" filled="f" strokecolor="#477bb8">
            <v:path arrowok="t"/>
            <w10:wrap type="topAndBottom" anchorx="page"/>
          </v:shape>
        </w:pic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1"/>
        <w:spacing w:before="208"/>
      </w:pPr>
      <w:r>
        <w:t>Abstract</w:t>
      </w:r>
    </w:p>
    <w:p w:rsidR="00006512" w:rsidRDefault="00EF6625">
      <w:pPr>
        <w:pStyle w:val="Corpsdetexte"/>
        <w:spacing w:before="4"/>
        <w:rPr>
          <w:b/>
          <w:sz w:val="20"/>
        </w:rPr>
      </w:pPr>
      <w:r w:rsidRPr="00EF6625">
        <w:pict>
          <v:shape id="_x0000_s1099" type="#_x0000_t202" style="position:absolute;margin-left:56.55pt;margin-top:12.9pt;width:516.5pt;height:13.7pt;z-index:-15723008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3" w:lineRule="exact"/>
                    <w:ind w:left="868"/>
                  </w:pPr>
                  <w:r>
                    <w:rPr>
                      <w:color w:val="1F2023"/>
                    </w:rPr>
                    <w:t>The</w:t>
                  </w:r>
                  <w:r>
                    <w:rPr>
                      <w:color w:val="1F2023"/>
                      <w:spacing w:val="35"/>
                    </w:rPr>
                    <w:t xml:space="preserve"> </w:t>
                  </w:r>
                  <w:r>
                    <w:rPr>
                      <w:color w:val="1F2023"/>
                    </w:rPr>
                    <w:t>end</w:t>
                  </w:r>
                  <w:r>
                    <w:rPr>
                      <w:color w:val="1F2023"/>
                      <w:spacing w:val="40"/>
                    </w:rPr>
                    <w:t xml:space="preserve"> </w:t>
                  </w:r>
                  <w:r>
                    <w:rPr>
                      <w:color w:val="1F2023"/>
                    </w:rPr>
                    <w:t>of</w:t>
                  </w:r>
                  <w:r>
                    <w:rPr>
                      <w:color w:val="1F2023"/>
                      <w:spacing w:val="39"/>
                    </w:rPr>
                    <w:t xml:space="preserve"> </w:t>
                  </w:r>
                  <w:r>
                    <w:rPr>
                      <w:color w:val="1F2023"/>
                    </w:rPr>
                    <w:t>our</w:t>
                  </w:r>
                  <w:r>
                    <w:rPr>
                      <w:color w:val="1F2023"/>
                      <w:spacing w:val="39"/>
                    </w:rPr>
                    <w:t xml:space="preserve"> </w:t>
                  </w:r>
                  <w:r>
                    <w:rPr>
                      <w:color w:val="1F2023"/>
                    </w:rPr>
                    <w:t>study</w:t>
                  </w:r>
                  <w:r>
                    <w:rPr>
                      <w:color w:val="1F2023"/>
                      <w:spacing w:val="38"/>
                    </w:rPr>
                    <w:t xml:space="preserve"> </w:t>
                  </w:r>
                  <w:r>
                    <w:rPr>
                      <w:color w:val="1F2023"/>
                    </w:rPr>
                    <w:t>project</w:t>
                  </w:r>
                  <w:r>
                    <w:rPr>
                      <w:color w:val="1F2023"/>
                      <w:spacing w:val="38"/>
                    </w:rPr>
                    <w:t xml:space="preserve"> </w:t>
                  </w:r>
                  <w:r>
                    <w:rPr>
                      <w:color w:val="1F2023"/>
                    </w:rPr>
                    <w:t>is</w:t>
                  </w:r>
                  <w:r>
                    <w:rPr>
                      <w:color w:val="1F2023"/>
                      <w:spacing w:val="38"/>
                    </w:rPr>
                    <w:t xml:space="preserve"> </w:t>
                  </w:r>
                  <w:r>
                    <w:rPr>
                      <w:color w:val="1F2023"/>
                    </w:rPr>
                    <w:t>limited</w:t>
                  </w:r>
                  <w:r>
                    <w:rPr>
                      <w:color w:val="1F2023"/>
                      <w:spacing w:val="37"/>
                    </w:rPr>
                    <w:t xml:space="preserve"> </w:t>
                  </w:r>
                  <w:r>
                    <w:rPr>
                      <w:color w:val="1F2023"/>
                    </w:rPr>
                    <w:t>to</w:t>
                  </w:r>
                  <w:r>
                    <w:rPr>
                      <w:color w:val="1F2023"/>
                      <w:spacing w:val="37"/>
                    </w:rPr>
                    <w:t xml:space="preserve"> </w:t>
                  </w:r>
                  <w:r>
                    <w:rPr>
                      <w:color w:val="1F2023"/>
                    </w:rPr>
                    <w:t>showing</w:t>
                  </w:r>
                  <w:r>
                    <w:rPr>
                      <w:color w:val="1F2023"/>
                      <w:spacing w:val="38"/>
                    </w:rPr>
                    <w:t xml:space="preserve"> </w:t>
                  </w:r>
                  <w:r>
                    <w:rPr>
                      <w:color w:val="1F2023"/>
                    </w:rPr>
                    <w:t>the</w:t>
                  </w:r>
                  <w:r>
                    <w:rPr>
                      <w:color w:val="1F2023"/>
                      <w:spacing w:val="39"/>
                    </w:rPr>
                    <w:t xml:space="preserve"> </w:t>
                  </w:r>
                  <w:r>
                    <w:rPr>
                      <w:color w:val="1F2023"/>
                    </w:rPr>
                    <w:t>importance</w:t>
                  </w:r>
                  <w:r>
                    <w:rPr>
                      <w:color w:val="1F2023"/>
                      <w:spacing w:val="37"/>
                    </w:rPr>
                    <w:t xml:space="preserve"> </w:t>
                  </w:r>
                  <w:r>
                    <w:rPr>
                      <w:color w:val="1F2023"/>
                    </w:rPr>
                    <w:t>of</w:t>
                  </w:r>
                  <w:r>
                    <w:rPr>
                      <w:color w:val="1F2023"/>
                      <w:spacing w:val="37"/>
                    </w:rPr>
                    <w:t xml:space="preserve"> </w:t>
                  </w:r>
                  <w:r>
                    <w:rPr>
                      <w:color w:val="1F2023"/>
                    </w:rPr>
                    <w:t>the</w:t>
                  </w:r>
                  <w:r>
                    <w:rPr>
                      <w:color w:val="1F2023"/>
                      <w:spacing w:val="39"/>
                    </w:rPr>
                    <w:t xml:space="preserve"> </w:t>
                  </w:r>
                  <w:r>
                    <w:rPr>
                      <w:color w:val="1F2023"/>
                    </w:rPr>
                    <w:t>compensator</w:t>
                  </w:r>
                  <w:r>
                    <w:rPr>
                      <w:color w:val="1F2023"/>
                      <w:spacing w:val="40"/>
                    </w:rPr>
                    <w:t xml:space="preserve"> </w:t>
                  </w:r>
                  <w:r>
                    <w:rPr>
                      <w:color w:val="1F2023"/>
                    </w:rPr>
                    <w:t>in</w:t>
                  </w:r>
                  <w:r>
                    <w:rPr>
                      <w:color w:val="1F2023"/>
                      <w:spacing w:val="38"/>
                    </w:rPr>
                    <w:t xml:space="preserve"> </w:t>
                  </w:r>
                  <w:r>
                    <w:rPr>
                      <w:color w:val="1F2023"/>
                    </w:rPr>
                    <w:t>the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098" type="#_x0000_t202" style="position:absolute;margin-left:56.55pt;margin-top:35.35pt;width:516.5pt;height:13.8pt;z-index:-15722496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</w:pPr>
                  <w:r>
                    <w:rPr>
                      <w:color w:val="1F2023"/>
                    </w:rPr>
                    <w:t>production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chain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its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role</w:t>
                  </w:r>
                  <w:r>
                    <w:rPr>
                      <w:color w:val="1F2023"/>
                      <w:spacing w:val="4"/>
                    </w:rPr>
                    <w:t xml:space="preserve"> </w:t>
                  </w:r>
                  <w:r>
                    <w:rPr>
                      <w:color w:val="1F2023"/>
                    </w:rPr>
                    <w:t>in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solving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problems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malfunctions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affecting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this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chain</w:t>
                  </w:r>
                  <w:r>
                    <w:rPr>
                      <w:color w:val="1F2023"/>
                      <w:spacing w:val="7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saving</w:t>
                  </w:r>
                  <w:r>
                    <w:rPr>
                      <w:color w:val="1F2023"/>
                      <w:spacing w:val="6"/>
                    </w:rPr>
                    <w:t xml:space="preserve"> </w:t>
                  </w:r>
                  <w:r>
                    <w:rPr>
                      <w:color w:val="1F2023"/>
                    </w:rPr>
                    <w:t>time</w:t>
                  </w:r>
                  <w:r>
                    <w:rPr>
                      <w:color w:val="1F2023"/>
                      <w:spacing w:val="5"/>
                    </w:rPr>
                    <w:t xml:space="preserve"> </w:t>
                  </w:r>
                  <w:r>
                    <w:rPr>
                      <w:color w:val="1F2023"/>
                    </w:rPr>
                    <w:t>to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097" type="#_x0000_t202" style="position:absolute;margin-left:56.55pt;margin-top:57.9pt;width:516.5pt;height:13.8pt;z-index:-15721984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</w:pPr>
                  <w:r>
                    <w:rPr>
                      <w:color w:val="1F2023"/>
                    </w:rPr>
                    <w:t>give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greater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returns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54"/>
                    </w:rPr>
                    <w:t xml:space="preserve"> </w:t>
                  </w:r>
                  <w:r>
                    <w:rPr>
                      <w:color w:val="1F2023"/>
                    </w:rPr>
                    <w:t>intensive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productivity,</w:t>
                  </w:r>
                  <w:r>
                    <w:rPr>
                      <w:color w:val="1F2023"/>
                      <w:spacing w:val="52"/>
                    </w:rPr>
                    <w:t xml:space="preserve"> </w:t>
                  </w:r>
                  <w:r>
                    <w:rPr>
                      <w:color w:val="1F2023"/>
                    </w:rPr>
                    <w:t>all</w:t>
                  </w:r>
                  <w:r>
                    <w:rPr>
                      <w:color w:val="1F2023"/>
                      <w:spacing w:val="53"/>
                    </w:rPr>
                    <w:t xml:space="preserve"> </w:t>
                  </w:r>
                  <w:r>
                    <w:rPr>
                      <w:color w:val="1F2023"/>
                    </w:rPr>
                    <w:t>thanks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to</w:t>
                  </w:r>
                  <w:r>
                    <w:rPr>
                      <w:color w:val="1F2023"/>
                      <w:spacing w:val="53"/>
                    </w:rPr>
                    <w:t xml:space="preserve"> </w:t>
                  </w:r>
                  <w:r>
                    <w:rPr>
                      <w:color w:val="1F2023"/>
                    </w:rPr>
                    <w:t>its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composition</w:t>
                  </w:r>
                  <w:r>
                    <w:rPr>
                      <w:color w:val="1F2023"/>
                      <w:spacing w:val="53"/>
                    </w:rPr>
                    <w:t xml:space="preserve"> </w:t>
                  </w:r>
                  <w:r>
                    <w:rPr>
                      <w:color w:val="1F2023"/>
                    </w:rPr>
                    <w:t>that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allows</w:t>
                  </w:r>
                  <w:r>
                    <w:rPr>
                      <w:color w:val="1F2023"/>
                      <w:spacing w:val="52"/>
                    </w:rPr>
                    <w:t xml:space="preserve"> </w:t>
                  </w:r>
                  <w:r>
                    <w:rPr>
                      <w:color w:val="1F2023"/>
                    </w:rPr>
                    <w:t>storage</w:t>
                  </w:r>
                  <w:r>
                    <w:rPr>
                      <w:color w:val="1F2023"/>
                      <w:spacing w:val="51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</w:p>
              </w:txbxContent>
            </v:textbox>
            <w10:wrap type="topAndBottom" anchorx="page"/>
          </v:shape>
        </w:pict>
      </w:r>
      <w:r w:rsidRPr="00EF6625">
        <w:pict>
          <v:shape id="_x0000_s1096" type="#_x0000_t202" style="position:absolute;margin-left:56.55pt;margin-top:80.45pt;width:516.5pt;height:81.5pt;z-index:-15721472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275" w:lineRule="exact"/>
                    <w:ind w:left="28"/>
                    <w:jc w:val="both"/>
                  </w:pPr>
                  <w:r>
                    <w:rPr>
                      <w:color w:val="1F2023"/>
                    </w:rPr>
                    <w:t>unloading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by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racks,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brake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motor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others.</w:t>
                  </w:r>
                </w:p>
                <w:p w:rsidR="00E372E6" w:rsidRDefault="00E372E6">
                  <w:pPr>
                    <w:pStyle w:val="Corpsdetexte"/>
                    <w:spacing w:before="1" w:line="450" w:lineRule="atLeast"/>
                    <w:ind w:left="28" w:right="31" w:firstLine="899"/>
                    <w:jc w:val="both"/>
                  </w:pPr>
                  <w:r>
                    <w:rPr>
                      <w:color w:val="1F2023"/>
                    </w:rPr>
                    <w:t>So we install the compensator in the series of sorting and furnace and connect its electric cabinet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the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development</w:t>
                  </w:r>
                  <w:r>
                    <w:rPr>
                      <w:color w:val="1F2023"/>
                      <w:spacing w:val="-5"/>
                    </w:rPr>
                    <w:t xml:space="preserve"> </w:t>
                  </w:r>
                  <w:r>
                    <w:rPr>
                      <w:color w:val="1F2023"/>
                    </w:rPr>
                    <w:t>of</w:t>
                  </w:r>
                  <w:r>
                    <w:rPr>
                      <w:color w:val="1F2023"/>
                      <w:spacing w:val="-5"/>
                    </w:rPr>
                    <w:t xml:space="preserve"> </w:t>
                  </w:r>
                  <w:r>
                    <w:rPr>
                      <w:color w:val="1F2023"/>
                    </w:rPr>
                    <w:t>a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program</w:t>
                  </w:r>
                  <w:r>
                    <w:rPr>
                      <w:color w:val="1F2023"/>
                      <w:spacing w:val="-5"/>
                    </w:rPr>
                    <w:t xml:space="preserve"> </w:t>
                  </w:r>
                  <w:r>
                    <w:rPr>
                      <w:color w:val="1F2023"/>
                    </w:rPr>
                    <w:t>using</w:t>
                  </w:r>
                  <w:r>
                    <w:rPr>
                      <w:color w:val="1F2023"/>
                      <w:spacing w:val="-6"/>
                    </w:rPr>
                    <w:t xml:space="preserve"> </w:t>
                  </w:r>
                  <w:r>
                    <w:rPr>
                      <w:color w:val="1F2023"/>
                    </w:rPr>
                    <w:t>an</w:t>
                  </w:r>
                  <w:r>
                    <w:rPr>
                      <w:color w:val="1F2023"/>
                      <w:spacing w:val="-6"/>
                    </w:rPr>
                    <w:t xml:space="preserve"> </w:t>
                  </w:r>
                  <w:r>
                    <w:rPr>
                      <w:color w:val="1F2023"/>
                    </w:rPr>
                    <w:t>API</w:t>
                  </w:r>
                  <w:r>
                    <w:rPr>
                      <w:color w:val="1F2023"/>
                      <w:spacing w:val="-8"/>
                    </w:rPr>
                    <w:t xml:space="preserve"> </w:t>
                  </w:r>
                  <w:r>
                    <w:rPr>
                      <w:color w:val="1F2023"/>
                    </w:rPr>
                    <w:t>for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automatic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control</w:t>
                  </w:r>
                  <w:r>
                    <w:rPr>
                      <w:color w:val="1F2023"/>
                      <w:spacing w:val="-5"/>
                    </w:rPr>
                    <w:t xml:space="preserve"> </w:t>
                  </w:r>
                  <w:r>
                    <w:rPr>
                      <w:color w:val="1F2023"/>
                    </w:rPr>
                    <w:t>of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the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brake</w:t>
                  </w:r>
                  <w:r>
                    <w:rPr>
                      <w:color w:val="1F2023"/>
                      <w:spacing w:val="-6"/>
                    </w:rPr>
                    <w:t xml:space="preserve"> </w:t>
                  </w:r>
                  <w:r>
                    <w:rPr>
                      <w:color w:val="1F2023"/>
                    </w:rPr>
                    <w:t>motor</w:t>
                  </w:r>
                  <w:r>
                    <w:rPr>
                      <w:color w:val="1F2023"/>
                      <w:spacing w:val="-7"/>
                    </w:rPr>
                    <w:t xml:space="preserve"> </w:t>
                  </w:r>
                  <w:r>
                    <w:rPr>
                      <w:color w:val="1F2023"/>
                    </w:rPr>
                    <w:t>and</w:t>
                  </w:r>
                  <w:r>
                    <w:rPr>
                      <w:color w:val="1F2023"/>
                      <w:spacing w:val="-3"/>
                    </w:rPr>
                    <w:t xml:space="preserve"> </w:t>
                  </w:r>
                  <w:r>
                    <w:rPr>
                      <w:color w:val="1F2023"/>
                    </w:rPr>
                    <w:t>compensator.</w:t>
                  </w:r>
                  <w:r>
                    <w:rPr>
                      <w:color w:val="1F2023"/>
                      <w:spacing w:val="-58"/>
                    </w:rPr>
                    <w:t xml:space="preserve"> </w:t>
                  </w:r>
                  <w:r>
                    <w:rPr>
                      <w:color w:val="1F2023"/>
                    </w:rPr>
                    <w:t>Keywords: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Compensator,</w:t>
                  </w:r>
                  <w:r>
                    <w:rPr>
                      <w:color w:val="1F2023"/>
                      <w:spacing w:val="1"/>
                    </w:rPr>
                    <w:t xml:space="preserve"> </w:t>
                  </w:r>
                  <w:r>
                    <w:rPr>
                      <w:color w:val="1F2023"/>
                    </w:rPr>
                    <w:t>PLC, Brake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motor, electrical cabinet.</w:t>
                  </w:r>
                </w:p>
              </w:txbxContent>
            </v:textbox>
            <w10:wrap type="topAndBottom" anchorx="page"/>
          </v:shape>
        </w:pict>
      </w: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pStyle w:val="Corpsdetexte"/>
        <w:spacing w:before="9"/>
        <w:rPr>
          <w:b/>
          <w:sz w:val="11"/>
        </w:rPr>
      </w:pPr>
    </w:p>
    <w:p w:rsidR="00006512" w:rsidRDefault="00006512">
      <w:pPr>
        <w:rPr>
          <w:sz w:val="11"/>
        </w:rPr>
        <w:sectPr w:rsidR="00006512">
          <w:type w:val="continuous"/>
          <w:pgSz w:w="11920" w:h="16860"/>
          <w:pgMar w:top="1600" w:right="340" w:bottom="280" w:left="1020" w:header="720" w:footer="720" w:gutter="0"/>
          <w:cols w:space="720"/>
        </w:sectPr>
      </w:pPr>
    </w:p>
    <w:p w:rsidR="00006512" w:rsidRDefault="00C35713">
      <w:pPr>
        <w:pStyle w:val="Titre"/>
      </w:pPr>
      <w:r>
        <w:lastRenderedPageBreak/>
        <w:t>Table</w:t>
      </w:r>
      <w:r>
        <w:rPr>
          <w:spacing w:val="-8"/>
        </w:rPr>
        <w:t xml:space="preserve"> </w:t>
      </w:r>
      <w:r>
        <w:t>des matières</w:t>
      </w:r>
    </w:p>
    <w:p w:rsidR="00006512" w:rsidRDefault="00006512">
      <w:pPr>
        <w:pStyle w:val="Corpsdetexte"/>
        <w:rPr>
          <w:b/>
          <w:i/>
          <w:sz w:val="20"/>
        </w:rPr>
      </w:pPr>
    </w:p>
    <w:p w:rsidR="00006512" w:rsidRDefault="00006512">
      <w:pPr>
        <w:pStyle w:val="Corpsdetexte"/>
        <w:rPr>
          <w:b/>
          <w:i/>
          <w:sz w:val="20"/>
        </w:rPr>
      </w:pPr>
    </w:p>
    <w:p w:rsidR="00006512" w:rsidRDefault="00C35713">
      <w:pPr>
        <w:pStyle w:val="Corpsdetexte"/>
        <w:spacing w:before="1"/>
        <w:rPr>
          <w:b/>
          <w:i/>
          <w:sz w:val="17"/>
        </w:rPr>
      </w:pPr>
      <w:r>
        <w:rPr>
          <w:noProof/>
          <w:lang w:eastAsia="fr-FR"/>
        </w:rPr>
        <w:drawing>
          <wp:anchor distT="0" distB="0" distL="0" distR="0" simplePos="0" relativeHeight="15" behindDoc="0" locked="0" layoutInCell="1" allowOverlap="1">
            <wp:simplePos x="0" y="0"/>
            <wp:positionH relativeFrom="page">
              <wp:posOffset>1183424</wp:posOffset>
            </wp:positionH>
            <wp:positionV relativeFrom="paragraph">
              <wp:posOffset>149531</wp:posOffset>
            </wp:positionV>
            <wp:extent cx="5410680" cy="5200650"/>
            <wp:effectExtent l="0" t="0" r="0" b="0"/>
            <wp:wrapTopAndBottom/>
            <wp:docPr id="3" name="image2.jpeg" descr="C:\Users\zako\Desktop\depositphotos_81415724-stock-illustration-examination-flat-cyan-and-blu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0680" cy="520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rPr>
          <w:sz w:val="17"/>
        </w:rPr>
        <w:sectPr w:rsidR="00006512">
          <w:pgSz w:w="11920" w:h="16860"/>
          <w:pgMar w:top="920" w:right="340" w:bottom="280" w:left="1020" w:header="720" w:footer="720" w:gutter="0"/>
          <w:cols w:space="720"/>
        </w:sectPr>
      </w:pPr>
    </w:p>
    <w:p w:rsidR="00006512" w:rsidRDefault="00C35713" w:rsidP="00806D32">
      <w:pPr>
        <w:spacing w:before="68"/>
        <w:rPr>
          <w:sz w:val="32"/>
        </w:rPr>
      </w:pPr>
      <w:r>
        <w:rPr>
          <w:color w:val="365F91"/>
          <w:sz w:val="32"/>
        </w:rPr>
        <w:lastRenderedPageBreak/>
        <w:t>Table</w:t>
      </w:r>
      <w:r>
        <w:rPr>
          <w:color w:val="365F91"/>
          <w:spacing w:val="-5"/>
          <w:sz w:val="32"/>
        </w:rPr>
        <w:t xml:space="preserve"> </w:t>
      </w:r>
      <w:r>
        <w:rPr>
          <w:color w:val="365F91"/>
          <w:sz w:val="32"/>
        </w:rPr>
        <w:t>des</w:t>
      </w:r>
      <w:r>
        <w:rPr>
          <w:color w:val="365F91"/>
          <w:spacing w:val="-3"/>
          <w:sz w:val="32"/>
        </w:rPr>
        <w:t xml:space="preserve"> </w:t>
      </w:r>
      <w:r>
        <w:rPr>
          <w:color w:val="365F91"/>
          <w:sz w:val="32"/>
        </w:rPr>
        <w:t>matières</w:t>
      </w:r>
    </w:p>
    <w:p w:rsidR="00006512" w:rsidRDefault="00006512">
      <w:pPr>
        <w:rPr>
          <w:sz w:val="32"/>
        </w:rPr>
      </w:pPr>
    </w:p>
    <w:p w:rsidR="00806D32" w:rsidRDefault="00806D32" w:rsidP="00806D32">
      <w:pPr>
        <w:pStyle w:val="Corpsdetexte"/>
        <w:spacing w:before="28" w:line="360" w:lineRule="auto"/>
        <w:ind w:left="516" w:right="7863"/>
      </w:pPr>
      <w:r>
        <w:t>Remerciements</w:t>
      </w:r>
      <w:r>
        <w:rPr>
          <w:spacing w:val="-57"/>
        </w:rPr>
        <w:t xml:space="preserve"> </w:t>
      </w:r>
      <w:r>
        <w:t>Dédicaces</w:t>
      </w:r>
    </w:p>
    <w:p w:rsidR="00806D32" w:rsidRDefault="00806D32" w:rsidP="00806D32">
      <w:pPr>
        <w:pStyle w:val="Corpsdetexte"/>
        <w:spacing w:line="360" w:lineRule="auto"/>
        <w:ind w:left="516"/>
      </w:pPr>
      <w:r>
        <w:t>Table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 xml:space="preserve">matières </w:t>
      </w:r>
    </w:p>
    <w:p w:rsidR="00806D32" w:rsidRDefault="00806D32" w:rsidP="00806D32">
      <w:pPr>
        <w:pStyle w:val="Corpsdetexte"/>
        <w:spacing w:line="360" w:lineRule="auto"/>
        <w:ind w:left="516"/>
      </w:pPr>
      <w:r>
        <w:t>Liste des figures et tableaux</w:t>
      </w:r>
    </w:p>
    <w:p w:rsidR="00806D32" w:rsidRDefault="00806D32" w:rsidP="00806D32">
      <w:pPr>
        <w:rPr>
          <w:sz w:val="32"/>
        </w:rPr>
        <w:sectPr w:rsidR="00806D32">
          <w:pgSz w:w="11920" w:h="16860"/>
          <w:pgMar w:top="1440" w:right="340" w:bottom="1440" w:left="1020" w:header="720" w:footer="720" w:gutter="0"/>
          <w:cols w:space="720"/>
        </w:sectPr>
      </w:pPr>
      <w:r>
        <w:t xml:space="preserve">       </w:t>
      </w:r>
      <w:r>
        <w:rPr>
          <w:spacing w:val="-57"/>
        </w:rPr>
        <w:t xml:space="preserve">  </w:t>
      </w:r>
      <w:r>
        <w:t>Liste des abréviations</w:t>
      </w:r>
    </w:p>
    <w:sdt>
      <w:sdtPr>
        <w:id w:val="370522376"/>
        <w:docPartObj>
          <w:docPartGallery w:val="Table of Contents"/>
          <w:docPartUnique/>
        </w:docPartObj>
      </w:sdtPr>
      <w:sdtContent>
        <w:p w:rsidR="00006512" w:rsidRDefault="00006512" w:rsidP="00806D32">
          <w:pPr>
            <w:pStyle w:val="TOC4"/>
            <w:tabs>
              <w:tab w:val="right" w:leader="dot" w:pos="10401"/>
            </w:tabs>
            <w:spacing w:before="186"/>
            <w:ind w:left="0" w:firstLine="0"/>
          </w:pPr>
        </w:p>
        <w:p w:rsidR="00006512" w:rsidRDefault="00806D32">
          <w:pPr>
            <w:pStyle w:val="TOC2"/>
            <w:tabs>
              <w:tab w:val="left" w:leader="dot" w:pos="10291"/>
            </w:tabs>
            <w:ind w:left="360" w:firstLine="0"/>
          </w:pPr>
          <w:r>
            <w:t xml:space="preserve"> </w:t>
          </w:r>
          <w:hyperlink w:anchor="_bookmark3" w:history="1">
            <w:r>
              <w:t>introduction Génerale</w:t>
            </w:r>
            <w:r w:rsidR="00C35713">
              <w:tab/>
            </w:r>
            <w:r>
              <w:rPr>
                <w:w w:val="105"/>
              </w:rPr>
              <w:t>1</w:t>
            </w:r>
          </w:hyperlink>
        </w:p>
        <w:p w:rsidR="00006512" w:rsidRDefault="00EF6625">
          <w:pPr>
            <w:pStyle w:val="TOC1"/>
            <w:numPr>
              <w:ilvl w:val="0"/>
              <w:numId w:val="17"/>
            </w:numPr>
            <w:tabs>
              <w:tab w:val="left" w:pos="578"/>
              <w:tab w:val="left" w:pos="579"/>
              <w:tab w:val="right" w:leader="dot" w:pos="10401"/>
            </w:tabs>
          </w:pPr>
          <w:hyperlink w:anchor="_bookmark4" w:history="1">
            <w:r w:rsidR="00C35713">
              <w:t>Chapitre</w:t>
            </w:r>
            <w:r w:rsidR="00C35713">
              <w:rPr>
                <w:spacing w:val="-3"/>
              </w:rPr>
              <w:t xml:space="preserve"> </w:t>
            </w:r>
            <w:r w:rsidR="00C35713">
              <w:t>1 :</w:t>
            </w:r>
            <w:r w:rsidR="00C35713">
              <w:rPr>
                <w:spacing w:val="1"/>
              </w:rPr>
              <w:t xml:space="preserve"> </w:t>
            </w:r>
            <w:r w:rsidR="00C35713">
              <w:t>La production</w:t>
            </w:r>
            <w:r w:rsidR="00C35713">
              <w:rPr>
                <w:spacing w:val="-5"/>
              </w:rPr>
              <w:t xml:space="preserve"> </w:t>
            </w:r>
            <w:r w:rsidR="00C35713">
              <w:t>de céramique à</w:t>
            </w:r>
            <w:r w:rsidR="00C35713">
              <w:rPr>
                <w:spacing w:val="-2"/>
              </w:rPr>
              <w:t xml:space="preserve"> </w:t>
            </w:r>
            <w:r w:rsidR="00C35713">
              <w:t>l’EMF céramique</w:t>
            </w:r>
            <w:r w:rsidR="00C35713">
              <w:tab/>
              <w:t>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99"/>
          </w:pPr>
          <w:hyperlink w:anchor="_bookmark5" w:history="1">
            <w:r w:rsidR="00C35713">
              <w:t>Introduction</w:t>
            </w:r>
            <w:r w:rsidR="00C35713">
              <w:rPr>
                <w:spacing w:val="-3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la</w:t>
            </w:r>
            <w:r w:rsidR="00C35713">
              <w:rPr>
                <w:spacing w:val="-5"/>
              </w:rPr>
              <w:t xml:space="preserve"> </w:t>
            </w:r>
            <w:r w:rsidR="00C35713">
              <w:t>société</w:t>
            </w:r>
            <w:r w:rsidR="00C35713">
              <w:tab/>
              <w:t>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6" w:history="1">
            <w:r w:rsidR="00C35713">
              <w:t>Historique de</w:t>
            </w:r>
            <w:r w:rsidR="00C35713">
              <w:rPr>
                <w:spacing w:val="-5"/>
              </w:rPr>
              <w:t xml:space="preserve"> </w:t>
            </w:r>
            <w:r w:rsidR="00C35713">
              <w:t>la</w:t>
            </w:r>
            <w:r w:rsidR="00C35713">
              <w:rPr>
                <w:spacing w:val="-9"/>
              </w:rPr>
              <w:t xml:space="preserve"> </w:t>
            </w:r>
            <w:r w:rsidR="00C35713">
              <w:t>société</w:t>
            </w:r>
            <w:r w:rsidR="00C35713">
              <w:tab/>
              <w:t>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7" w:history="1">
            <w:r w:rsidR="00C35713">
              <w:t>Information</w:t>
            </w:r>
            <w:r w:rsidR="00C35713">
              <w:rPr>
                <w:spacing w:val="-5"/>
              </w:rPr>
              <w:t xml:space="preserve"> </w:t>
            </w:r>
            <w:r w:rsidR="00C35713">
              <w:t>générales</w:t>
            </w:r>
            <w:r w:rsidR="00C35713">
              <w:rPr>
                <w:spacing w:val="-9"/>
              </w:rPr>
              <w:t xml:space="preserve"> </w:t>
            </w:r>
            <w:r w:rsidR="00C35713">
              <w:t>sur</w:t>
            </w:r>
            <w:r w:rsidR="00C35713">
              <w:rPr>
                <w:spacing w:val="-4"/>
              </w:rPr>
              <w:t xml:space="preserve"> </w:t>
            </w:r>
            <w:r w:rsidR="00C35713">
              <w:t>l’entreprise</w:t>
            </w:r>
            <w:r w:rsidR="00C35713">
              <w:tab/>
              <w:t>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102"/>
          </w:pPr>
          <w:hyperlink w:anchor="_bookmark8" w:history="1">
            <w:r w:rsidR="00C35713">
              <w:t>Politique</w:t>
            </w:r>
            <w:r w:rsidR="00C35713">
              <w:rPr>
                <w:spacing w:val="67"/>
              </w:rPr>
              <w:t xml:space="preserve"> </w:t>
            </w:r>
            <w:r w:rsidR="00C35713">
              <w:t>et</w:t>
            </w:r>
            <w:r w:rsidR="00C35713">
              <w:rPr>
                <w:spacing w:val="-9"/>
              </w:rPr>
              <w:t xml:space="preserve"> </w:t>
            </w:r>
            <w:r w:rsidR="00C35713">
              <w:t>force</w:t>
            </w:r>
            <w:r w:rsidR="00C35713">
              <w:rPr>
                <w:spacing w:val="-1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l’entreprise</w:t>
            </w:r>
            <w:r w:rsidR="00C35713">
              <w:tab/>
              <w:t>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101"/>
          </w:pPr>
          <w:hyperlink w:anchor="_bookmark9" w:history="1">
            <w:r w:rsidR="00C35713">
              <w:t>Organigramme de l’entreprise</w:t>
            </w:r>
            <w:r w:rsidR="00C35713">
              <w:tab/>
              <w:t>5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10" w:history="1">
            <w:r w:rsidR="00C35713">
              <w:t>Procé</w:t>
            </w:r>
            <w:r w:rsidR="00C35713">
              <w:rPr>
                <w:spacing w:val="-2"/>
              </w:rPr>
              <w:t>d</w:t>
            </w:r>
            <w:r w:rsidR="00C35713">
              <w:t>és</w:t>
            </w:r>
            <w:r w:rsidR="00C35713">
              <w:rPr>
                <w:spacing w:val="-11"/>
              </w:rPr>
              <w:t xml:space="preserve"> </w:t>
            </w:r>
            <w:r w:rsidR="00C35713">
              <w:t>de</w:t>
            </w:r>
            <w:r w:rsidR="00C35713">
              <w:rPr>
                <w:spacing w:val="-7"/>
              </w:rPr>
              <w:t xml:space="preserve"> </w:t>
            </w:r>
            <w:r w:rsidR="00C35713">
              <w:rPr>
                <w:spacing w:val="-2"/>
              </w:rPr>
              <w:t>f</w:t>
            </w:r>
            <w:r w:rsidR="00C35713">
              <w:t>ab</w:t>
            </w:r>
            <w:r w:rsidR="00C35713">
              <w:rPr>
                <w:spacing w:val="-2"/>
              </w:rPr>
              <w:t>r</w:t>
            </w:r>
            <w:r w:rsidR="00C35713">
              <w:t>ic</w:t>
            </w:r>
            <w:r w:rsidR="00C35713">
              <w:rPr>
                <w:spacing w:val="-2"/>
              </w:rPr>
              <w:t>a</w:t>
            </w:r>
            <w:r w:rsidR="00C35713">
              <w:t>t</w:t>
            </w:r>
            <w:r w:rsidR="00C35713">
              <w:rPr>
                <w:spacing w:val="-2"/>
              </w:rPr>
              <w:t>i</w:t>
            </w:r>
            <w:r w:rsidR="00C35713">
              <w:t>on</w:t>
            </w:r>
            <w:r w:rsidR="00C35713">
              <w:rPr>
                <w:spacing w:val="-7"/>
              </w:rPr>
              <w:t xml:space="preserve"> </w:t>
            </w:r>
            <w:r w:rsidR="00C35713">
              <w:t>d</w:t>
            </w:r>
            <w:r w:rsidR="00C35713">
              <w:rPr>
                <w:spacing w:val="-2"/>
              </w:rPr>
              <w:t>e</w:t>
            </w:r>
            <w:r w:rsidR="00C35713">
              <w:t>s</w:t>
            </w:r>
            <w:r w:rsidR="00C35713">
              <w:rPr>
                <w:spacing w:val="-7"/>
              </w:rPr>
              <w:t xml:space="preserve"> </w:t>
            </w:r>
            <w:r w:rsidR="00C35713">
              <w:t>ca</w:t>
            </w:r>
            <w:r w:rsidR="00C35713">
              <w:rPr>
                <w:spacing w:val="-2"/>
              </w:rPr>
              <w:t>r</w:t>
            </w:r>
            <w:r w:rsidR="00C35713">
              <w:t>rea</w:t>
            </w:r>
            <w:r w:rsidR="00C35713">
              <w:rPr>
                <w:spacing w:val="-3"/>
              </w:rPr>
              <w:t>u</w:t>
            </w:r>
            <w:r w:rsidR="00C35713">
              <w:t>x</w:t>
            </w:r>
            <w:r w:rsidR="00C35713">
              <w:rPr>
                <w:spacing w:val="1"/>
              </w:rPr>
              <w:t xml:space="preserve"> </w:t>
            </w:r>
            <w:r w:rsidR="00C35713">
              <w:rPr>
                <w:spacing w:val="-67"/>
              </w:rPr>
              <w:t>cé</w:t>
            </w:r>
            <w:r w:rsidR="00C35713">
              <w:rPr>
                <w:spacing w:val="-69"/>
              </w:rPr>
              <w:t>r</w:t>
            </w:r>
            <w:r w:rsidR="00C35713">
              <w:rPr>
                <w:spacing w:val="-67"/>
              </w:rPr>
              <w:t>a</w:t>
            </w:r>
            <w:r w:rsidR="00C35713">
              <w:rPr>
                <w:spacing w:val="-69"/>
              </w:rPr>
              <w:t>m</w:t>
            </w:r>
            <w:r w:rsidR="00C35713">
              <w:rPr>
                <w:spacing w:val="-111"/>
              </w:rPr>
              <w:t>q</w:t>
            </w:r>
            <w:r w:rsidR="00C35713">
              <w:rPr>
                <w:spacing w:val="-19"/>
              </w:rPr>
              <w:t>i</w:t>
            </w:r>
            <w:r w:rsidR="00C35713">
              <w:rPr>
                <w:spacing w:val="-68"/>
              </w:rPr>
              <w:t>u</w:t>
            </w:r>
            <w:r w:rsidR="00C35713">
              <w:rPr>
                <w:spacing w:val="-67"/>
              </w:rPr>
              <w:t>es</w:t>
            </w:r>
            <w:r w:rsidR="00C35713">
              <w:t xml:space="preserve"> </w:t>
            </w:r>
            <w:r w:rsidR="00C35713">
              <w:tab/>
              <w:t>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99"/>
          </w:pPr>
          <w:hyperlink w:anchor="_bookmark11" w:history="1">
            <w:r w:rsidR="00C35713">
              <w:t>Matières</w:t>
            </w:r>
            <w:r w:rsidR="00C35713">
              <w:rPr>
                <w:spacing w:val="-17"/>
              </w:rPr>
              <w:t xml:space="preserve"> </w:t>
            </w:r>
            <w:r w:rsidR="00C35713">
              <w:t>premières</w:t>
            </w:r>
            <w:r w:rsidR="00C35713">
              <w:tab/>
              <w:t>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2" w:history="1">
            <w:r w:rsidR="00C35713">
              <w:t>Analyse</w:t>
            </w:r>
            <w:r w:rsidR="00C35713">
              <w:rPr>
                <w:spacing w:val="-7"/>
              </w:rPr>
              <w:t xml:space="preserve"> </w:t>
            </w:r>
            <w:r w:rsidR="00C35713">
              <w:t>chimique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3" w:history="1">
            <w:r w:rsidR="00C35713">
              <w:t>Analyse</w:t>
            </w:r>
            <w:r w:rsidR="00C35713">
              <w:rPr>
                <w:spacing w:val="38"/>
              </w:rPr>
              <w:t xml:space="preserve"> </w:t>
            </w:r>
            <w:r w:rsidR="00C35713">
              <w:t>minéralogique</w:t>
            </w:r>
            <w:r w:rsidR="00C35713">
              <w:rPr>
                <w:spacing w:val="30"/>
              </w:rPr>
              <w:t xml:space="preserve"> </w:t>
            </w:r>
            <w:r w:rsidR="00C35713">
              <w:t>par</w:t>
            </w:r>
            <w:r w:rsidR="00C35713">
              <w:rPr>
                <w:spacing w:val="39"/>
              </w:rPr>
              <w:t xml:space="preserve"> </w:t>
            </w:r>
            <w:r w:rsidR="00C35713">
              <w:t>diffraction</w:t>
            </w:r>
            <w:r w:rsidR="00C35713">
              <w:rPr>
                <w:spacing w:val="24"/>
              </w:rPr>
              <w:t xml:space="preserve"> </w:t>
            </w:r>
            <w:r w:rsidR="00C35713">
              <w:t>Rx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4" w:history="1">
            <w:r w:rsidR="00C35713">
              <w:t>Analyse</w:t>
            </w:r>
            <w:r w:rsidR="00C35713">
              <w:rPr>
                <w:spacing w:val="-7"/>
              </w:rPr>
              <w:t xml:space="preserve"> </w:t>
            </w:r>
            <w:r w:rsidR="00C35713">
              <w:t>thermique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5" w:history="1">
            <w:r w:rsidR="00C35713">
              <w:t>Analyse</w:t>
            </w:r>
            <w:r w:rsidR="00C35713">
              <w:rPr>
                <w:spacing w:val="1"/>
              </w:rPr>
              <w:t xml:space="preserve"> </w:t>
            </w:r>
            <w:r w:rsidR="00C35713">
              <w:t>dilatométrique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99"/>
          </w:pPr>
          <w:hyperlink w:anchor="_bookmark16" w:history="1">
            <w:r w:rsidR="00C35713">
              <w:t>Analyse</w:t>
            </w:r>
            <w:r w:rsidR="00C35713">
              <w:rPr>
                <w:spacing w:val="-3"/>
              </w:rPr>
              <w:t xml:space="preserve"> </w:t>
            </w:r>
            <w:r w:rsidR="00C35713">
              <w:t>morphologique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7" w:history="1">
            <w:r w:rsidR="00C35713">
              <w:t>Analyse</w:t>
            </w:r>
            <w:r w:rsidR="00C35713">
              <w:rPr>
                <w:spacing w:val="-8"/>
              </w:rPr>
              <w:t xml:space="preserve"> </w:t>
            </w:r>
            <w:r w:rsidR="00C35713">
              <w:t>granulométrique</w:t>
            </w:r>
            <w:r w:rsidR="00C35713">
              <w:tab/>
              <w:t>7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101"/>
          </w:pPr>
          <w:hyperlink w:anchor="_bookmark18" w:history="1">
            <w:r w:rsidR="00C35713">
              <w:t>La</w:t>
            </w:r>
            <w:r w:rsidR="00C35713">
              <w:rPr>
                <w:spacing w:val="-3"/>
              </w:rPr>
              <w:t xml:space="preserve"> </w:t>
            </w:r>
            <w:r w:rsidR="00C35713">
              <w:t>préparation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la</w:t>
            </w:r>
            <w:r w:rsidR="00C35713">
              <w:rPr>
                <w:spacing w:val="-9"/>
              </w:rPr>
              <w:t xml:space="preserve"> </w:t>
            </w:r>
            <w:r w:rsidR="00C35713">
              <w:t>masse</w:t>
            </w:r>
            <w:r w:rsidR="00C35713">
              <w:tab/>
              <w:t>8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99"/>
          </w:pPr>
          <w:hyperlink w:anchor="_bookmark19" w:history="1">
            <w:r w:rsidR="00C35713">
              <w:t>le</w:t>
            </w:r>
            <w:r w:rsidR="00C35713">
              <w:rPr>
                <w:spacing w:val="-7"/>
              </w:rPr>
              <w:t xml:space="preserve"> </w:t>
            </w:r>
            <w:r w:rsidR="00C35713">
              <w:t>pressage</w:t>
            </w:r>
            <w:r w:rsidR="00C35713">
              <w:tab/>
              <w:t>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20" w:history="1">
            <w:r w:rsidR="00C35713">
              <w:t>L’émaillage</w:t>
            </w:r>
            <w:r w:rsidR="00C35713">
              <w:tab/>
              <w:t>10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22" w:history="1">
            <w:r w:rsidR="00C35713">
              <w:t>La cuisson</w:t>
            </w:r>
            <w:r w:rsidR="00C35713">
              <w:tab/>
              <w:t>12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102"/>
          </w:pPr>
          <w:hyperlink w:anchor="_bookmark23" w:history="1">
            <w:r w:rsidR="00C35713">
              <w:t>La</w:t>
            </w:r>
            <w:r w:rsidR="00C35713">
              <w:rPr>
                <w:spacing w:val="-6"/>
              </w:rPr>
              <w:t xml:space="preserve"> </w:t>
            </w:r>
            <w:r w:rsidR="00C35713">
              <w:t>décoration</w:t>
            </w:r>
            <w:r w:rsidR="00C35713">
              <w:tab/>
              <w:t>13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25" w:history="1">
            <w:r w:rsidR="00C35713">
              <w:t>Présentation</w:t>
            </w:r>
            <w:r w:rsidR="00C35713">
              <w:rPr>
                <w:spacing w:val="-1"/>
              </w:rPr>
              <w:t xml:space="preserve"> </w:t>
            </w:r>
            <w:r w:rsidR="00C35713">
              <w:t>de</w:t>
            </w:r>
            <w:r w:rsidR="00C35713">
              <w:rPr>
                <w:spacing w:val="1"/>
              </w:rPr>
              <w:t xml:space="preserve"> </w:t>
            </w:r>
            <w:r w:rsidR="00C35713">
              <w:t>la</w:t>
            </w:r>
            <w:r w:rsidR="00C35713">
              <w:rPr>
                <w:spacing w:val="-9"/>
              </w:rPr>
              <w:t xml:space="preserve"> </w:t>
            </w:r>
            <w:r w:rsidR="00C35713">
              <w:t>ligne du</w:t>
            </w:r>
            <w:r w:rsidR="00C35713">
              <w:rPr>
                <w:spacing w:val="-10"/>
              </w:rPr>
              <w:t xml:space="preserve"> </w:t>
            </w:r>
            <w:r w:rsidR="00C35713">
              <w:t>triage</w:t>
            </w:r>
            <w:r w:rsidR="00C35713">
              <w:tab/>
              <w:t>14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26" w:history="1">
            <w:r w:rsidR="00C35713">
              <w:t>La</w:t>
            </w:r>
            <w:r w:rsidR="00C35713">
              <w:rPr>
                <w:spacing w:val="-3"/>
              </w:rPr>
              <w:t xml:space="preserve"> </w:t>
            </w:r>
            <w:r w:rsidR="00C35713">
              <w:t>diversité</w:t>
            </w:r>
            <w:r w:rsidR="00C35713">
              <w:rPr>
                <w:spacing w:val="-9"/>
              </w:rPr>
              <w:t xml:space="preserve"> </w:t>
            </w:r>
            <w:r w:rsidR="00C35713">
              <w:t>des</w:t>
            </w:r>
            <w:r w:rsidR="00C35713">
              <w:rPr>
                <w:spacing w:val="-6"/>
              </w:rPr>
              <w:t xml:space="preserve"> </w:t>
            </w:r>
            <w:r w:rsidR="00C35713">
              <w:t>produits</w:t>
            </w:r>
            <w:r w:rsidR="00C35713">
              <w:tab/>
              <w:t>14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27" w:history="1">
            <w:r w:rsidR="00C35713">
              <w:t>Produits</w:t>
            </w:r>
            <w:r w:rsidR="00C35713">
              <w:rPr>
                <w:spacing w:val="-5"/>
              </w:rPr>
              <w:t xml:space="preserve"> </w:t>
            </w:r>
            <w:r w:rsidR="00C35713">
              <w:t>identiques,</w:t>
            </w:r>
            <w:r w:rsidR="00C35713">
              <w:rPr>
                <w:spacing w:val="-1"/>
              </w:rPr>
              <w:t xml:space="preserve"> </w:t>
            </w:r>
            <w:r w:rsidR="00C35713">
              <w:t>procès</w:t>
            </w:r>
            <w:r w:rsidR="00C35713">
              <w:rPr>
                <w:spacing w:val="-4"/>
              </w:rPr>
              <w:t xml:space="preserve"> </w:t>
            </w:r>
            <w:r w:rsidR="00C35713">
              <w:t>différents</w:t>
            </w:r>
            <w:r w:rsidR="00C35713">
              <w:tab/>
              <w:t>14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99"/>
          </w:pPr>
          <w:hyperlink w:anchor="_bookmark28" w:history="1">
            <w:r w:rsidR="00C35713">
              <w:t>Stratégies</w:t>
            </w:r>
            <w:r w:rsidR="00C35713">
              <w:rPr>
                <w:spacing w:val="30"/>
              </w:rPr>
              <w:t xml:space="preserve"> </w:t>
            </w:r>
            <w:r w:rsidR="00C35713">
              <w:t>différentes</w:t>
            </w:r>
            <w:r w:rsidR="00C35713">
              <w:tab/>
              <w:t>15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29" w:history="1">
            <w:r w:rsidR="00C35713">
              <w:t>Caractéristiques</w:t>
            </w:r>
            <w:r w:rsidR="00C35713">
              <w:rPr>
                <w:spacing w:val="-4"/>
              </w:rPr>
              <w:t xml:space="preserve"> </w:t>
            </w:r>
            <w:r w:rsidR="00C35713">
              <w:t>des</w:t>
            </w:r>
            <w:r w:rsidR="00C35713">
              <w:rPr>
                <w:spacing w:val="-4"/>
              </w:rPr>
              <w:t xml:space="preserve"> </w:t>
            </w:r>
            <w:r w:rsidR="00C35713">
              <w:t>céramiques</w:t>
            </w:r>
            <w:r w:rsidR="00C35713">
              <w:tab/>
              <w:t>15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101"/>
          </w:pPr>
          <w:hyperlink w:anchor="_bookmark30" w:history="1">
            <w:r w:rsidR="00C35713">
              <w:t>Comparaison</w:t>
            </w:r>
            <w:r w:rsidR="00C35713">
              <w:rPr>
                <w:spacing w:val="-15"/>
              </w:rPr>
              <w:t xml:space="preserve"> </w:t>
            </w:r>
            <w:r w:rsidR="00C35713">
              <w:t>des</w:t>
            </w:r>
            <w:r w:rsidR="00C35713">
              <w:rPr>
                <w:spacing w:val="-8"/>
              </w:rPr>
              <w:t xml:space="preserve"> </w:t>
            </w:r>
            <w:r w:rsidR="00C35713">
              <w:t>matériaux</w:t>
            </w:r>
            <w:r w:rsidR="00C35713">
              <w:rPr>
                <w:spacing w:val="-9"/>
              </w:rPr>
              <w:t xml:space="preserve"> </w:t>
            </w:r>
            <w:r w:rsidR="00C35713">
              <w:t>céramiques</w:t>
            </w:r>
            <w:r w:rsidR="00C35713">
              <w:tab/>
              <w:t>16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31" w:history="1">
            <w:r w:rsidR="00C35713">
              <w:t>Utilisations</w:t>
            </w:r>
            <w:r w:rsidR="00C35713">
              <w:rPr>
                <w:spacing w:val="-7"/>
              </w:rPr>
              <w:t xml:space="preserve"> </w:t>
            </w:r>
            <w:r w:rsidR="00C35713">
              <w:t>des</w:t>
            </w:r>
            <w:r w:rsidR="00C35713">
              <w:rPr>
                <w:spacing w:val="-4"/>
              </w:rPr>
              <w:t xml:space="preserve"> </w:t>
            </w:r>
            <w:r w:rsidR="00C35713">
              <w:t>céramiques</w:t>
            </w:r>
            <w:r w:rsidR="00C35713">
              <w:tab/>
              <w:t>16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99"/>
          </w:pPr>
          <w:hyperlink w:anchor="_bookmark32" w:history="1">
            <w:r w:rsidR="00C35713">
              <w:t>Des</w:t>
            </w:r>
            <w:r w:rsidR="00C35713">
              <w:rPr>
                <w:spacing w:val="1"/>
              </w:rPr>
              <w:t xml:space="preserve"> </w:t>
            </w:r>
            <w:r w:rsidR="00C35713">
              <w:t>usages</w:t>
            </w:r>
            <w:r w:rsidR="00C35713">
              <w:rPr>
                <w:spacing w:val="-6"/>
              </w:rPr>
              <w:t xml:space="preserve"> </w:t>
            </w:r>
            <w:r w:rsidR="00C35713">
              <w:t>illimités</w:t>
            </w:r>
            <w:r w:rsidR="00C35713">
              <w:tab/>
              <w:t>16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33" w:history="1">
            <w:r w:rsidR="00C35713">
              <w:t>Voyageuses</w:t>
            </w:r>
            <w:r w:rsidR="00C35713">
              <w:rPr>
                <w:spacing w:val="-2"/>
              </w:rPr>
              <w:t xml:space="preserve"> </w:t>
            </w:r>
            <w:r w:rsidR="00C35713">
              <w:t>et</w:t>
            </w:r>
            <w:r w:rsidR="00C35713">
              <w:rPr>
                <w:spacing w:val="-11"/>
              </w:rPr>
              <w:t xml:space="preserve"> </w:t>
            </w:r>
            <w:r w:rsidR="00C35713">
              <w:t>infatigables</w:t>
            </w:r>
            <w:r w:rsidR="00C35713">
              <w:tab/>
              <w:t>17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34" w:history="1">
            <w:r w:rsidR="00C35713">
              <w:t>Domestiques</w:t>
            </w:r>
            <w:r w:rsidR="00C35713">
              <w:rPr>
                <w:spacing w:val="-7"/>
              </w:rPr>
              <w:t xml:space="preserve"> </w:t>
            </w:r>
            <w:r w:rsidR="00C35713">
              <w:t>et</w:t>
            </w:r>
            <w:r w:rsidR="00C35713">
              <w:rPr>
                <w:spacing w:val="1"/>
              </w:rPr>
              <w:t xml:space="preserve"> </w:t>
            </w:r>
            <w:r w:rsidR="00C35713">
              <w:t>durables</w:t>
            </w:r>
            <w:r w:rsidR="00C35713">
              <w:tab/>
              <w:t>18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35" w:history="1">
            <w:r w:rsidR="00C35713">
              <w:t>Matériaux</w:t>
            </w:r>
            <w:r w:rsidR="00C35713">
              <w:rPr>
                <w:spacing w:val="1"/>
              </w:rPr>
              <w:t xml:space="preserve"> </w:t>
            </w:r>
            <w:r w:rsidR="00C35713">
              <w:t>de</w:t>
            </w:r>
            <w:r w:rsidR="00C35713">
              <w:rPr>
                <w:spacing w:val="-9"/>
              </w:rPr>
              <w:t xml:space="preserve"> </w:t>
            </w:r>
            <w:r w:rsidR="00C35713">
              <w:t>revêtement</w:t>
            </w:r>
            <w:r w:rsidR="00C35713">
              <w:tab/>
              <w:t>18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37" w:history="1">
            <w:r w:rsidR="00C35713">
              <w:t>Matériaux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7"/>
              </w:rPr>
              <w:t xml:space="preserve"> </w:t>
            </w:r>
            <w:r w:rsidR="00C35713">
              <w:t>construction</w:t>
            </w:r>
            <w:r w:rsidR="00C35713">
              <w:tab/>
              <w:t>19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102"/>
          </w:pPr>
          <w:hyperlink w:anchor="_bookmark38" w:history="1">
            <w:r w:rsidR="00C35713">
              <w:t>Céramique</w:t>
            </w:r>
            <w:r w:rsidR="00C35713">
              <w:rPr>
                <w:spacing w:val="60"/>
              </w:rPr>
              <w:t xml:space="preserve"> </w:t>
            </w:r>
            <w:r w:rsidR="00C35713">
              <w:t>sanitaire</w:t>
            </w:r>
            <w:r w:rsidR="00C35713">
              <w:tab/>
              <w:t>20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40" w:history="1">
            <w:r w:rsidR="00C35713">
              <w:t>Arts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la</w:t>
            </w:r>
            <w:r w:rsidR="00C35713">
              <w:rPr>
                <w:spacing w:val="-7"/>
              </w:rPr>
              <w:t xml:space="preserve"> </w:t>
            </w:r>
            <w:r w:rsidR="00C35713">
              <w:t>table</w:t>
            </w:r>
            <w:r w:rsidR="00C35713">
              <w:tab/>
              <w:t>21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99" w:after="20"/>
          </w:pPr>
          <w:hyperlink w:anchor="_bookmark41" w:history="1">
            <w:r w:rsidR="00C35713">
              <w:t>Conclusion</w:t>
            </w:r>
            <w:r w:rsidR="00C35713">
              <w:tab/>
              <w:t>21</w:t>
            </w:r>
          </w:hyperlink>
        </w:p>
        <w:p w:rsidR="00006512" w:rsidRDefault="00EF6625">
          <w:pPr>
            <w:pStyle w:val="TOC1"/>
            <w:numPr>
              <w:ilvl w:val="0"/>
              <w:numId w:val="17"/>
            </w:numPr>
            <w:tabs>
              <w:tab w:val="left" w:pos="578"/>
              <w:tab w:val="left" w:pos="579"/>
              <w:tab w:val="right" w:leader="dot" w:pos="10401"/>
            </w:tabs>
            <w:spacing w:before="70"/>
          </w:pPr>
          <w:hyperlink w:anchor="_bookmark42" w:history="1">
            <w:r w:rsidR="00C35713">
              <w:rPr>
                <w:w w:val="105"/>
              </w:rPr>
              <w:t>Chapitre 2</w:t>
            </w:r>
            <w:r w:rsidR="00C35713">
              <w:rPr>
                <w:spacing w:val="3"/>
                <w:w w:val="105"/>
              </w:rPr>
              <w:t xml:space="preserve"> </w:t>
            </w:r>
            <w:r w:rsidR="00C35713">
              <w:rPr>
                <w:w w:val="105"/>
              </w:rPr>
              <w:t>: Etude</w:t>
            </w:r>
            <w:r w:rsidR="00C35713">
              <w:rPr>
                <w:spacing w:val="1"/>
                <w:w w:val="105"/>
              </w:rPr>
              <w:t xml:space="preserve"> </w:t>
            </w:r>
            <w:r w:rsidR="00C35713">
              <w:rPr>
                <w:w w:val="105"/>
              </w:rPr>
              <w:t>du</w:t>
            </w:r>
            <w:r w:rsidR="00C35713">
              <w:rPr>
                <w:spacing w:val="1"/>
                <w:w w:val="105"/>
              </w:rPr>
              <w:t xml:space="preserve"> </w:t>
            </w:r>
            <w:r w:rsidR="00C35713">
              <w:rPr>
                <w:w w:val="105"/>
              </w:rPr>
              <w:t>compensateur</w:t>
            </w:r>
            <w:r w:rsidR="00C35713">
              <w:rPr>
                <w:w w:val="105"/>
              </w:rPr>
              <w:tab/>
              <w:t>24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43" w:history="1">
            <w:r w:rsidR="00C35713">
              <w:t>Introduction</w:t>
            </w:r>
            <w:r w:rsidR="00C35713">
              <w:tab/>
              <w:t>24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44" w:history="1">
            <w:r w:rsidR="00C35713">
              <w:t>Description</w:t>
            </w:r>
            <w:r w:rsidR="00C35713">
              <w:rPr>
                <w:spacing w:val="-11"/>
              </w:rPr>
              <w:t xml:space="preserve"> </w:t>
            </w:r>
            <w:r w:rsidR="00C35713">
              <w:t>générale</w:t>
            </w:r>
            <w:r w:rsidR="00C35713">
              <w:rPr>
                <w:spacing w:val="-1"/>
              </w:rPr>
              <w:t xml:space="preserve"> </w:t>
            </w:r>
            <w:r w:rsidR="00C35713">
              <w:t>du</w:t>
            </w:r>
            <w:r w:rsidR="00C35713">
              <w:rPr>
                <w:spacing w:val="-17"/>
              </w:rPr>
              <w:t xml:space="preserve"> </w:t>
            </w:r>
            <w:r w:rsidR="00C35713">
              <w:t>compensateur</w:t>
            </w:r>
            <w:r w:rsidR="00C35713">
              <w:tab/>
              <w:t>24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102"/>
          </w:pPr>
          <w:hyperlink w:anchor="_bookmark45" w:history="1">
            <w:r w:rsidR="00C35713">
              <w:t>Caractéristiques</w:t>
            </w:r>
            <w:r w:rsidR="00C35713">
              <w:rPr>
                <w:spacing w:val="-1"/>
              </w:rPr>
              <w:t xml:space="preserve"> </w:t>
            </w:r>
            <w:r w:rsidR="00C35713">
              <w:t>techniques</w:t>
            </w:r>
            <w:r w:rsidR="00C35713">
              <w:tab/>
              <w:t>25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46" w:history="1">
            <w:r w:rsidR="00C35713">
              <w:t>Schéma</w:t>
            </w:r>
            <w:r w:rsidR="00C35713">
              <w:rPr>
                <w:spacing w:val="-6"/>
              </w:rPr>
              <w:t xml:space="preserve"> </w:t>
            </w:r>
            <w:r w:rsidR="00C35713">
              <w:t>et</w:t>
            </w:r>
            <w:r w:rsidR="00C35713">
              <w:rPr>
                <w:spacing w:val="-4"/>
              </w:rPr>
              <w:t xml:space="preserve"> </w:t>
            </w:r>
            <w:r w:rsidR="00C35713">
              <w:t>composition</w:t>
            </w:r>
            <w:r w:rsidR="00C35713">
              <w:rPr>
                <w:spacing w:val="-6"/>
              </w:rPr>
              <w:t xml:space="preserve"> </w:t>
            </w:r>
            <w:r w:rsidR="00C35713">
              <w:t>du</w:t>
            </w:r>
            <w:r w:rsidR="00C35713">
              <w:rPr>
                <w:spacing w:val="-7"/>
              </w:rPr>
              <w:t xml:space="preserve"> </w:t>
            </w:r>
            <w:r w:rsidR="00C35713">
              <w:t>compensateur</w:t>
            </w:r>
            <w:r w:rsidR="00C35713">
              <w:tab/>
              <w:t>26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99"/>
          </w:pPr>
          <w:hyperlink w:anchor="_bookmark47" w:history="1">
            <w:r w:rsidR="00C35713">
              <w:t>Partie</w:t>
            </w:r>
            <w:r w:rsidR="00C35713">
              <w:rPr>
                <w:spacing w:val="-2"/>
              </w:rPr>
              <w:t xml:space="preserve"> </w:t>
            </w:r>
            <w:r w:rsidR="00C35713">
              <w:t>mécanique</w:t>
            </w:r>
            <w:r w:rsidR="00C35713">
              <w:tab/>
              <w:t>26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48" w:history="1">
            <w:r w:rsidR="00C35713">
              <w:t>Structure</w:t>
            </w:r>
            <w:r w:rsidR="00C35713">
              <w:rPr>
                <w:spacing w:val="-1"/>
              </w:rPr>
              <w:t xml:space="preserve"> </w:t>
            </w:r>
            <w:r w:rsidR="00C35713">
              <w:t>du</w:t>
            </w:r>
            <w:r w:rsidR="00C35713">
              <w:rPr>
                <w:spacing w:val="-2"/>
              </w:rPr>
              <w:t xml:space="preserve"> </w:t>
            </w:r>
            <w:r w:rsidR="00C35713">
              <w:t>corps du</w:t>
            </w:r>
            <w:r w:rsidR="00057B1D">
              <w:t xml:space="preserve"> </w:t>
            </w:r>
            <w:r w:rsidR="00C35713">
              <w:t>compensateur</w:t>
            </w:r>
            <w:r w:rsidR="00C35713">
              <w:tab/>
              <w:t>26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49" w:history="1">
            <w:r w:rsidR="00C35713">
              <w:t>Le</w:t>
            </w:r>
            <w:r w:rsidR="00C35713">
              <w:rPr>
                <w:spacing w:val="-7"/>
              </w:rPr>
              <w:t xml:space="preserve"> </w:t>
            </w:r>
            <w:r w:rsidR="00C35713">
              <w:t>goujon</w:t>
            </w:r>
            <w:r w:rsidR="00C35713">
              <w:tab/>
              <w:t>26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0" w:history="1">
            <w:r w:rsidR="00C35713">
              <w:t>Groupe</w:t>
            </w:r>
            <w:r w:rsidR="00C35713">
              <w:rPr>
                <w:spacing w:val="-3"/>
              </w:rPr>
              <w:t xml:space="preserve"> </w:t>
            </w:r>
            <w:r w:rsidR="00C35713">
              <w:t>de</w:t>
            </w:r>
            <w:r w:rsidR="00C35713">
              <w:rPr>
                <w:spacing w:val="-5"/>
              </w:rPr>
              <w:t xml:space="preserve"> </w:t>
            </w:r>
            <w:r w:rsidR="00C35713">
              <w:t>motorisation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1" w:history="1">
            <w:r w:rsidR="00C35713">
              <w:t>Couple</w:t>
            </w:r>
            <w:r w:rsidR="00C35713">
              <w:rPr>
                <w:spacing w:val="-5"/>
              </w:rPr>
              <w:t xml:space="preserve"> </w:t>
            </w:r>
            <w:r w:rsidR="00C35713">
              <w:t>conique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2" w:history="1">
            <w:r w:rsidR="00C35713">
              <w:t>Pignon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3" w:history="1">
            <w:r w:rsidR="00C35713">
              <w:t>Micro</w:t>
            </w:r>
            <w:r w:rsidR="00C35713">
              <w:rPr>
                <w:spacing w:val="-6"/>
              </w:rPr>
              <w:t xml:space="preserve"> </w:t>
            </w:r>
            <w:r w:rsidR="00C35713">
              <w:t>interrupteur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4" w:history="1">
            <w:r w:rsidR="00C35713">
              <w:t>Arbre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5" w:history="1">
            <w:r w:rsidR="00C35713">
              <w:t>Réducteur</w:t>
            </w:r>
            <w:r w:rsidR="00C35713">
              <w:tab/>
              <w:t>27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99"/>
          </w:pPr>
          <w:hyperlink w:anchor="_bookmark56" w:history="1">
            <w:r w:rsidR="00C35713">
              <w:t>Platine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9"/>
              </w:rPr>
              <w:t xml:space="preserve"> </w:t>
            </w:r>
            <w:r w:rsidR="00C35713">
              <w:t>surette</w:t>
            </w:r>
            <w:r w:rsidR="00C35713">
              <w:tab/>
              <w:t>28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7" w:history="1">
            <w:r w:rsidR="00C35713">
              <w:t>Ailette</w:t>
            </w:r>
            <w:r w:rsidR="00C35713">
              <w:tab/>
              <w:t>28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102"/>
          </w:pPr>
          <w:hyperlink w:anchor="_bookmark58" w:history="1">
            <w:r w:rsidR="00C35713">
              <w:t>Came</w:t>
            </w:r>
            <w:r w:rsidR="00C35713">
              <w:tab/>
              <w:t>28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59" w:history="1">
            <w:r w:rsidR="00C35713">
              <w:t>Guide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chaine</w:t>
            </w:r>
            <w:r w:rsidR="00C35713">
              <w:tab/>
              <w:t>28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ind w:left="1459" w:hanging="661"/>
          </w:pPr>
          <w:hyperlink w:anchor="_bookmark61" w:history="1">
            <w:r w:rsidR="00C35713">
              <w:t>Châssis</w:t>
            </w:r>
            <w:r w:rsidR="00C35713">
              <w:tab/>
              <w:t>29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2" w:history="1">
            <w:r w:rsidR="00C35713">
              <w:t>Groupe</w:t>
            </w:r>
            <w:r w:rsidR="00C35713">
              <w:rPr>
                <w:spacing w:val="-5"/>
              </w:rPr>
              <w:t xml:space="preserve"> </w:t>
            </w:r>
            <w:r w:rsidR="00C35713">
              <w:t>de</w:t>
            </w:r>
            <w:r w:rsidR="00C35713">
              <w:rPr>
                <w:spacing w:val="-5"/>
              </w:rPr>
              <w:t xml:space="preserve"> </w:t>
            </w:r>
            <w:r w:rsidR="00C35713">
              <w:t>récupération</w:t>
            </w:r>
            <w:r w:rsidR="00C35713">
              <w:rPr>
                <w:spacing w:val="-4"/>
              </w:rPr>
              <w:t xml:space="preserve"> </w:t>
            </w:r>
            <w:r w:rsidR="00C35713">
              <w:t>de</w:t>
            </w:r>
            <w:r w:rsidR="00C35713">
              <w:rPr>
                <w:spacing w:val="-5"/>
              </w:rPr>
              <w:t xml:space="preserve"> </w:t>
            </w:r>
            <w:r w:rsidR="00C35713">
              <w:t>carreaux</w:t>
            </w:r>
            <w:r w:rsidR="00C35713">
              <w:tab/>
              <w:t>30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3" w:history="1">
            <w:r w:rsidR="00C35713">
              <w:t>Photocellule</w:t>
            </w:r>
            <w:r w:rsidR="00C35713">
              <w:rPr>
                <w:spacing w:val="-1"/>
              </w:rPr>
              <w:t xml:space="preserve"> </w:t>
            </w:r>
            <w:r w:rsidR="00C35713">
              <w:t>micro</w:t>
            </w:r>
            <w:r w:rsidR="00C35713">
              <w:rPr>
                <w:spacing w:val="-3"/>
              </w:rPr>
              <w:t xml:space="preserve"> </w:t>
            </w:r>
            <w:r w:rsidR="00C35713">
              <w:t>interrupteurs senseurs</w:t>
            </w:r>
            <w:r w:rsidR="00C35713">
              <w:tab/>
              <w:t>30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4" w:history="1">
            <w:r w:rsidR="00C35713">
              <w:t>Motorisation</w:t>
            </w:r>
            <w:r w:rsidR="00C35713">
              <w:tab/>
              <w:t>30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5" w:history="1">
            <w:r w:rsidR="00C35713">
              <w:t>Tableau</w:t>
            </w:r>
            <w:r w:rsidR="00C35713">
              <w:rPr>
                <w:spacing w:val="4"/>
              </w:rPr>
              <w:t xml:space="preserve"> </w:t>
            </w:r>
            <w:r w:rsidR="00C35713">
              <w:t>de</w:t>
            </w:r>
            <w:r w:rsidR="00C35713">
              <w:rPr>
                <w:spacing w:val="5"/>
              </w:rPr>
              <w:t xml:space="preserve"> </w:t>
            </w:r>
            <w:r w:rsidR="00C35713">
              <w:t>contrôle</w:t>
            </w:r>
            <w:r w:rsidR="00C35713">
              <w:tab/>
              <w:t>30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6" w:history="1">
            <w:r w:rsidR="00C35713">
              <w:t>Structures</w:t>
            </w:r>
            <w:r w:rsidR="00C35713">
              <w:rPr>
                <w:spacing w:val="-6"/>
              </w:rPr>
              <w:t xml:space="preserve"> </w:t>
            </w:r>
            <w:r w:rsidR="00C35713">
              <w:t>de</w:t>
            </w:r>
            <w:r w:rsidR="00C35713">
              <w:rPr>
                <w:spacing w:val="-8"/>
              </w:rPr>
              <w:t xml:space="preserve"> </w:t>
            </w:r>
            <w:r w:rsidR="00C35713">
              <w:t>protection</w:t>
            </w:r>
            <w:r w:rsidR="00C35713">
              <w:tab/>
              <w:t>31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99"/>
          </w:pPr>
          <w:hyperlink w:anchor="_bookmark67" w:history="1">
            <w:r w:rsidR="00C35713">
              <w:t>Protections</w:t>
            </w:r>
            <w:r w:rsidR="00C35713">
              <w:rPr>
                <w:spacing w:val="-19"/>
              </w:rPr>
              <w:t xml:space="preserve"> </w:t>
            </w:r>
            <w:r w:rsidR="00C35713">
              <w:t>anti-intrusion</w:t>
            </w:r>
            <w:r w:rsidR="00C35713">
              <w:tab/>
              <w:t>31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68" w:history="1">
            <w:r w:rsidR="00C35713">
              <w:t>Dispositifs</w:t>
            </w:r>
            <w:r w:rsidR="00C35713">
              <w:rPr>
                <w:spacing w:val="5"/>
              </w:rPr>
              <w:t xml:space="preserve"> </w:t>
            </w:r>
            <w:r w:rsidR="00C35713">
              <w:t>de</w:t>
            </w:r>
            <w:r w:rsidR="00C35713">
              <w:rPr>
                <w:spacing w:val="5"/>
              </w:rPr>
              <w:t xml:space="preserve"> </w:t>
            </w:r>
            <w:r w:rsidR="00C35713">
              <w:t>sécurité</w:t>
            </w:r>
            <w:r w:rsidR="00C35713">
              <w:tab/>
              <w:t>31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70" w:history="1">
            <w:r w:rsidR="00C35713">
              <w:t>Partie</w:t>
            </w:r>
            <w:r w:rsidR="00C35713">
              <w:rPr>
                <w:spacing w:val="59"/>
              </w:rPr>
              <w:t xml:space="preserve"> </w:t>
            </w:r>
            <w:r w:rsidR="00C35713">
              <w:t>électromécanique</w:t>
            </w:r>
            <w:r w:rsidR="00C35713">
              <w:tab/>
              <w:t>33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71" w:history="1">
            <w:r w:rsidR="00C35713">
              <w:t>Installation</w:t>
            </w:r>
            <w:r w:rsidR="00C35713">
              <w:rPr>
                <w:spacing w:val="-3"/>
              </w:rPr>
              <w:t xml:space="preserve"> </w:t>
            </w:r>
            <w:r w:rsidR="00C35713">
              <w:t>du</w:t>
            </w:r>
            <w:r w:rsidR="00C35713">
              <w:rPr>
                <w:spacing w:val="-9"/>
              </w:rPr>
              <w:t xml:space="preserve"> </w:t>
            </w:r>
            <w:r w:rsidR="00C35713">
              <w:t>moteur</w:t>
            </w:r>
            <w:r w:rsidR="00C35713">
              <w:rPr>
                <w:spacing w:val="-2"/>
              </w:rPr>
              <w:t xml:space="preserve"> </w:t>
            </w:r>
            <w:r w:rsidR="00C35713">
              <w:t>a</w:t>
            </w:r>
            <w:r w:rsidR="00C35713">
              <w:rPr>
                <w:spacing w:val="-5"/>
              </w:rPr>
              <w:t xml:space="preserve"> </w:t>
            </w:r>
            <w:r w:rsidR="00C35713">
              <w:t>freins</w:t>
            </w:r>
            <w:r w:rsidR="00C35713">
              <w:tab/>
              <w:t>33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74" w:history="1">
            <w:r w:rsidR="00C35713">
              <w:t>Différents</w:t>
            </w:r>
            <w:r w:rsidR="00C35713">
              <w:rPr>
                <w:spacing w:val="62"/>
              </w:rPr>
              <w:t xml:space="preserve"> </w:t>
            </w:r>
            <w:r w:rsidR="00C35713">
              <w:t>types</w:t>
            </w:r>
            <w:r w:rsidR="00C35713">
              <w:rPr>
                <w:spacing w:val="-3"/>
              </w:rPr>
              <w:t xml:space="preserve"> </w:t>
            </w:r>
            <w:r w:rsidR="00C35713">
              <w:t>de</w:t>
            </w:r>
            <w:r w:rsidR="00C35713">
              <w:rPr>
                <w:spacing w:val="-5"/>
              </w:rPr>
              <w:t xml:space="preserve"> </w:t>
            </w:r>
            <w:r w:rsidR="00C35713">
              <w:t>systèmes</w:t>
            </w:r>
            <w:r w:rsidR="00C35713">
              <w:tab/>
              <w:t>40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76" w:history="1">
            <w:r w:rsidR="00C35713">
              <w:t>Caractéristiques</w:t>
            </w:r>
            <w:r w:rsidR="00C35713">
              <w:rPr>
                <w:spacing w:val="49"/>
              </w:rPr>
              <w:t xml:space="preserve"> </w:t>
            </w:r>
            <w:r w:rsidR="00C35713">
              <w:t>et</w:t>
            </w:r>
            <w:r w:rsidR="00C35713">
              <w:rPr>
                <w:spacing w:val="31"/>
              </w:rPr>
              <w:t xml:space="preserve"> </w:t>
            </w:r>
            <w:r w:rsidR="00C35713">
              <w:t>modèle</w:t>
            </w:r>
            <w:r w:rsidR="00C35713">
              <w:rPr>
                <w:spacing w:val="44"/>
              </w:rPr>
              <w:t xml:space="preserve"> </w:t>
            </w:r>
            <w:r w:rsidR="00C35713">
              <w:t>de</w:t>
            </w:r>
            <w:r w:rsidR="00C35713">
              <w:rPr>
                <w:spacing w:val="45"/>
              </w:rPr>
              <w:t xml:space="preserve"> </w:t>
            </w:r>
            <w:r w:rsidR="00C35713">
              <w:t>choix</w:t>
            </w:r>
            <w:r w:rsidR="00C35713">
              <w:rPr>
                <w:spacing w:val="50"/>
              </w:rPr>
              <w:t xml:space="preserve"> </w:t>
            </w:r>
            <w:r w:rsidR="00C35713">
              <w:t xml:space="preserve">descapteurs  </w:t>
            </w:r>
            <w:r w:rsidR="00C35713">
              <w:rPr>
                <w:spacing w:val="5"/>
              </w:rPr>
              <w:t xml:space="preserve"> </w:t>
            </w:r>
            <w:r w:rsidR="00C35713">
              <w:t>Installer</w:t>
            </w:r>
            <w:r w:rsidR="00C35713">
              <w:rPr>
                <w:spacing w:val="53"/>
              </w:rPr>
              <w:t xml:space="preserve"> </w:t>
            </w:r>
            <w:r w:rsidR="00C35713">
              <w:t>dans</w:t>
            </w:r>
            <w:r w:rsidR="00C35713">
              <w:rPr>
                <w:spacing w:val="45"/>
              </w:rPr>
              <w:t xml:space="preserve"> </w:t>
            </w:r>
            <w:r w:rsidR="00C35713">
              <w:t>le  compensateur</w:t>
            </w:r>
            <w:r w:rsidR="00C35713">
              <w:tab/>
              <w:t>43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102"/>
          </w:pPr>
          <w:hyperlink w:anchor="_bookmark78" w:history="1">
            <w:r w:rsidR="00C35713">
              <w:t>Détecteur</w:t>
            </w:r>
            <w:r w:rsidR="00C35713">
              <w:rPr>
                <w:spacing w:val="-2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position</w:t>
            </w:r>
            <w:r w:rsidR="00C35713">
              <w:rPr>
                <w:spacing w:val="-5"/>
              </w:rPr>
              <w:t xml:space="preserve"> </w:t>
            </w:r>
            <w:r w:rsidR="00C35713">
              <w:t>mécanique</w:t>
            </w:r>
            <w:r w:rsidR="00C35713">
              <w:tab/>
              <w:t>43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79" w:history="1">
            <w:r w:rsidR="00C35713">
              <w:t>Constitution:</w:t>
            </w:r>
            <w:r w:rsidR="00C35713">
              <w:tab/>
              <w:t>43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80" w:history="1">
            <w:r w:rsidR="00C35713">
              <w:t>Utilisation</w:t>
            </w:r>
            <w:r w:rsidR="00C35713">
              <w:tab/>
              <w:t>44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81" w:history="1">
            <w:r w:rsidR="00C35713">
              <w:t>Principe</w:t>
            </w:r>
            <w:r w:rsidR="00C35713">
              <w:rPr>
                <w:spacing w:val="-10"/>
              </w:rPr>
              <w:t xml:space="preserve"> </w:t>
            </w:r>
            <w:r w:rsidR="00C35713">
              <w:t>de</w:t>
            </w:r>
            <w:r w:rsidR="00C35713">
              <w:rPr>
                <w:spacing w:val="-7"/>
              </w:rPr>
              <w:t xml:space="preserve"> </w:t>
            </w:r>
            <w:r w:rsidR="00C35713">
              <w:t>fonctionnement</w:t>
            </w:r>
            <w:r w:rsidR="00C35713">
              <w:tab/>
              <w:t>44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82" w:history="1">
            <w:r w:rsidR="00C35713">
              <w:t>Avantages</w:t>
            </w:r>
            <w:r w:rsidR="00C35713">
              <w:tab/>
              <w:t>46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99"/>
          </w:pPr>
          <w:hyperlink w:anchor="_bookmark83" w:history="1">
            <w:r w:rsidR="00C35713">
              <w:t>Inconvénient</w:t>
            </w:r>
            <w:r w:rsidR="00C35713">
              <w:tab/>
              <w:t>46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84" w:history="1">
            <w:r w:rsidR="00C35713">
              <w:t>L’armoire électrique</w:t>
            </w:r>
            <w:r w:rsidR="00C35713">
              <w:tab/>
              <w:t>46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85" w:history="1">
            <w:r w:rsidR="00C35713">
              <w:t>Définition</w:t>
            </w:r>
            <w:r w:rsidR="00C35713">
              <w:tab/>
              <w:t>46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after="240"/>
          </w:pPr>
          <w:hyperlink w:anchor="_bookmark87" w:history="1">
            <w:r w:rsidR="00C35713">
              <w:t>Les</w:t>
            </w:r>
            <w:r w:rsidR="00C35713">
              <w:rPr>
                <w:spacing w:val="-1"/>
              </w:rPr>
              <w:t xml:space="preserve"> </w:t>
            </w:r>
            <w:r w:rsidR="00C35713">
              <w:t>composants</w:t>
            </w:r>
            <w:r w:rsidR="00C35713">
              <w:rPr>
                <w:spacing w:val="2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l’armoire électrique du</w:t>
            </w:r>
            <w:r w:rsidR="001B4346">
              <w:t xml:space="preserve"> </w:t>
            </w:r>
            <w:r w:rsidR="00C35713">
              <w:t>compensateur</w:t>
            </w:r>
            <w:r w:rsidR="00C35713">
              <w:tab/>
              <w:t>48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70"/>
          </w:pPr>
          <w:hyperlink w:anchor="_bookmark93" w:history="1">
            <w:r w:rsidR="00C35713">
              <w:t>Conclusion</w:t>
            </w:r>
            <w:r w:rsidR="00C35713">
              <w:tab/>
              <w:t>54</w:t>
            </w:r>
          </w:hyperlink>
        </w:p>
        <w:p w:rsidR="00006512" w:rsidRDefault="00EF6625">
          <w:pPr>
            <w:pStyle w:val="TOC1"/>
            <w:numPr>
              <w:ilvl w:val="0"/>
              <w:numId w:val="17"/>
            </w:numPr>
            <w:tabs>
              <w:tab w:val="left" w:pos="578"/>
              <w:tab w:val="left" w:pos="579"/>
              <w:tab w:val="right" w:leader="dot" w:pos="10401"/>
            </w:tabs>
          </w:pPr>
          <w:hyperlink w:anchor="_bookmark94" w:history="1">
            <w:r w:rsidR="00C35713">
              <w:t>Chapitre</w:t>
            </w:r>
            <w:r w:rsidR="00C35713">
              <w:rPr>
                <w:spacing w:val="-3"/>
              </w:rPr>
              <w:t xml:space="preserve"> </w:t>
            </w:r>
            <w:r w:rsidR="00C35713">
              <w:t>3 :</w:t>
            </w:r>
            <w:r w:rsidR="00C35713">
              <w:rPr>
                <w:spacing w:val="-2"/>
              </w:rPr>
              <w:t xml:space="preserve"> </w:t>
            </w:r>
            <w:r w:rsidR="00C35713">
              <w:t>réalisation</w:t>
            </w:r>
            <w:r w:rsidR="00C35713">
              <w:rPr>
                <w:spacing w:val="-1"/>
              </w:rPr>
              <w:t xml:space="preserve"> </w:t>
            </w:r>
            <w:r w:rsidR="00C35713">
              <w:t>et</w:t>
            </w:r>
            <w:r w:rsidR="00C35713">
              <w:rPr>
                <w:spacing w:val="-2"/>
              </w:rPr>
              <w:t xml:space="preserve"> </w:t>
            </w:r>
            <w:r w:rsidR="00C35713">
              <w:t>installation de</w:t>
            </w:r>
            <w:r w:rsidR="00C35713">
              <w:rPr>
                <w:spacing w:val="-2"/>
              </w:rPr>
              <w:t xml:space="preserve"> </w:t>
            </w:r>
            <w:r w:rsidR="00C35713">
              <w:t>compensateur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95" w:history="1">
            <w:r w:rsidR="00C35713">
              <w:t>introduction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102"/>
          </w:pPr>
          <w:hyperlink w:anchor="_bookmark96" w:history="1">
            <w:r w:rsidR="00C35713">
              <w:t>installation</w:t>
            </w:r>
            <w:r w:rsidR="00C35713">
              <w:rPr>
                <w:spacing w:val="-1"/>
              </w:rPr>
              <w:t xml:space="preserve"> </w:t>
            </w:r>
            <w:r w:rsidR="00C35713">
              <w:t>du compensateur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97" w:history="1">
            <w:r w:rsidR="00C35713">
              <w:t>Positionnement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99"/>
          </w:pPr>
          <w:hyperlink w:anchor="_bookmark98" w:history="1">
            <w:r w:rsidR="00C35713">
              <w:t>Ancrage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99" w:history="1">
            <w:r w:rsidR="00C35713">
              <w:t>Mise à</w:t>
            </w:r>
            <w:r w:rsidR="00C35713">
              <w:rPr>
                <w:spacing w:val="-1"/>
              </w:rPr>
              <w:t xml:space="preserve"> </w:t>
            </w:r>
            <w:r w:rsidR="00C35713">
              <w:t>niveau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00" w:history="1">
            <w:r w:rsidR="00C35713">
              <w:t>Branchement</w:t>
            </w:r>
            <w:r w:rsidR="00C35713">
              <w:rPr>
                <w:spacing w:val="-3"/>
              </w:rPr>
              <w:t xml:space="preserve"> </w:t>
            </w:r>
            <w:r w:rsidR="00C35713">
              <w:t>électrique</w:t>
            </w:r>
            <w:r w:rsidR="00C35713">
              <w:tab/>
              <w:t>59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01" w:history="1">
            <w:r w:rsidR="00C35713">
              <w:t>contrôle</w:t>
            </w:r>
            <w:r w:rsidR="00C35713">
              <w:rPr>
                <w:spacing w:val="-1"/>
              </w:rPr>
              <w:t xml:space="preserve"> </w:t>
            </w:r>
            <w:r w:rsidR="00C35713">
              <w:t>préventif</w:t>
            </w:r>
            <w:r w:rsidR="00C35713">
              <w:tab/>
              <w:t>60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02" w:history="1">
            <w:r w:rsidR="00C35713">
              <w:t>câblage</w:t>
            </w:r>
            <w:r w:rsidR="00C35713">
              <w:rPr>
                <w:spacing w:val="-1"/>
              </w:rPr>
              <w:t xml:space="preserve"> </w:t>
            </w:r>
            <w:r w:rsidR="00C35713">
              <w:t>et</w:t>
            </w:r>
            <w:r w:rsidR="00C35713">
              <w:rPr>
                <w:spacing w:val="-2"/>
              </w:rPr>
              <w:t xml:space="preserve"> </w:t>
            </w:r>
            <w:r w:rsidR="00C35713">
              <w:t>réalisation</w:t>
            </w:r>
            <w:r w:rsidR="00C35713">
              <w:rPr>
                <w:spacing w:val="-3"/>
              </w:rPr>
              <w:t xml:space="preserve"> </w:t>
            </w:r>
            <w:r w:rsidR="00C35713">
              <w:t>du</w:t>
            </w:r>
            <w:r w:rsidR="00C35713">
              <w:rPr>
                <w:spacing w:val="2"/>
              </w:rPr>
              <w:t xml:space="preserve"> </w:t>
            </w:r>
            <w:r w:rsidR="00C35713">
              <w:t>schéma</w:t>
            </w:r>
            <w:r w:rsidR="00C35713">
              <w:rPr>
                <w:spacing w:val="-2"/>
              </w:rPr>
              <w:t xml:space="preserve"> </w:t>
            </w:r>
            <w:r w:rsidR="00C35713">
              <w:t>électrique</w:t>
            </w:r>
            <w:r w:rsidR="00C35713">
              <w:tab/>
              <w:t>60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03" w:history="1">
            <w:r w:rsidR="00C35713">
              <w:t>présentation</w:t>
            </w:r>
            <w:r w:rsidR="00C35713">
              <w:rPr>
                <w:spacing w:val="-1"/>
              </w:rPr>
              <w:t xml:space="preserve"> </w:t>
            </w:r>
            <w:r w:rsidR="00C35713">
              <w:t>solidworks électrique</w:t>
            </w:r>
            <w:r w:rsidR="00C35713">
              <w:tab/>
              <w:t>60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04" w:history="1">
            <w:r w:rsidR="00C35713">
              <w:t>Fonctions</w:t>
            </w:r>
            <w:r w:rsidR="00C35713">
              <w:tab/>
              <w:t>61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05" w:history="1">
            <w:r w:rsidR="00C35713">
              <w:t>schéma</w:t>
            </w:r>
            <w:r w:rsidR="00C35713">
              <w:rPr>
                <w:spacing w:val="52"/>
              </w:rPr>
              <w:t xml:space="preserve"> </w:t>
            </w:r>
            <w:r w:rsidR="00C35713">
              <w:t>et</w:t>
            </w:r>
            <w:r w:rsidR="00C35713">
              <w:rPr>
                <w:spacing w:val="-2"/>
              </w:rPr>
              <w:t xml:space="preserve"> </w:t>
            </w:r>
            <w:r w:rsidR="00C35713">
              <w:t>câblage</w:t>
            </w:r>
            <w:r w:rsidR="00C35713">
              <w:rPr>
                <w:spacing w:val="-2"/>
              </w:rPr>
              <w:t xml:space="preserve"> </w:t>
            </w:r>
            <w:r w:rsidR="00C35713">
              <w:t>de l’armoire</w:t>
            </w:r>
            <w:r w:rsidR="00C35713">
              <w:rPr>
                <w:spacing w:val="-2"/>
              </w:rPr>
              <w:t xml:space="preserve"> </w:t>
            </w:r>
            <w:r w:rsidR="00C35713">
              <w:t>électrique</w:t>
            </w:r>
            <w:r w:rsidR="00C35713">
              <w:tab/>
              <w:t>61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06" w:history="1">
            <w:r w:rsidR="00C35713">
              <w:t>Circuit</w:t>
            </w:r>
            <w:r w:rsidR="00C35713">
              <w:rPr>
                <w:spacing w:val="-3"/>
              </w:rPr>
              <w:t xml:space="preserve"> </w:t>
            </w:r>
            <w:r w:rsidR="00C35713">
              <w:t>de puissance  avec</w:t>
            </w:r>
            <w:r w:rsidR="00C35713">
              <w:rPr>
                <w:spacing w:val="53"/>
              </w:rPr>
              <w:t xml:space="preserve"> </w:t>
            </w:r>
            <w:r w:rsidR="00C35713">
              <w:t>redresseur</w:t>
            </w:r>
            <w:r w:rsidR="00C35713">
              <w:tab/>
              <w:t>61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  <w:spacing w:before="99"/>
          </w:pPr>
          <w:hyperlink w:anchor="_bookmark108" w:history="1">
            <w:r w:rsidR="00C35713">
              <w:t>circuit d’urgence</w:t>
            </w:r>
            <w:r w:rsidR="00C35713">
              <w:tab/>
              <w:t>62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09" w:history="1">
            <w:r w:rsidR="00C35713">
              <w:t>branchement</w:t>
            </w:r>
            <w:r w:rsidR="00C35713">
              <w:rPr>
                <w:spacing w:val="1"/>
              </w:rPr>
              <w:t xml:space="preserve"> </w:t>
            </w:r>
            <w:r w:rsidR="00C35713">
              <w:t>de</w:t>
            </w:r>
            <w:r w:rsidR="00C35713">
              <w:rPr>
                <w:spacing w:val="53"/>
              </w:rPr>
              <w:t xml:space="preserve"> </w:t>
            </w:r>
            <w:r w:rsidR="00C35713">
              <w:t>l’API</w:t>
            </w:r>
            <w:r w:rsidR="00C35713">
              <w:tab/>
              <w:t>64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  <w:spacing w:before="102"/>
          </w:pPr>
          <w:hyperlink w:anchor="_bookmark113" w:history="1">
            <w:r w:rsidR="00C35713">
              <w:t>mise</w:t>
            </w:r>
            <w:r w:rsidR="00C35713">
              <w:rPr>
                <w:spacing w:val="-1"/>
              </w:rPr>
              <w:t xml:space="preserve"> </w:t>
            </w:r>
            <w:r w:rsidR="00C35713">
              <w:t>sous</w:t>
            </w:r>
            <w:r w:rsidR="00C35713">
              <w:rPr>
                <w:spacing w:val="-2"/>
              </w:rPr>
              <w:t xml:space="preserve"> </w:t>
            </w:r>
            <w:r w:rsidR="00C35713">
              <w:t>tension du tableau électrique</w:t>
            </w:r>
            <w:r w:rsidR="00C35713">
              <w:tab/>
              <w:t>66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14" w:history="1">
            <w:r w:rsidR="00C35713">
              <w:t>l’interface</w:t>
            </w:r>
            <w:r w:rsidR="00C35713">
              <w:rPr>
                <w:spacing w:val="-3"/>
              </w:rPr>
              <w:t xml:space="preserve"> </w:t>
            </w:r>
            <w:r w:rsidR="00C35713">
              <w:t>homme machine</w:t>
            </w:r>
            <w:r w:rsidR="00C35713">
              <w:tab/>
              <w:t>67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18" w:history="1">
            <w:r w:rsidR="00C35713">
              <w:t>fonctionnement manuel</w:t>
            </w:r>
            <w:r w:rsidR="00C35713">
              <w:tab/>
              <w:t>69</w:t>
            </w:r>
          </w:hyperlink>
        </w:p>
        <w:p w:rsidR="00006512" w:rsidRDefault="00EF6625">
          <w:pPr>
            <w:pStyle w:val="TOC4"/>
            <w:numPr>
              <w:ilvl w:val="3"/>
              <w:numId w:val="17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19" w:history="1">
            <w:r w:rsidR="00C35713">
              <w:t>fonctionnement</w:t>
            </w:r>
            <w:r w:rsidR="00C35713">
              <w:rPr>
                <w:spacing w:val="-1"/>
              </w:rPr>
              <w:t xml:space="preserve"> </w:t>
            </w:r>
            <w:r w:rsidR="00C35713">
              <w:t>automatique</w:t>
            </w:r>
            <w:r w:rsidR="00C35713">
              <w:tab/>
              <w:t>70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20" w:history="1">
            <w:r w:rsidR="00C35713">
              <w:t>Explication</w:t>
            </w:r>
            <w:r w:rsidR="00C35713">
              <w:rPr>
                <w:spacing w:val="-4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l’organigramme</w:t>
            </w:r>
            <w:r w:rsidR="00C35713">
              <w:tab/>
              <w:t>71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121" w:history="1">
            <w:r w:rsidR="00C35713">
              <w:t>Présentation</w:t>
            </w:r>
            <w:r w:rsidR="00C35713">
              <w:rPr>
                <w:spacing w:val="-1"/>
              </w:rPr>
              <w:t xml:space="preserve"> </w:t>
            </w:r>
            <w:r w:rsidR="00C35713">
              <w:t>du Cx-programmer</w:t>
            </w:r>
            <w:r w:rsidR="00C35713">
              <w:tab/>
              <w:t>73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22" w:history="1">
            <w:r w:rsidR="00C35713">
              <w:t>Cx-one</w:t>
            </w:r>
            <w:r w:rsidR="00C35713">
              <w:tab/>
              <w:t>73</w:t>
            </w:r>
          </w:hyperlink>
        </w:p>
        <w:p w:rsidR="00006512" w:rsidRDefault="00EF6625">
          <w:pPr>
            <w:pStyle w:val="TOC3"/>
            <w:numPr>
              <w:ilvl w:val="2"/>
              <w:numId w:val="17"/>
            </w:numPr>
            <w:tabs>
              <w:tab w:val="left" w:pos="1459"/>
              <w:tab w:val="left" w:pos="1460"/>
              <w:tab w:val="right" w:leader="dot" w:pos="10401"/>
            </w:tabs>
          </w:pPr>
          <w:hyperlink w:anchor="_bookmark123" w:history="1">
            <w:r w:rsidR="00C35713">
              <w:t>Caractéristiques</w:t>
            </w:r>
            <w:r w:rsidR="00C35713">
              <w:rPr>
                <w:spacing w:val="-3"/>
              </w:rPr>
              <w:t xml:space="preserve"> </w:t>
            </w:r>
            <w:r w:rsidR="00C35713">
              <w:t>de CX-One</w:t>
            </w:r>
            <w:r w:rsidR="00C35713">
              <w:tab/>
              <w:t>73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  <w:spacing w:before="99"/>
          </w:pPr>
          <w:hyperlink w:anchor="_bookmark124" w:history="1">
            <w:r w:rsidR="00C35713">
              <w:t>rédiger</w:t>
            </w:r>
            <w:r w:rsidR="00C35713">
              <w:rPr>
                <w:spacing w:val="-2"/>
              </w:rPr>
              <w:t xml:space="preserve"> </w:t>
            </w:r>
            <w:r w:rsidR="00C35713">
              <w:t>de programme</w:t>
            </w:r>
            <w:r w:rsidR="00C35713">
              <w:rPr>
                <w:spacing w:val="-2"/>
              </w:rPr>
              <w:t xml:space="preserve"> </w:t>
            </w:r>
            <w:r w:rsidR="00C35713">
              <w:t>du compensateur</w:t>
            </w:r>
            <w:r w:rsidR="00C35713">
              <w:tab/>
              <w:t>74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35" w:history="1">
            <w:r w:rsidR="00C35713">
              <w:t>réseaux</w:t>
            </w:r>
            <w:r w:rsidR="00C35713">
              <w:rPr>
                <w:spacing w:val="-1"/>
              </w:rPr>
              <w:t xml:space="preserve"> </w:t>
            </w:r>
            <w:r w:rsidR="00C35713">
              <w:t>de mémoire d’usage général</w:t>
            </w:r>
            <w:r w:rsidR="00C35713">
              <w:tab/>
              <w:t>80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41" w:history="1">
            <w:r w:rsidR="00C35713">
              <w:t>les</w:t>
            </w:r>
            <w:r w:rsidR="00C35713">
              <w:rPr>
                <w:spacing w:val="-2"/>
              </w:rPr>
              <w:t xml:space="preserve"> </w:t>
            </w:r>
            <w:r w:rsidR="00C35713">
              <w:t>réseaux</w:t>
            </w:r>
            <w:r w:rsidR="00C35713">
              <w:rPr>
                <w:spacing w:val="-3"/>
              </w:rPr>
              <w:t xml:space="preserve"> </w:t>
            </w:r>
            <w:r w:rsidR="00C35713">
              <w:t>d’affichage du</w:t>
            </w:r>
            <w:r w:rsidR="00C35713">
              <w:rPr>
                <w:spacing w:val="-5"/>
              </w:rPr>
              <w:t xml:space="preserve"> </w:t>
            </w:r>
            <w:r w:rsidR="00C35713">
              <w:t>programme</w:t>
            </w:r>
            <w:r w:rsidR="00C35713">
              <w:tab/>
              <w:t>84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44" w:history="1">
            <w:r w:rsidR="00C35713">
              <w:t>réseaux</w:t>
            </w:r>
            <w:r w:rsidR="00C35713">
              <w:rPr>
                <w:spacing w:val="-1"/>
              </w:rPr>
              <w:t xml:space="preserve"> </w:t>
            </w:r>
            <w:r w:rsidR="00C35713">
              <w:t>de ligne</w:t>
            </w:r>
            <w:r w:rsidR="00C35713">
              <w:rPr>
                <w:spacing w:val="-2"/>
              </w:rPr>
              <w:t xml:space="preserve"> </w:t>
            </w:r>
            <w:r w:rsidR="00C35713">
              <w:t>de consentement</w:t>
            </w:r>
            <w:r w:rsidR="00C35713">
              <w:tab/>
              <w:t>85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46" w:history="1">
            <w:r w:rsidR="00C35713">
              <w:t>programme</w:t>
            </w:r>
            <w:r w:rsidR="00C35713">
              <w:rPr>
                <w:spacing w:val="-3"/>
              </w:rPr>
              <w:t xml:space="preserve"> </w:t>
            </w:r>
            <w:r w:rsidR="00C35713">
              <w:t>de</w:t>
            </w:r>
            <w:r w:rsidR="00C35713">
              <w:rPr>
                <w:spacing w:val="-2"/>
              </w:rPr>
              <w:t xml:space="preserve"> </w:t>
            </w:r>
            <w:r w:rsidR="00C35713">
              <w:t>fonctionnement</w:t>
            </w:r>
            <w:r w:rsidR="00C35713">
              <w:rPr>
                <w:spacing w:val="1"/>
              </w:rPr>
              <w:t xml:space="preserve"> </w:t>
            </w:r>
            <w:r w:rsidR="00C35713">
              <w:t>du</w:t>
            </w:r>
            <w:r w:rsidR="00C35713">
              <w:rPr>
                <w:spacing w:val="-3"/>
              </w:rPr>
              <w:t xml:space="preserve"> </w:t>
            </w:r>
            <w:r w:rsidR="00C35713">
              <w:t>compensateur</w:t>
            </w:r>
            <w:r w:rsidR="00C35713">
              <w:tab/>
              <w:t>86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57" w:history="1">
            <w:r w:rsidR="00C35713">
              <w:t>Réseau</w:t>
            </w:r>
            <w:r w:rsidR="00C35713">
              <w:rPr>
                <w:spacing w:val="-4"/>
              </w:rPr>
              <w:t xml:space="preserve"> </w:t>
            </w:r>
            <w:r w:rsidR="00C35713">
              <w:t>du déchargement</w:t>
            </w:r>
            <w:r w:rsidR="00C35713">
              <w:rPr>
                <w:spacing w:val="1"/>
              </w:rPr>
              <w:t xml:space="preserve"> </w:t>
            </w:r>
            <w:r w:rsidR="00C35713">
              <w:t>du  compensateur</w:t>
            </w:r>
            <w:r w:rsidR="00C35713">
              <w:tab/>
              <w:t>93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  <w:spacing w:before="102"/>
          </w:pPr>
          <w:hyperlink w:anchor="_bookmark161" w:history="1">
            <w:r w:rsidR="00C35713">
              <w:t>Réseau</w:t>
            </w:r>
            <w:r w:rsidR="00C35713">
              <w:rPr>
                <w:spacing w:val="-4"/>
              </w:rPr>
              <w:t xml:space="preserve"> </w:t>
            </w:r>
            <w:r w:rsidR="00C35713">
              <w:t>d’arrêt</w:t>
            </w:r>
            <w:r w:rsidR="00C35713">
              <w:rPr>
                <w:spacing w:val="1"/>
              </w:rPr>
              <w:t xml:space="preserve"> </w:t>
            </w:r>
            <w:r w:rsidR="00C35713">
              <w:t>de l’alimentation</w:t>
            </w:r>
            <w:r w:rsidR="00C35713">
              <w:tab/>
              <w:t>95</w:t>
            </w:r>
          </w:hyperlink>
        </w:p>
        <w:p w:rsidR="00006512" w:rsidRDefault="00EF6625">
          <w:pPr>
            <w:pStyle w:val="TOC4"/>
            <w:numPr>
              <w:ilvl w:val="0"/>
              <w:numId w:val="16"/>
            </w:numPr>
            <w:tabs>
              <w:tab w:val="left" w:pos="1238"/>
              <w:tab w:val="left" w:pos="1239"/>
              <w:tab w:val="right" w:leader="dot" w:pos="10401"/>
            </w:tabs>
          </w:pPr>
          <w:hyperlink w:anchor="_bookmark163" w:history="1">
            <w:r w:rsidR="00C35713">
              <w:t>Les</w:t>
            </w:r>
            <w:r w:rsidR="00C35713">
              <w:rPr>
                <w:spacing w:val="-1"/>
              </w:rPr>
              <w:t xml:space="preserve"> </w:t>
            </w:r>
            <w:r w:rsidR="00C35713">
              <w:t>réseaux des alarmes</w:t>
            </w:r>
            <w:r w:rsidR="00C35713">
              <w:tab/>
              <w:t>96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169" w:history="1">
            <w:r w:rsidR="00C35713">
              <w:t>description</w:t>
            </w:r>
            <w:r w:rsidR="00C35713">
              <w:rPr>
                <w:spacing w:val="-1"/>
              </w:rPr>
              <w:t xml:space="preserve"> </w:t>
            </w:r>
            <w:r w:rsidR="00C35713">
              <w:t>des fonctions</w:t>
            </w:r>
            <w:r w:rsidR="00C35713">
              <w:rPr>
                <w:spacing w:val="-2"/>
              </w:rPr>
              <w:t xml:space="preserve"> </w:t>
            </w:r>
            <w:r w:rsidR="00C35713">
              <w:t>de l’interface en</w:t>
            </w:r>
            <w:r w:rsidR="00C35713">
              <w:rPr>
                <w:spacing w:val="-4"/>
              </w:rPr>
              <w:t xml:space="preserve"> </w:t>
            </w:r>
            <w:r w:rsidR="00C35713">
              <w:t>automatique</w:t>
            </w:r>
            <w:r w:rsidR="00C35713">
              <w:tab/>
              <w:t>98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170" w:history="1">
            <w:r w:rsidR="00C35713">
              <w:t>Description</w:t>
            </w:r>
            <w:r w:rsidR="00C35713">
              <w:rPr>
                <w:spacing w:val="-4"/>
              </w:rPr>
              <w:t xml:space="preserve"> </w:t>
            </w:r>
            <w:r w:rsidR="00C35713">
              <w:t>des</w:t>
            </w:r>
            <w:r w:rsidR="00C35713">
              <w:rPr>
                <w:spacing w:val="-2"/>
              </w:rPr>
              <w:t xml:space="preserve"> </w:t>
            </w:r>
            <w:r w:rsidR="00C35713">
              <w:t>alarmes de</w:t>
            </w:r>
            <w:r w:rsidR="00C35713">
              <w:rPr>
                <w:spacing w:val="-2"/>
              </w:rPr>
              <w:t xml:space="preserve"> </w:t>
            </w:r>
            <w:r w:rsidR="00C35713">
              <w:t>l’interface</w:t>
            </w:r>
            <w:r w:rsidR="00C35713">
              <w:tab/>
              <w:t>104</w:t>
            </w:r>
          </w:hyperlink>
        </w:p>
        <w:p w:rsidR="00006512" w:rsidRDefault="00EF6625">
          <w:pPr>
            <w:pStyle w:val="TOC2"/>
            <w:numPr>
              <w:ilvl w:val="1"/>
              <w:numId w:val="17"/>
            </w:numPr>
            <w:tabs>
              <w:tab w:val="left" w:pos="1020"/>
              <w:tab w:val="left" w:pos="1021"/>
              <w:tab w:val="right" w:leader="dot" w:pos="10401"/>
            </w:tabs>
          </w:pPr>
          <w:hyperlink w:anchor="_bookmark172" w:history="1">
            <w:r w:rsidR="00C35713">
              <w:t>conclusion</w:t>
            </w:r>
            <w:r w:rsidR="00C35713">
              <w:tab/>
              <w:t>107</w:t>
            </w:r>
          </w:hyperlink>
        </w:p>
        <w:p w:rsidR="00006512" w:rsidRDefault="00EF6625">
          <w:pPr>
            <w:pStyle w:val="TOC4"/>
            <w:tabs>
              <w:tab w:val="right" w:leader="dot" w:pos="10401"/>
            </w:tabs>
            <w:spacing w:before="99"/>
            <w:ind w:left="799" w:firstLine="0"/>
          </w:pPr>
          <w:hyperlink w:anchor="_bookmark173" w:history="1">
            <w:r w:rsidR="00C35713">
              <w:t>Conclusion</w:t>
            </w:r>
            <w:r w:rsidR="00C35713">
              <w:rPr>
                <w:spacing w:val="-1"/>
              </w:rPr>
              <w:t xml:space="preserve"> </w:t>
            </w:r>
            <w:r w:rsidR="00C35713">
              <w:t>Générale</w:t>
            </w:r>
            <w:r w:rsidR="00C35713">
              <w:tab/>
              <w:t>108</w:t>
            </w:r>
          </w:hyperlink>
        </w:p>
      </w:sdtContent>
    </w:sdt>
    <w:p w:rsidR="00806D32" w:rsidRDefault="001B4346" w:rsidP="00806D32">
      <w:pPr>
        <w:pStyle w:val="TOC4"/>
        <w:tabs>
          <w:tab w:val="right" w:leader="dot" w:pos="10401"/>
        </w:tabs>
        <w:spacing w:before="99"/>
        <w:ind w:left="799" w:firstLine="0"/>
      </w:pPr>
      <w:r>
        <w:t>Bibliographie</w:t>
      </w:r>
      <w:hyperlink w:anchor="_bookmark173" w:history="1">
        <w:r w:rsidR="00806D32">
          <w:tab/>
          <w:t>111</w:t>
        </w:r>
      </w:hyperlink>
    </w:p>
    <w:p w:rsidR="00806D32" w:rsidRDefault="001B4346" w:rsidP="00806D32">
      <w:pPr>
        <w:pStyle w:val="TOC4"/>
        <w:tabs>
          <w:tab w:val="right" w:leader="dot" w:pos="10401"/>
        </w:tabs>
        <w:spacing w:before="99"/>
        <w:ind w:left="799" w:firstLine="0"/>
      </w:pPr>
      <w:r>
        <w:t>Annexes</w:t>
      </w:r>
    </w:p>
    <w:p w:rsidR="00006512" w:rsidRDefault="00006512"/>
    <w:p w:rsidR="00806D32" w:rsidRDefault="00806D32"/>
    <w:p w:rsidR="00806D32" w:rsidRDefault="00806D32"/>
    <w:p w:rsidR="00806D32" w:rsidRDefault="00806D32"/>
    <w:p w:rsidR="00806D32" w:rsidRDefault="00806D32">
      <w:pPr>
        <w:sectPr w:rsidR="00806D32">
          <w:type w:val="continuous"/>
          <w:pgSz w:w="11920" w:h="16860"/>
          <w:pgMar w:top="1399" w:right="340" w:bottom="1440" w:left="1020" w:header="720" w:footer="720" w:gutter="0"/>
          <w:cols w:space="720"/>
        </w:sectPr>
      </w:pPr>
    </w:p>
    <w:p w:rsidR="00006512" w:rsidRDefault="00C35713">
      <w:pPr>
        <w:spacing w:before="70"/>
        <w:ind w:left="139"/>
        <w:rPr>
          <w:sz w:val="32"/>
        </w:rPr>
      </w:pPr>
      <w:r>
        <w:rPr>
          <w:color w:val="00AFEF"/>
          <w:sz w:val="32"/>
        </w:rPr>
        <w:lastRenderedPageBreak/>
        <w:t>Liste</w:t>
      </w:r>
      <w:r>
        <w:rPr>
          <w:color w:val="00AFEF"/>
          <w:spacing w:val="-6"/>
          <w:sz w:val="32"/>
        </w:rPr>
        <w:t xml:space="preserve"> </w:t>
      </w:r>
      <w:r>
        <w:rPr>
          <w:color w:val="00AFEF"/>
          <w:sz w:val="32"/>
        </w:rPr>
        <w:t>des</w:t>
      </w:r>
      <w:r>
        <w:rPr>
          <w:color w:val="00AFEF"/>
          <w:spacing w:val="-6"/>
          <w:sz w:val="32"/>
        </w:rPr>
        <w:t xml:space="preserve"> </w:t>
      </w:r>
      <w:r>
        <w:rPr>
          <w:color w:val="00AFEF"/>
          <w:sz w:val="32"/>
        </w:rPr>
        <w:t>figures</w:t>
      </w:r>
    </w:p>
    <w:p w:rsidR="00006512" w:rsidRDefault="00C35713">
      <w:pPr>
        <w:pStyle w:val="Corpsdetexte"/>
        <w:tabs>
          <w:tab w:val="left" w:leader="dot" w:pos="10281"/>
        </w:tabs>
        <w:spacing w:before="254"/>
        <w:ind w:left="139"/>
      </w:pPr>
      <w:r>
        <w:t>Figure</w:t>
      </w:r>
      <w:r>
        <w:rPr>
          <w:spacing w:val="-4"/>
        </w:rPr>
        <w:t xml:space="preserve"> </w:t>
      </w:r>
      <w:r>
        <w:t>1-1:</w:t>
      </w:r>
      <w:r>
        <w:rPr>
          <w:spacing w:val="-2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éléments des</w:t>
      </w:r>
      <w:r>
        <w:rPr>
          <w:spacing w:val="-1"/>
        </w:rPr>
        <w:t xml:space="preserve"> </w:t>
      </w:r>
      <w:r>
        <w:t>matières</w:t>
      </w:r>
      <w:r>
        <w:rPr>
          <w:spacing w:val="-2"/>
        </w:rPr>
        <w:t xml:space="preserve"> </w:t>
      </w:r>
      <w:r>
        <w:t>premières</w:t>
      </w:r>
      <w:r>
        <w:tab/>
        <w:t>6</w:t>
      </w:r>
    </w:p>
    <w:p w:rsidR="00006512" w:rsidRDefault="00C35713">
      <w:pPr>
        <w:pStyle w:val="Corpsdetexte"/>
        <w:tabs>
          <w:tab w:val="left" w:leader="dot" w:pos="1028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1-2:</w:t>
      </w:r>
      <w:r>
        <w:rPr>
          <w:spacing w:val="-1"/>
        </w:rPr>
        <w:t xml:space="preserve"> </w:t>
      </w:r>
      <w:r>
        <w:t>Moulin</w:t>
      </w:r>
      <w:r>
        <w:tab/>
        <w:t>8</w:t>
      </w:r>
    </w:p>
    <w:p w:rsidR="00006512" w:rsidRDefault="00C35713">
      <w:pPr>
        <w:pStyle w:val="Corpsdetexte"/>
        <w:tabs>
          <w:tab w:val="left" w:leader="dot" w:pos="1028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1-3: Atomiseurr</w:t>
      </w:r>
      <w:r>
        <w:tab/>
        <w:t>8</w:t>
      </w:r>
    </w:p>
    <w:p w:rsidR="00006512" w:rsidRDefault="00C35713">
      <w:pPr>
        <w:pStyle w:val="Corpsdetexte"/>
        <w:tabs>
          <w:tab w:val="left" w:leader="dot" w:pos="1028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1-4:</w:t>
      </w:r>
      <w:r>
        <w:rPr>
          <w:spacing w:val="-1"/>
        </w:rPr>
        <w:t xml:space="preserve"> </w:t>
      </w:r>
      <w:r>
        <w:t>presseuse</w:t>
      </w:r>
      <w:r>
        <w:tab/>
        <w:t>9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2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1-5:</w:t>
        </w:r>
        <w:r w:rsidR="00C35713">
          <w:rPr>
            <w:spacing w:val="-1"/>
          </w:rPr>
          <w:t xml:space="preserve"> </w:t>
        </w:r>
        <w:r w:rsidR="00C35713">
          <w:t>mélangeur</w:t>
        </w:r>
        <w:r w:rsidR="00C35713">
          <w:tab/>
          <w:t>11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1-6:</w:t>
      </w:r>
      <w:r>
        <w:rPr>
          <w:spacing w:val="1"/>
        </w:rPr>
        <w:t xml:space="preserve"> </w:t>
      </w:r>
      <w:r>
        <w:t>four</w:t>
      </w:r>
      <w:r>
        <w:tab/>
        <w:t>12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1-7: sortie</w:t>
      </w:r>
      <w:r>
        <w:rPr>
          <w:spacing w:val="-2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four</w:t>
      </w:r>
      <w:r>
        <w:tab/>
        <w:t>12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1-8:</w:t>
      </w:r>
      <w:r>
        <w:rPr>
          <w:spacing w:val="-1"/>
        </w:rPr>
        <w:t xml:space="preserve"> </w:t>
      </w:r>
      <w:r>
        <w:t>machine</w:t>
      </w:r>
      <w:r>
        <w:rPr>
          <w:spacing w:val="-1"/>
        </w:rPr>
        <w:t xml:space="preserve"> </w:t>
      </w:r>
      <w:r>
        <w:t>d’imprimerie</w:t>
      </w:r>
      <w:r>
        <w:tab/>
        <w:t>13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24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1-9:</w:t>
        </w:r>
        <w:r w:rsidR="00C35713">
          <w:rPr>
            <w:spacing w:val="-1"/>
          </w:rPr>
          <w:t xml:space="preserve"> </w:t>
        </w:r>
        <w:r w:rsidR="00C35713">
          <w:t>schéma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3"/>
          </w:rPr>
          <w:t xml:space="preserve"> </w:t>
        </w:r>
        <w:r w:rsidR="00C35713">
          <w:t>production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1"/>
          </w:rPr>
          <w:t xml:space="preserve"> </w:t>
        </w:r>
        <w:r w:rsidR="00C35713">
          <w:t>carreaux</w:t>
        </w:r>
        <w:r w:rsidR="00C35713">
          <w:rPr>
            <w:spacing w:val="1"/>
          </w:rPr>
          <w:t xml:space="preserve"> </w:t>
        </w:r>
        <w:r w:rsidR="00C35713">
          <w:t>céramique</w:t>
        </w:r>
        <w:r w:rsidR="00C35713">
          <w:tab/>
          <w:t>13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1-10:</w:t>
      </w:r>
      <w:r>
        <w:rPr>
          <w:spacing w:val="1"/>
        </w:rPr>
        <w:t xml:space="preserve"> </w:t>
      </w:r>
      <w:r>
        <w:t>fusionnels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réfractaires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matériaux</w:t>
      </w:r>
      <w:r>
        <w:tab/>
        <w:t>15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1-11:</w:t>
      </w:r>
      <w:r>
        <w:rPr>
          <w:spacing w:val="1"/>
        </w:rPr>
        <w:t xml:space="preserve"> </w:t>
      </w:r>
      <w:r>
        <w:t>aillait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réacteur</w:t>
      </w:r>
      <w:r>
        <w:rPr>
          <w:spacing w:val="-3"/>
        </w:rPr>
        <w:t xml:space="preserve"> </w:t>
      </w:r>
      <w:r>
        <w:t>noyaux céramique</w:t>
      </w:r>
      <w:r>
        <w:tab/>
        <w:t>16</w:t>
      </w:r>
    </w:p>
    <w:p w:rsidR="00006512" w:rsidRDefault="00C35713">
      <w:pPr>
        <w:pStyle w:val="Corpsdetexte"/>
        <w:tabs>
          <w:tab w:val="left" w:leader="dot" w:pos="10161"/>
        </w:tabs>
        <w:spacing w:before="1"/>
        <w:ind w:left="139"/>
      </w:pPr>
      <w:r>
        <w:t>Figure</w:t>
      </w:r>
      <w:r>
        <w:rPr>
          <w:spacing w:val="-3"/>
        </w:rPr>
        <w:t xml:space="preserve"> </w:t>
      </w:r>
      <w:r>
        <w:t>1-12:</w:t>
      </w:r>
      <w:r>
        <w:rPr>
          <w:spacing w:val="-1"/>
        </w:rPr>
        <w:t xml:space="preserve"> </w:t>
      </w:r>
      <w:r>
        <w:t>gente automobile</w:t>
      </w:r>
      <w:r>
        <w:rPr>
          <w:spacing w:val="-2"/>
        </w:rPr>
        <w:t xml:space="preserve"> </w:t>
      </w:r>
      <w:r>
        <w:t>céramique</w:t>
      </w:r>
      <w:r>
        <w:tab/>
        <w:t>17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1-13:</w:t>
      </w:r>
      <w:r>
        <w:rPr>
          <w:spacing w:val="1"/>
        </w:rPr>
        <w:t xml:space="preserve"> </w:t>
      </w:r>
      <w:r>
        <w:t>roulement</w:t>
      </w:r>
      <w:r>
        <w:rPr>
          <w:spacing w:val="-1"/>
        </w:rPr>
        <w:t xml:space="preserve"> </w:t>
      </w:r>
      <w:r>
        <w:t>sans</w:t>
      </w:r>
      <w:r>
        <w:rPr>
          <w:spacing w:val="-2"/>
        </w:rPr>
        <w:t xml:space="preserve"> </w:t>
      </w:r>
      <w:r>
        <w:t>graissage céramique</w:t>
      </w:r>
      <w:r>
        <w:tab/>
        <w:t>18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36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1-14:</w:t>
        </w:r>
        <w:r w:rsidR="00C35713">
          <w:rPr>
            <w:spacing w:val="1"/>
          </w:rPr>
          <w:t xml:space="preserve"> </w:t>
        </w:r>
        <w:r w:rsidR="00C35713">
          <w:t>carreau</w:t>
        </w:r>
        <w:r w:rsidR="00C35713">
          <w:rPr>
            <w:spacing w:val="1"/>
          </w:rPr>
          <w:t xml:space="preserve"> </w:t>
        </w:r>
        <w:r w:rsidR="00C35713">
          <w:t>céramique</w:t>
        </w:r>
        <w:r w:rsidR="00C35713">
          <w:tab/>
          <w:t>19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1-15:</w:t>
      </w:r>
      <w:r>
        <w:rPr>
          <w:spacing w:val="-1"/>
        </w:rPr>
        <w:t xml:space="preserve"> </w:t>
      </w:r>
      <w:r>
        <w:t>tuiles et</w:t>
      </w:r>
      <w:r>
        <w:rPr>
          <w:spacing w:val="-1"/>
        </w:rPr>
        <w:t xml:space="preserve"> </w:t>
      </w:r>
      <w:r>
        <w:t>briques</w:t>
      </w:r>
      <w:r>
        <w:tab/>
        <w:t>19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39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1-16:</w:t>
        </w:r>
        <w:r w:rsidR="00C35713">
          <w:rPr>
            <w:spacing w:val="-1"/>
          </w:rPr>
          <w:t xml:space="preserve"> </w:t>
        </w:r>
        <w:r w:rsidR="00C35713">
          <w:t>produit</w:t>
        </w:r>
        <w:r w:rsidR="00C35713">
          <w:rPr>
            <w:spacing w:val="-1"/>
          </w:rPr>
          <w:t xml:space="preserve"> </w:t>
        </w:r>
        <w:r w:rsidR="00C35713">
          <w:t>de céramique</w:t>
        </w:r>
        <w:r w:rsidR="00C35713">
          <w:rPr>
            <w:spacing w:val="-2"/>
          </w:rPr>
          <w:t xml:space="preserve"> </w:t>
        </w:r>
        <w:r w:rsidR="00C35713">
          <w:t>sanitaire</w:t>
        </w:r>
        <w:r w:rsidR="00C35713">
          <w:tab/>
          <w:t>20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1-17: joints en</w:t>
      </w:r>
      <w:r>
        <w:rPr>
          <w:spacing w:val="-1"/>
        </w:rPr>
        <w:t xml:space="preserve"> </w:t>
      </w:r>
      <w:r>
        <w:t>caoutchouc</w:t>
      </w:r>
      <w:r>
        <w:tab/>
        <w:t>20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1-18:</w:t>
      </w:r>
      <w:r>
        <w:rPr>
          <w:spacing w:val="-1"/>
        </w:rPr>
        <w:t xml:space="preserve"> </w:t>
      </w:r>
      <w:r>
        <w:t>vaisselle</w:t>
      </w:r>
      <w:r>
        <w:rPr>
          <w:spacing w:val="-1"/>
        </w:rPr>
        <w:t xml:space="preserve"> </w:t>
      </w:r>
      <w:r>
        <w:t>céramique</w:t>
      </w:r>
      <w:r>
        <w:tab/>
        <w:t>21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2-1:</w:t>
      </w:r>
      <w:r>
        <w:rPr>
          <w:spacing w:val="-1"/>
        </w:rPr>
        <w:t xml:space="preserve"> </w:t>
      </w:r>
      <w:r>
        <w:t>Schéma</w:t>
      </w:r>
      <w:r>
        <w:rPr>
          <w:spacing w:val="-1"/>
        </w:rPr>
        <w:t xml:space="preserve"> </w:t>
      </w:r>
      <w:r>
        <w:t>synoptique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compensateur</w:t>
      </w:r>
      <w:r>
        <w:tab/>
        <w:t>25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2-2: La</w:t>
      </w:r>
      <w:r>
        <w:rPr>
          <w:spacing w:val="59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Corps du compensateur</w:t>
      </w:r>
      <w:r>
        <w:tab/>
        <w:t>26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60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2-3:</w:t>
        </w:r>
        <w:r w:rsidR="00C35713">
          <w:rPr>
            <w:spacing w:val="-1"/>
          </w:rPr>
          <w:t xml:space="preserve"> </w:t>
        </w:r>
        <w:r w:rsidR="00C35713">
          <w:t>la composition</w:t>
        </w:r>
        <w:r w:rsidR="00C35713">
          <w:rPr>
            <w:spacing w:val="-1"/>
          </w:rPr>
          <w:t xml:space="preserve"> </w:t>
        </w:r>
        <w:r w:rsidR="00C35713">
          <w:t>générale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29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69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2-4:autre</w:t>
        </w:r>
        <w:r w:rsidR="00C35713">
          <w:rPr>
            <w:spacing w:val="-3"/>
          </w:rPr>
          <w:t xml:space="preserve"> </w:t>
        </w:r>
        <w:r w:rsidR="00C35713">
          <w:t>composants</w:t>
        </w:r>
        <w:r w:rsidR="00C35713">
          <w:rPr>
            <w:spacing w:val="118"/>
          </w:rPr>
          <w:t xml:space="preserve"> </w:t>
        </w:r>
        <w:r w:rsidR="00C35713">
          <w:t>mécaniques du compensateur</w:t>
        </w:r>
        <w:r w:rsidR="00C35713">
          <w:tab/>
          <w:t>33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72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2-5:</w:t>
        </w:r>
        <w:r w:rsidR="00C35713">
          <w:rPr>
            <w:spacing w:val="1"/>
          </w:rPr>
          <w:t xml:space="preserve"> </w:t>
        </w:r>
        <w:r w:rsidR="00C35713">
          <w:t>aspect</w:t>
        </w:r>
        <w:r w:rsidR="00C35713">
          <w:rPr>
            <w:spacing w:val="-1"/>
          </w:rPr>
          <w:t xml:space="preserve"> </w:t>
        </w:r>
        <w:r w:rsidR="00C35713">
          <w:t>extérieur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2"/>
          </w:rPr>
          <w:t xml:space="preserve"> </w:t>
        </w:r>
        <w:r w:rsidR="00C35713">
          <w:t>moteur</w:t>
        </w:r>
        <w:r w:rsidR="00C35713">
          <w:rPr>
            <w:spacing w:val="-1"/>
          </w:rPr>
          <w:t xml:space="preserve"> </w:t>
        </w:r>
        <w:r w:rsidR="00C35713">
          <w:t>triphasé</w:t>
        </w:r>
        <w:r w:rsidR="00C35713">
          <w:tab/>
          <w:t>34</w:t>
        </w:r>
      </w:hyperlink>
    </w:p>
    <w:p w:rsidR="00006512" w:rsidRDefault="00C35713">
      <w:pPr>
        <w:pStyle w:val="Corpsdetexte"/>
        <w:tabs>
          <w:tab w:val="left" w:leader="dot" w:pos="10161"/>
        </w:tabs>
        <w:spacing w:before="1"/>
        <w:ind w:left="139"/>
      </w:pPr>
      <w:r>
        <w:t>Figure</w:t>
      </w:r>
      <w:r>
        <w:rPr>
          <w:spacing w:val="-3"/>
        </w:rPr>
        <w:t xml:space="preserve"> </w:t>
      </w:r>
      <w:r>
        <w:t>2-6:</w:t>
      </w:r>
      <w:r>
        <w:rPr>
          <w:spacing w:val="-1"/>
        </w:rPr>
        <w:t xml:space="preserve"> </w:t>
      </w:r>
      <w:r>
        <w:t>la constitution du</w:t>
      </w:r>
      <w:r>
        <w:rPr>
          <w:spacing w:val="-1"/>
        </w:rPr>
        <w:t xml:space="preserve"> </w:t>
      </w:r>
      <w:r>
        <w:t>moteur</w:t>
      </w:r>
      <w:r>
        <w:rPr>
          <w:spacing w:val="-1"/>
        </w:rPr>
        <w:t xml:space="preserve"> </w:t>
      </w:r>
      <w:r>
        <w:t>triphasé</w:t>
      </w:r>
      <w:r>
        <w:tab/>
        <w:t>34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2-7:</w:t>
      </w:r>
      <w:r>
        <w:rPr>
          <w:spacing w:val="-1"/>
        </w:rPr>
        <w:t xml:space="preserve"> </w:t>
      </w:r>
      <w:r>
        <w:t>principe de</w:t>
      </w:r>
      <w:r>
        <w:rPr>
          <w:spacing w:val="-1"/>
        </w:rPr>
        <w:t xml:space="preserve"> </w:t>
      </w:r>
      <w:r>
        <w:t>fonctionnement</w:t>
      </w:r>
      <w:r>
        <w:rPr>
          <w:spacing w:val="-1"/>
        </w:rPr>
        <w:t xml:space="preserve"> </w:t>
      </w:r>
      <w:r>
        <w:t>du moteur</w:t>
      </w:r>
      <w:r>
        <w:tab/>
        <w:t>35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2-8: plaque</w:t>
      </w:r>
      <w:r>
        <w:rPr>
          <w:spacing w:val="-1"/>
        </w:rPr>
        <w:t xml:space="preserve"> </w:t>
      </w:r>
      <w:r>
        <w:t>signalétique</w:t>
      </w:r>
      <w:r>
        <w:tab/>
        <w:t>35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2-9: plaques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bornes</w:t>
      </w:r>
      <w:r>
        <w:tab/>
        <w:t>36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2-10:</w:t>
      </w:r>
      <w:r>
        <w:rPr>
          <w:spacing w:val="-1"/>
        </w:rPr>
        <w:t xml:space="preserve"> </w:t>
      </w:r>
      <w:r>
        <w:t>identification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couplage</w:t>
      </w:r>
      <w:r>
        <w:tab/>
        <w:t>36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2-11:</w:t>
      </w:r>
      <w:r>
        <w:rPr>
          <w:spacing w:val="1"/>
        </w:rPr>
        <w:t xml:space="preserve"> </w:t>
      </w:r>
      <w:r>
        <w:t>couplage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position</w:t>
      </w:r>
      <w:r>
        <w:rPr>
          <w:spacing w:val="-1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barrettes</w:t>
      </w:r>
      <w:r>
        <w:tab/>
        <w:t>37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73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2-12:</w:t>
        </w:r>
        <w:r w:rsidR="00C35713">
          <w:rPr>
            <w:spacing w:val="-1"/>
          </w:rPr>
          <w:t xml:space="preserve"> </w:t>
        </w:r>
        <w:r w:rsidR="00C35713">
          <w:t>parties</w:t>
        </w:r>
        <w:r w:rsidR="00C35713">
          <w:rPr>
            <w:spacing w:val="-1"/>
          </w:rPr>
          <w:t xml:space="preserve"> </w:t>
        </w:r>
        <w:r w:rsidR="00C35713">
          <w:t>fixes</w:t>
        </w:r>
        <w:r w:rsidR="00C35713">
          <w:rPr>
            <w:spacing w:val="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les</w:t>
        </w:r>
        <w:r w:rsidR="00C35713">
          <w:rPr>
            <w:spacing w:val="-1"/>
          </w:rPr>
          <w:t xml:space="preserve"> </w:t>
        </w:r>
        <w:r w:rsidR="00C35713">
          <w:t>parties</w:t>
        </w:r>
        <w:r w:rsidR="00C35713">
          <w:rPr>
            <w:spacing w:val="-1"/>
          </w:rPr>
          <w:t xml:space="preserve"> </w:t>
        </w:r>
        <w:r w:rsidR="00C35713">
          <w:t>tournantes</w:t>
        </w:r>
        <w:r w:rsidR="00C35713">
          <w:tab/>
          <w:t>38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2-13:</w:t>
      </w:r>
      <w:r>
        <w:rPr>
          <w:spacing w:val="1"/>
        </w:rPr>
        <w:t xml:space="preserve"> </w:t>
      </w:r>
      <w:r>
        <w:t>frein</w:t>
      </w:r>
      <w:r>
        <w:rPr>
          <w:spacing w:val="-1"/>
        </w:rPr>
        <w:t xml:space="preserve"> </w:t>
      </w:r>
      <w:r>
        <w:t>a rappel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courant</w:t>
      </w:r>
      <w:r>
        <w:tab/>
        <w:t>38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2-14: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systèmes barrages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/R</w:t>
      </w:r>
      <w:r>
        <w:tab/>
        <w:t>40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2-15:</w:t>
      </w:r>
      <w:r>
        <w:rPr>
          <w:spacing w:val="-1"/>
        </w:rPr>
        <w:t xml:space="preserve"> </w:t>
      </w:r>
      <w:r>
        <w:t>système reflex</w:t>
      </w:r>
      <w:r>
        <w:tab/>
        <w:t>41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75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2-16: système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1"/>
          </w:rPr>
          <w:t xml:space="preserve"> </w:t>
        </w:r>
        <w:r w:rsidR="00C35713">
          <w:t>proximité</w:t>
        </w:r>
        <w:r w:rsidR="00C35713">
          <w:tab/>
          <w:t>42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2-17: application des</w:t>
      </w:r>
      <w:r>
        <w:rPr>
          <w:spacing w:val="-1"/>
        </w:rPr>
        <w:t xml:space="preserve"> </w:t>
      </w:r>
      <w:r>
        <w:t>détecteurs</w:t>
      </w:r>
      <w:r>
        <w:rPr>
          <w:spacing w:val="-2"/>
        </w:rPr>
        <w:t xml:space="preserve"> </w:t>
      </w:r>
      <w:r>
        <w:t>photoélectriques</w:t>
      </w:r>
      <w:r>
        <w:tab/>
        <w:t>42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7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2-18:</w:t>
        </w:r>
        <w:r w:rsidR="00C35713">
          <w:rPr>
            <w:spacing w:val="1"/>
          </w:rPr>
          <w:t xml:space="preserve"> </w:t>
        </w:r>
        <w:r w:rsidR="00C35713">
          <w:t>électrique</w:t>
        </w:r>
        <w:r w:rsidR="00C35713">
          <w:rPr>
            <w:spacing w:val="-2"/>
          </w:rPr>
          <w:t xml:space="preserve"> </w:t>
        </w:r>
        <w:r w:rsidR="00C35713">
          <w:t>sensor</w:t>
        </w:r>
        <w:r w:rsidR="00C35713">
          <w:rPr>
            <w:spacing w:val="-1"/>
          </w:rPr>
          <w:t xml:space="preserve"> </w:t>
        </w:r>
        <w:r w:rsidR="00C35713">
          <w:t>faiz/bp-0e</w:t>
        </w:r>
        <w:r w:rsidR="00C35713">
          <w:tab/>
          <w:t>43</w:t>
        </w:r>
      </w:hyperlink>
    </w:p>
    <w:p w:rsidR="00006512" w:rsidRDefault="00C35713">
      <w:pPr>
        <w:pStyle w:val="Corpsdetexte"/>
        <w:tabs>
          <w:tab w:val="left" w:leader="dot" w:pos="10161"/>
        </w:tabs>
        <w:spacing w:before="1"/>
        <w:ind w:left="139"/>
      </w:pPr>
      <w:r>
        <w:t>Figure</w:t>
      </w:r>
      <w:r>
        <w:rPr>
          <w:spacing w:val="-2"/>
        </w:rPr>
        <w:t xml:space="preserve"> </w:t>
      </w:r>
      <w:r>
        <w:t>2-19: la</w:t>
      </w:r>
      <w:r>
        <w:rPr>
          <w:spacing w:val="-1"/>
        </w:rPr>
        <w:t xml:space="preserve"> </w:t>
      </w:r>
      <w:r>
        <w:t>gamme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fin de</w:t>
      </w:r>
      <w:r>
        <w:rPr>
          <w:spacing w:val="-2"/>
        </w:rPr>
        <w:t xml:space="preserve"> </w:t>
      </w:r>
      <w:r>
        <w:t>course</w:t>
      </w:r>
      <w:r>
        <w:tab/>
        <w:t>43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2-20:</w:t>
      </w:r>
      <w:r>
        <w:rPr>
          <w:spacing w:val="-1"/>
        </w:rPr>
        <w:t xml:space="preserve"> </w:t>
      </w:r>
      <w:r>
        <w:t>télémécanique</w:t>
      </w:r>
      <w:r>
        <w:rPr>
          <w:spacing w:val="-1"/>
        </w:rPr>
        <w:t xml:space="preserve"> </w:t>
      </w:r>
      <w:r>
        <w:t>xck-j</w:t>
      </w:r>
      <w:r>
        <w:rPr>
          <w:spacing w:val="-1"/>
        </w:rPr>
        <w:t xml:space="preserve"> </w:t>
      </w:r>
      <w:r>
        <w:t>iec</w:t>
      </w:r>
      <w:r>
        <w:rPr>
          <w:spacing w:val="-2"/>
        </w:rPr>
        <w:t xml:space="preserve"> </w:t>
      </w:r>
      <w:r>
        <w:t>60947-5-1</w:t>
      </w:r>
      <w:r>
        <w:tab/>
        <w:t>44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2-21:</w:t>
      </w:r>
      <w:r>
        <w:rPr>
          <w:spacing w:val="-1"/>
        </w:rPr>
        <w:t xml:space="preserve"> </w:t>
      </w:r>
      <w:r>
        <w:t>interrupteur fin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course</w:t>
      </w:r>
      <w:r>
        <w:rPr>
          <w:spacing w:val="-1"/>
        </w:rPr>
        <w:t xml:space="preserve"> </w:t>
      </w:r>
      <w:r>
        <w:t>pizzato</w:t>
      </w:r>
      <w:r>
        <w:tab/>
        <w:t>45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86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2-22:</w:t>
        </w:r>
        <w:r w:rsidR="00C35713">
          <w:rPr>
            <w:spacing w:val="59"/>
          </w:rPr>
          <w:t xml:space="preserve"> </w:t>
        </w:r>
        <w:r w:rsidR="00C35713">
          <w:t>l’armoire électrique</w:t>
        </w:r>
        <w:r w:rsidR="00C35713">
          <w:rPr>
            <w:spacing w:val="-2"/>
          </w:rPr>
          <w:t xml:space="preserve"> </w:t>
        </w:r>
        <w:r w:rsidR="00C35713">
          <w:t>du compensateur</w:t>
        </w:r>
        <w:r w:rsidR="00C35713">
          <w:tab/>
          <w:t>47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2-23: les</w:t>
      </w:r>
      <w:r>
        <w:rPr>
          <w:spacing w:val="-1"/>
        </w:rPr>
        <w:t xml:space="preserve"> </w:t>
      </w:r>
      <w:r>
        <w:t>portes fusible</w:t>
      </w:r>
      <w:r>
        <w:rPr>
          <w:spacing w:val="-2"/>
        </w:rPr>
        <w:t xml:space="preserve"> </w:t>
      </w:r>
      <w:r>
        <w:t>wimex</w:t>
      </w:r>
      <w:r>
        <w:tab/>
        <w:t>48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8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2-24:</w:t>
        </w:r>
        <w:r w:rsidR="00C35713">
          <w:rPr>
            <w:spacing w:val="-1"/>
          </w:rPr>
          <w:t xml:space="preserve"> </w:t>
        </w:r>
        <w:r w:rsidR="00C35713">
          <w:t>Sirius</w:t>
        </w:r>
        <w:r w:rsidR="00C35713">
          <w:rPr>
            <w:spacing w:val="-1"/>
          </w:rPr>
          <w:t xml:space="preserve"> </w:t>
        </w:r>
        <w:r w:rsidR="00C35713">
          <w:t>ng</w:t>
        </w:r>
        <w:r w:rsidR="00C35713">
          <w:rPr>
            <w:spacing w:val="-1"/>
          </w:rPr>
          <w:t xml:space="preserve"> </w:t>
        </w:r>
        <w:r w:rsidR="00C35713">
          <w:t>contacteur-inverseur</w:t>
        </w:r>
        <w:r w:rsidR="00C35713">
          <w:tab/>
          <w:t>49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2-25:</w:t>
      </w:r>
      <w:r>
        <w:rPr>
          <w:spacing w:val="-1"/>
        </w:rPr>
        <w:t xml:space="preserve"> </w:t>
      </w:r>
      <w:r>
        <w:t>siemens</w:t>
      </w:r>
      <w:r>
        <w:rPr>
          <w:spacing w:val="-1"/>
        </w:rPr>
        <w:t xml:space="preserve"> </w:t>
      </w:r>
      <w:r>
        <w:t>Sirius</w:t>
      </w:r>
      <w:r>
        <w:rPr>
          <w:spacing w:val="-1"/>
        </w:rPr>
        <w:t xml:space="preserve"> </w:t>
      </w:r>
      <w:r>
        <w:t>3rh2122-1ap00</w:t>
      </w:r>
      <w:r>
        <w:tab/>
        <w:t>50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89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2-26:</w:t>
        </w:r>
        <w:r w:rsidR="00C35713">
          <w:rPr>
            <w:spacing w:val="-1"/>
          </w:rPr>
          <w:t xml:space="preserve"> </w:t>
        </w:r>
        <w:r w:rsidR="00C35713">
          <w:t>siemens Sirius</w:t>
        </w:r>
        <w:r w:rsidR="00C35713">
          <w:rPr>
            <w:spacing w:val="-1"/>
          </w:rPr>
          <w:t xml:space="preserve"> </w:t>
        </w:r>
        <w:r w:rsidR="00C35713">
          <w:t>innovation 3rv2</w:t>
        </w:r>
        <w:r w:rsidR="00C35713">
          <w:tab/>
          <w:t>51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90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2-27:</w:t>
        </w:r>
        <w:r w:rsidR="00C35713">
          <w:rPr>
            <w:spacing w:val="1"/>
          </w:rPr>
          <w:t xml:space="preserve"> </w:t>
        </w:r>
        <w:r w:rsidR="00C35713">
          <w:t>relais</w:t>
        </w:r>
        <w:r w:rsidR="00C35713">
          <w:rPr>
            <w:spacing w:val="-1"/>
          </w:rPr>
          <w:t xml:space="preserve"> </w:t>
        </w:r>
        <w:r w:rsidR="00C35713">
          <w:t>siemens</w:t>
        </w:r>
        <w:r w:rsidR="00C35713">
          <w:rPr>
            <w:spacing w:val="-1"/>
          </w:rPr>
          <w:t xml:space="preserve"> </w:t>
        </w:r>
        <w:r w:rsidR="00C35713">
          <w:t>siguard</w:t>
        </w:r>
        <w:r w:rsidR="00C35713">
          <w:tab/>
          <w:t>51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2-28:</w:t>
      </w:r>
      <w:r>
        <w:rPr>
          <w:spacing w:val="1"/>
        </w:rPr>
        <w:t xml:space="preserve"> </w:t>
      </w:r>
      <w:r>
        <w:t>commutateur</w:t>
      </w:r>
      <w:r>
        <w:rPr>
          <w:spacing w:val="-1"/>
        </w:rPr>
        <w:t xml:space="preserve"> </w:t>
      </w:r>
      <w:r>
        <w:t>électrique</w:t>
      </w:r>
      <w:r>
        <w:rPr>
          <w:spacing w:val="-2"/>
        </w:rPr>
        <w:t xml:space="preserve"> </w:t>
      </w:r>
      <w:r>
        <w:t>siemens</w:t>
      </w:r>
      <w:r>
        <w:tab/>
        <w:t>51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9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2-29:</w:t>
        </w:r>
        <w:r w:rsidR="00C35713">
          <w:rPr>
            <w:spacing w:val="-1"/>
          </w:rPr>
          <w:t xml:space="preserve"> </w:t>
        </w:r>
        <w:r w:rsidR="00C35713">
          <w:t>omron s8jx-g05024cd</w:t>
        </w:r>
        <w:r w:rsidR="00C35713">
          <w:tab/>
          <w:t>52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2-30:</w:t>
      </w:r>
      <w:r>
        <w:rPr>
          <w:spacing w:val="1"/>
        </w:rPr>
        <w:t xml:space="preserve"> </w:t>
      </w:r>
      <w:r>
        <w:t>arrêt</w:t>
      </w:r>
      <w:r>
        <w:rPr>
          <w:spacing w:val="-1"/>
        </w:rPr>
        <w:t xml:space="preserve"> </w:t>
      </w:r>
      <w:r>
        <w:t>d’urgence</w:t>
      </w:r>
      <w:r>
        <w:tab/>
        <w:t>52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2-31:</w:t>
      </w:r>
      <w:r>
        <w:rPr>
          <w:spacing w:val="-1"/>
        </w:rPr>
        <w:t xml:space="preserve"> </w:t>
      </w:r>
      <w:r>
        <w:t>les bornes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raccordement</w:t>
      </w:r>
      <w:r>
        <w:tab/>
        <w:t>53</w:t>
      </w:r>
    </w:p>
    <w:p w:rsidR="00006512" w:rsidRDefault="00006512">
      <w:pPr>
        <w:sectPr w:rsidR="00006512">
          <w:footerReference w:type="default" r:id="rId9"/>
          <w:pgSz w:w="11920" w:h="16860"/>
          <w:pgMar w:top="1380" w:right="340" w:bottom="280" w:left="1020" w:header="0" w:footer="0" w:gutter="0"/>
          <w:cols w:space="720"/>
        </w:sectPr>
      </w:pPr>
    </w:p>
    <w:p w:rsidR="00006512" w:rsidRDefault="00EF6625">
      <w:pPr>
        <w:pStyle w:val="Corpsdetexte"/>
        <w:tabs>
          <w:tab w:val="left" w:leader="dot" w:pos="10161"/>
        </w:tabs>
        <w:spacing w:before="68"/>
        <w:ind w:left="139"/>
      </w:pPr>
      <w:hyperlink w:anchor="_bookmark92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2-32:</w:t>
        </w:r>
        <w:r w:rsidR="00C35713">
          <w:rPr>
            <w:spacing w:val="1"/>
          </w:rPr>
          <w:t xml:space="preserve"> </w:t>
        </w:r>
        <w:r w:rsidR="00C35713">
          <w:t>aspect extérieur</w:t>
        </w:r>
        <w:r w:rsidR="00C35713">
          <w:rPr>
            <w:spacing w:val="-3"/>
          </w:rPr>
          <w:t xml:space="preserve"> </w:t>
        </w:r>
        <w:r w:rsidR="00C35713">
          <w:t>d'un</w:t>
        </w:r>
        <w:r w:rsidR="00C35713">
          <w:rPr>
            <w:spacing w:val="-1"/>
          </w:rPr>
          <w:t xml:space="preserve"> </w:t>
        </w:r>
        <w:r w:rsidR="00C35713">
          <w:t>automate s7-200</w:t>
        </w:r>
        <w:r w:rsidR="00C35713">
          <w:rPr>
            <w:spacing w:val="-1"/>
          </w:rPr>
          <w:t xml:space="preserve"> </w:t>
        </w:r>
        <w:r w:rsidR="00C35713">
          <w:t>cpu222</w:t>
        </w:r>
        <w:r w:rsidR="00C35713">
          <w:tab/>
          <w:t>54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0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3-1:</w:t>
        </w:r>
        <w:r w:rsidR="00C35713">
          <w:rPr>
            <w:spacing w:val="1"/>
          </w:rPr>
          <w:t xml:space="preserve"> </w:t>
        </w:r>
        <w:r w:rsidR="00C35713">
          <w:t>circuit de</w:t>
        </w:r>
        <w:r w:rsidR="00C35713">
          <w:rPr>
            <w:spacing w:val="-2"/>
          </w:rPr>
          <w:t xml:space="preserve"> </w:t>
        </w:r>
        <w:r w:rsidR="00C35713">
          <w:t>puissance</w:t>
        </w:r>
        <w:r w:rsidR="00C35713">
          <w:rPr>
            <w:spacing w:val="58"/>
          </w:rPr>
          <w:t xml:space="preserve"> </w:t>
        </w:r>
        <w:r w:rsidR="00C35713">
          <w:t>avec</w:t>
        </w:r>
        <w:r w:rsidR="00C35713">
          <w:rPr>
            <w:spacing w:val="58"/>
          </w:rPr>
          <w:t xml:space="preserve"> </w:t>
        </w:r>
        <w:r w:rsidR="00C35713">
          <w:t>redresseur</w:t>
        </w:r>
        <w:r w:rsidR="00C35713">
          <w:tab/>
          <w:t>62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3-2:</w:t>
      </w:r>
      <w:r>
        <w:rPr>
          <w:spacing w:val="1"/>
        </w:rPr>
        <w:t xml:space="preserve"> </w:t>
      </w:r>
      <w:r>
        <w:t>circuit</w:t>
      </w:r>
      <w:r>
        <w:rPr>
          <w:spacing w:val="-1"/>
        </w:rPr>
        <w:t xml:space="preserve"> </w:t>
      </w:r>
      <w:r>
        <w:t>d’urgence</w:t>
      </w:r>
      <w:r>
        <w:tab/>
        <w:t>63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0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3-3:</w:t>
        </w:r>
        <w:r w:rsidR="00C35713">
          <w:rPr>
            <w:spacing w:val="1"/>
          </w:rPr>
          <w:t xml:space="preserve"> </w:t>
        </w:r>
        <w:r w:rsidR="00C35713">
          <w:t>circuit de</w:t>
        </w:r>
        <w:r w:rsidR="00C35713">
          <w:rPr>
            <w:spacing w:val="-2"/>
          </w:rPr>
          <w:t xml:space="preserve"> </w:t>
        </w:r>
        <w:r w:rsidR="00C35713">
          <w:t>l’api</w:t>
        </w:r>
        <w:r w:rsidR="00C35713">
          <w:tab/>
          <w:t>64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3-4:câblages</w:t>
        </w:r>
        <w:r w:rsidR="00C35713">
          <w:rPr>
            <w:spacing w:val="57"/>
          </w:rPr>
          <w:t xml:space="preserve"> </w:t>
        </w:r>
        <w:r w:rsidR="00C35713">
          <w:t>des</w:t>
        </w:r>
        <w:r w:rsidR="00C35713">
          <w:rPr>
            <w:spacing w:val="61"/>
          </w:rPr>
          <w:t xml:space="preserve"> </w:t>
        </w:r>
        <w:r w:rsidR="00C35713">
          <w:t>entrées</w:t>
        </w:r>
        <w:r w:rsidR="00C35713">
          <w:rPr>
            <w:spacing w:val="58"/>
          </w:rPr>
          <w:t xml:space="preserve"> </w:t>
        </w:r>
        <w:r w:rsidR="00C35713">
          <w:t>de</w:t>
        </w:r>
        <w:r w:rsidR="00C35713">
          <w:rPr>
            <w:spacing w:val="57"/>
          </w:rPr>
          <w:t xml:space="preserve"> </w:t>
        </w:r>
        <w:r w:rsidR="00C35713">
          <w:t>l’api</w:t>
        </w:r>
        <w:r w:rsidR="00C35713">
          <w:tab/>
          <w:t>65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2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3-5:</w:t>
        </w:r>
        <w:r w:rsidR="00C35713">
          <w:rPr>
            <w:spacing w:val="1"/>
          </w:rPr>
          <w:t xml:space="preserve"> </w:t>
        </w:r>
        <w:r w:rsidR="00C35713">
          <w:t>câblages</w:t>
        </w:r>
        <w:r w:rsidR="00C35713">
          <w:rPr>
            <w:spacing w:val="57"/>
          </w:rPr>
          <w:t xml:space="preserve"> </w:t>
        </w:r>
        <w:r w:rsidR="00C35713">
          <w:t>des  sorties</w:t>
        </w:r>
        <w:r w:rsidR="00C35713">
          <w:rPr>
            <w:spacing w:val="56"/>
          </w:rPr>
          <w:t xml:space="preserve"> </w:t>
        </w:r>
        <w:r w:rsidR="00C35713">
          <w:t>de</w:t>
        </w:r>
        <w:r w:rsidR="00C35713">
          <w:rPr>
            <w:spacing w:val="56"/>
          </w:rPr>
          <w:t xml:space="preserve"> </w:t>
        </w:r>
        <w:r w:rsidR="00C35713">
          <w:t>l’api</w:t>
        </w:r>
        <w:r w:rsidR="00C35713">
          <w:tab/>
          <w:t>66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5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3-6:</w:t>
        </w:r>
        <w:r w:rsidR="00C35713">
          <w:rPr>
            <w:spacing w:val="-1"/>
          </w:rPr>
          <w:t xml:space="preserve"> </w:t>
        </w:r>
        <w:r w:rsidR="00C35713">
          <w:t>interface</w:t>
        </w:r>
        <w:r w:rsidR="00C35713">
          <w:rPr>
            <w:spacing w:val="-1"/>
          </w:rPr>
          <w:t xml:space="preserve"> </w:t>
        </w:r>
        <w:r w:rsidR="00C35713">
          <w:t>homme</w:t>
        </w:r>
        <w:r w:rsidR="00C35713">
          <w:rPr>
            <w:spacing w:val="-2"/>
          </w:rPr>
          <w:t xml:space="preserve"> </w:t>
        </w:r>
        <w:r w:rsidR="00C35713">
          <w:t>machine</w:t>
        </w:r>
        <w:r w:rsidR="00C35713">
          <w:tab/>
          <w:t>67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6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3-7:</w:t>
        </w:r>
        <w:r w:rsidR="00C35713">
          <w:rPr>
            <w:spacing w:val="1"/>
          </w:rPr>
          <w:t xml:space="preserve"> </w:t>
        </w:r>
        <w:r w:rsidR="00C35713">
          <w:t>affichage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1"/>
          </w:rPr>
          <w:t xml:space="preserve"> </w:t>
        </w:r>
        <w:r w:rsidR="00C35713">
          <w:t>format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l’interface</w:t>
        </w:r>
        <w:r w:rsidR="00C35713">
          <w:tab/>
          <w:t>68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1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3-8:</w:t>
        </w:r>
        <w:r w:rsidR="00C35713">
          <w:rPr>
            <w:spacing w:val="1"/>
          </w:rPr>
          <w:t xml:space="preserve"> </w:t>
        </w:r>
        <w:r w:rsidR="00C35713">
          <w:t>affichage</w:t>
        </w:r>
        <w:r w:rsidR="00C35713">
          <w:rPr>
            <w:spacing w:val="-2"/>
          </w:rPr>
          <w:t xml:space="preserve"> </w:t>
        </w:r>
        <w:r w:rsidR="00C35713">
          <w:t>de gestion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recettes</w:t>
        </w:r>
        <w:r w:rsidR="00C35713">
          <w:tab/>
          <w:t>69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3-9:</w:t>
      </w:r>
      <w:r>
        <w:rPr>
          <w:spacing w:val="1"/>
        </w:rPr>
        <w:t xml:space="preserve"> </w:t>
      </w:r>
      <w:r>
        <w:t>affichage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commande</w:t>
      </w:r>
      <w:r>
        <w:rPr>
          <w:spacing w:val="-2"/>
        </w:rPr>
        <w:t xml:space="preserve"> </w:t>
      </w:r>
      <w:r>
        <w:t>manuelle</w:t>
      </w:r>
      <w:r>
        <w:tab/>
        <w:t>69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3-10:</w:t>
      </w:r>
      <w:r>
        <w:rPr>
          <w:spacing w:val="1"/>
        </w:rPr>
        <w:t xml:space="preserve"> </w:t>
      </w:r>
      <w:r>
        <w:t>affichage</w:t>
      </w:r>
      <w:r>
        <w:rPr>
          <w:spacing w:val="-2"/>
        </w:rPr>
        <w:t xml:space="preserve"> </w:t>
      </w:r>
      <w:r>
        <w:t>de détection</w:t>
      </w:r>
      <w:r>
        <w:rPr>
          <w:spacing w:val="-1"/>
        </w:rPr>
        <w:t xml:space="preserve"> </w:t>
      </w:r>
      <w:r>
        <w:t>d’arrive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produit</w:t>
      </w:r>
      <w:r>
        <w:tab/>
        <w:t>70</w:t>
      </w:r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3-11:</w:t>
      </w:r>
      <w:r>
        <w:rPr>
          <w:spacing w:val="1"/>
        </w:rPr>
        <w:t xml:space="preserve"> </w:t>
      </w:r>
      <w:r>
        <w:t>fonction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active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compensateur</w:t>
      </w:r>
      <w:r>
        <w:tab/>
        <w:t>70</w:t>
      </w:r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25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3-12:</w:t>
        </w:r>
        <w:r w:rsidR="00C35713">
          <w:rPr>
            <w:spacing w:val="1"/>
          </w:rPr>
          <w:t xml:space="preserve"> </w:t>
        </w:r>
        <w:r w:rsidR="00C35713">
          <w:t>création</w:t>
        </w:r>
        <w:r w:rsidR="00C35713">
          <w:rPr>
            <w:spacing w:val="-1"/>
          </w:rPr>
          <w:t xml:space="preserve"> </w:t>
        </w:r>
        <w:r w:rsidR="00C35713">
          <w:t>d’un</w:t>
        </w:r>
        <w:r w:rsidR="00C35713">
          <w:rPr>
            <w:spacing w:val="-1"/>
          </w:rPr>
          <w:t xml:space="preserve"> </w:t>
        </w:r>
        <w:r w:rsidR="00C35713">
          <w:t>nouveau fichier</w:t>
        </w:r>
        <w:r w:rsidR="00C35713">
          <w:rPr>
            <w:spacing w:val="-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choix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l’api</w:t>
        </w:r>
        <w:r w:rsidR="00C35713">
          <w:tab/>
          <w:t>75</w:t>
        </w:r>
      </w:hyperlink>
    </w:p>
    <w:p w:rsidR="00006512" w:rsidRDefault="00EF6625">
      <w:pPr>
        <w:pStyle w:val="Corpsdetexte"/>
        <w:tabs>
          <w:tab w:val="left" w:leader="dot" w:pos="10161"/>
        </w:tabs>
        <w:spacing w:before="1"/>
        <w:ind w:left="139"/>
      </w:pPr>
      <w:hyperlink w:anchor="_bookmark126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3-13: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l’api</w:t>
        </w:r>
        <w:r w:rsidR="00C35713">
          <w:rPr>
            <w:spacing w:val="-1"/>
          </w:rPr>
          <w:t xml:space="preserve"> </w:t>
        </w:r>
        <w:r w:rsidR="00C35713">
          <w:t>Omron</w:t>
        </w:r>
        <w:r w:rsidR="00C35713">
          <w:rPr>
            <w:spacing w:val="-2"/>
          </w:rPr>
          <w:t xml:space="preserve"> </w:t>
        </w:r>
        <w:r w:rsidR="00C35713">
          <w:t>CP1E</w:t>
        </w:r>
        <w:r w:rsidR="00C35713">
          <w:tab/>
          <w:t>75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2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3-14: page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travail du Cx-</w:t>
        </w:r>
        <w:r w:rsidR="00C35713">
          <w:rPr>
            <w:spacing w:val="-2"/>
          </w:rPr>
          <w:t xml:space="preserve"> </w:t>
        </w:r>
        <w:r w:rsidR="00C35713">
          <w:t>programmer</w:t>
        </w:r>
        <w:r w:rsidR="00C35713">
          <w:tab/>
          <w:t>76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2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3-15: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2"/>
          </w:rPr>
          <w:t xml:space="preserve"> </w:t>
        </w:r>
        <w:r w:rsidR="00C35713">
          <w:t>entres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l’api</w:t>
        </w:r>
        <w:r w:rsidR="00C35713">
          <w:rPr>
            <w:spacing w:val="-1"/>
          </w:rPr>
          <w:t xml:space="preserve"> </w:t>
        </w:r>
        <w:r w:rsidR="00C35713">
          <w:t>du compensateur</w:t>
        </w:r>
        <w:r w:rsidR="00C35713">
          <w:tab/>
          <w:t>76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29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3-16: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1"/>
          </w:rPr>
          <w:t xml:space="preserve"> </w:t>
        </w:r>
        <w:r w:rsidR="00C35713">
          <w:t>contacteurs</w:t>
        </w:r>
        <w:r w:rsidR="00C35713">
          <w:rPr>
            <w:spacing w:val="-1"/>
          </w:rPr>
          <w:t xml:space="preserve"> </w:t>
        </w:r>
        <w:r w:rsidR="00C35713">
          <w:t>en</w:t>
        </w:r>
        <w:r w:rsidR="00C35713">
          <w:rPr>
            <w:spacing w:val="-1"/>
          </w:rPr>
          <w:t xml:space="preserve"> </w:t>
        </w:r>
        <w:r w:rsidR="00C35713">
          <w:t>travail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programme</w:t>
        </w:r>
        <w:r w:rsidR="00C35713">
          <w:tab/>
          <w:t>77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0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3-17: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3"/>
          </w:rPr>
          <w:t xml:space="preserve"> </w:t>
        </w:r>
        <w:r w:rsidR="00C35713">
          <w:t>sorties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l’api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2"/>
          </w:rPr>
          <w:t xml:space="preserve"> </w:t>
        </w:r>
        <w:r w:rsidR="00C35713">
          <w:t>compensateur</w:t>
        </w:r>
        <w:r w:rsidR="00C35713">
          <w:tab/>
          <w:t>77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3-18: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les</w:t>
        </w:r>
        <w:r w:rsidR="00C35713">
          <w:rPr>
            <w:spacing w:val="-1"/>
          </w:rPr>
          <w:t xml:space="preserve"> </w:t>
        </w:r>
        <w:r w:rsidR="00C35713">
          <w:t>adresses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destination</w:t>
        </w:r>
        <w:r w:rsidR="00C35713">
          <w:tab/>
          <w:t>78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2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3-19: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temporisateur</w:t>
        </w:r>
        <w:r w:rsidR="00C35713">
          <w:rPr>
            <w:spacing w:val="-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des mémoires</w:t>
        </w:r>
        <w:r w:rsidR="00C35713">
          <w:tab/>
          <w:t>79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3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3-20: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1"/>
          </w:rPr>
          <w:t xml:space="preserve"> </w:t>
        </w:r>
        <w:r w:rsidR="00C35713">
          <w:t>clignotons</w:t>
        </w:r>
        <w:r w:rsidR="00C35713">
          <w:tab/>
          <w:t>79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4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3-21:</w:t>
        </w:r>
        <w:r w:rsidR="00C35713">
          <w:rPr>
            <w:spacing w:val="-1"/>
          </w:rPr>
          <w:t xml:space="preserve"> </w:t>
        </w:r>
        <w:r w:rsidR="00C35713">
          <w:t>nomination</w:t>
        </w:r>
        <w:r w:rsidR="00C35713">
          <w:rPr>
            <w:spacing w:val="1"/>
          </w:rPr>
          <w:t xml:space="preserve"> </w:t>
        </w:r>
        <w:r w:rsidR="00C35713">
          <w:t>du programme</w:t>
        </w:r>
        <w:r w:rsidR="00C35713">
          <w:rPr>
            <w:spacing w:val="-2"/>
          </w:rPr>
          <w:t xml:space="preserve"> </w:t>
        </w:r>
        <w:r w:rsidR="00C35713">
          <w:t>et</w:t>
        </w:r>
        <w:r w:rsidR="00C35713">
          <w:rPr>
            <w:spacing w:val="1"/>
          </w:rPr>
          <w:t xml:space="preserve"> </w:t>
        </w:r>
        <w:r w:rsidR="00C35713">
          <w:t>configuration</w:t>
        </w:r>
        <w:r w:rsidR="00C35713">
          <w:rPr>
            <w:spacing w:val="-1"/>
          </w:rPr>
          <w:t xml:space="preserve"> </w:t>
        </w:r>
        <w:r w:rsidR="00C35713">
          <w:t>du type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3"/>
          </w:rPr>
          <w:t xml:space="preserve"> </w:t>
        </w:r>
        <w:r w:rsidR="00C35713">
          <w:t>tache</w:t>
        </w:r>
        <w:r w:rsidR="00C35713">
          <w:tab/>
          <w:t>80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6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3-22:</w:t>
        </w:r>
        <w:r w:rsidR="00C35713">
          <w:rPr>
            <w:spacing w:val="1"/>
          </w:rPr>
          <w:t xml:space="preserve"> </w:t>
        </w:r>
        <w:r w:rsidR="00C35713">
          <w:t>chargement</w:t>
        </w:r>
        <w:r w:rsidR="00C35713">
          <w:rPr>
            <w:spacing w:val="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la page et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81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3-23: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mémoire</w:t>
        </w:r>
        <w:r w:rsidR="00C35713">
          <w:rPr>
            <w:spacing w:val="-3"/>
          </w:rPr>
          <w:t xml:space="preserve"> </w:t>
        </w:r>
        <w:r w:rsidR="00C35713">
          <w:t>automatique</w:t>
        </w:r>
        <w:r w:rsidR="00C35713">
          <w:rPr>
            <w:spacing w:val="-2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manuelle</w:t>
        </w:r>
        <w:r w:rsidR="00C35713">
          <w:tab/>
          <w:t>82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3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3-24: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visualisation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la</w:t>
        </w:r>
        <w:r w:rsidR="00C35713">
          <w:rPr>
            <w:spacing w:val="-1"/>
          </w:rPr>
          <w:t xml:space="preserve"> </w:t>
        </w:r>
        <w:r w:rsidR="00C35713">
          <w:t>chaine</w:t>
        </w:r>
        <w:r w:rsidR="00C35713">
          <w:rPr>
            <w:spacing w:val="1"/>
          </w:rPr>
          <w:t xml:space="preserve"> </w:t>
        </w:r>
        <w:r w:rsidR="00C35713">
          <w:t>d’alarme et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la</w:t>
        </w:r>
        <w:r w:rsidR="00C35713">
          <w:rPr>
            <w:spacing w:val="-1"/>
          </w:rPr>
          <w:t xml:space="preserve"> </w:t>
        </w:r>
        <w:r w:rsidR="00C35713">
          <w:t>chaine manquante</w:t>
        </w:r>
        <w:r w:rsidR="00C35713">
          <w:tab/>
          <w:t>82</w:t>
        </w:r>
      </w:hyperlink>
    </w:p>
    <w:p w:rsidR="00006512" w:rsidRDefault="00EF6625">
      <w:pPr>
        <w:pStyle w:val="Corpsdetexte"/>
        <w:tabs>
          <w:tab w:val="left" w:leader="dot" w:pos="10161"/>
        </w:tabs>
        <w:spacing w:before="1"/>
        <w:ind w:left="139"/>
      </w:pPr>
      <w:hyperlink w:anchor="_bookmark139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3-25:</w:t>
        </w:r>
        <w:r w:rsidR="00C35713">
          <w:rPr>
            <w:spacing w:val="1"/>
          </w:rPr>
          <w:t xml:space="preserve"> </w:t>
        </w:r>
        <w:r w:rsidR="00C35713">
          <w:t>réseaux de</w:t>
        </w:r>
        <w:r w:rsidR="00C35713">
          <w:rPr>
            <w:spacing w:val="-2"/>
          </w:rPr>
          <w:t xml:space="preserve"> </w:t>
        </w:r>
        <w:r w:rsidR="00C35713">
          <w:t>la</w:t>
        </w:r>
        <w:r w:rsidR="00C35713">
          <w:rPr>
            <w:spacing w:val="-2"/>
          </w:rPr>
          <w:t xml:space="preserve"> </w:t>
        </w:r>
        <w:r w:rsidR="00C35713">
          <w:t>sonnette</w:t>
        </w:r>
        <w:r w:rsidR="00C35713">
          <w:rPr>
            <w:spacing w:val="-1"/>
          </w:rPr>
          <w:t xml:space="preserve"> </w:t>
        </w:r>
        <w:r w:rsidR="00C35713">
          <w:t>ligne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départ</w:t>
        </w:r>
        <w:r w:rsidR="00C35713">
          <w:rPr>
            <w:spacing w:val="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déclanchement du</w:t>
        </w:r>
        <w:r w:rsidR="00C35713">
          <w:rPr>
            <w:spacing w:val="-1"/>
          </w:rPr>
          <w:t xml:space="preserve"> </w:t>
        </w:r>
        <w:r w:rsidR="00C35713">
          <w:t>consentement</w:t>
        </w:r>
        <w:r w:rsidR="00C35713">
          <w:tab/>
          <w:t>83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0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3-26: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l’horloge</w:t>
        </w:r>
        <w:r w:rsidR="00C35713">
          <w:rPr>
            <w:spacing w:val="-1"/>
          </w:rPr>
          <w:t xml:space="preserve"> </w:t>
        </w:r>
        <w:r w:rsidR="00C35713">
          <w:t>interne</w:t>
        </w:r>
        <w:r w:rsidR="00C35713">
          <w:tab/>
          <w:t>83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2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3-27: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d’affichage</w:t>
        </w:r>
        <w:r w:rsidR="00C35713">
          <w:rPr>
            <w:spacing w:val="-2"/>
          </w:rPr>
          <w:t xml:space="preserve"> </w:t>
        </w:r>
        <w:r w:rsidR="00C35713">
          <w:t>numérique</w:t>
        </w:r>
        <w:r w:rsidR="00C35713">
          <w:rPr>
            <w:spacing w:val="-3"/>
          </w:rPr>
          <w:t xml:space="preserve"> </w:t>
        </w:r>
        <w:r w:rsidR="00C35713">
          <w:t>et</w:t>
        </w:r>
        <w:r w:rsidR="00C35713">
          <w:rPr>
            <w:spacing w:val="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programme</w:t>
        </w:r>
        <w:r w:rsidR="00C35713">
          <w:tab/>
          <w:t>84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3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3-28:</w:t>
        </w:r>
        <w:r w:rsidR="00C35713">
          <w:rPr>
            <w:spacing w:val="1"/>
          </w:rPr>
          <w:t xml:space="preserve"> </w:t>
        </w:r>
        <w:r w:rsidR="00C35713">
          <w:t>réseau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numéro</w:t>
        </w:r>
        <w:r w:rsidR="00C35713">
          <w:rPr>
            <w:spacing w:val="-1"/>
          </w:rPr>
          <w:t xml:space="preserve"> </w:t>
        </w:r>
        <w:r w:rsidR="00C35713">
          <w:t>max</w:t>
        </w:r>
        <w:r w:rsidR="00C35713">
          <w:rPr>
            <w:spacing w:val="-1"/>
          </w:rPr>
          <w:t xml:space="preserve"> </w:t>
        </w:r>
        <w:r w:rsidR="00C35713">
          <w:t>affiché</w:t>
        </w:r>
        <w:r w:rsidR="00C35713">
          <w:tab/>
          <w:t>85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5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3-29:</w:t>
        </w:r>
        <w:r w:rsidR="00C35713">
          <w:rPr>
            <w:spacing w:val="1"/>
          </w:rPr>
          <w:t xml:space="preserve"> </w:t>
        </w:r>
        <w:r w:rsidR="00C35713">
          <w:t>arrêt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l’alimentation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chargement</w:t>
        </w:r>
        <w:r w:rsidR="00C35713">
          <w:rPr>
            <w:spacing w:val="58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rPr>
            <w:spacing w:val="-3"/>
          </w:rPr>
          <w:t xml:space="preserve"> </w:t>
        </w:r>
        <w:r w:rsidR="00C35713">
          <w:t>sous</w:t>
        </w:r>
        <w:r w:rsidR="00C35713">
          <w:rPr>
            <w:spacing w:val="1"/>
          </w:rPr>
          <w:t xml:space="preserve"> </w:t>
        </w:r>
        <w:r w:rsidR="00C35713">
          <w:t>consentement</w:t>
        </w:r>
        <w:r w:rsidR="00C35713">
          <w:tab/>
          <w:t>85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3-30:</w:t>
        </w:r>
        <w:r w:rsidR="00C35713">
          <w:rPr>
            <w:spacing w:val="-1"/>
          </w:rPr>
          <w:t xml:space="preserve"> </w:t>
        </w:r>
        <w:r w:rsidR="00C35713">
          <w:t>temporisateurs</w:t>
        </w:r>
        <w:r w:rsidR="00C35713">
          <w:rPr>
            <w:spacing w:val="-1"/>
          </w:rPr>
          <w:t xml:space="preserve"> </w:t>
        </w:r>
        <w:r w:rsidR="00C35713">
          <w:t>des</w:t>
        </w:r>
        <w:r w:rsidR="00C35713">
          <w:rPr>
            <w:spacing w:val="-1"/>
          </w:rPr>
          <w:t xml:space="preserve"> </w:t>
        </w:r>
        <w:r w:rsidR="00C35713">
          <w:t>étagères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1"/>
          </w:rPr>
          <w:t xml:space="preserve"> </w:t>
        </w:r>
        <w:r w:rsidR="00C35713">
          <w:t>compensateur</w:t>
        </w:r>
        <w:r w:rsidR="00C35713">
          <w:tab/>
          <w:t>86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4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3-31: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d’incrémentation</w:t>
        </w:r>
        <w:r w:rsidR="00C35713">
          <w:rPr>
            <w:spacing w:val="-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décrémentation</w:t>
        </w:r>
        <w:r w:rsidR="00C35713">
          <w:rPr>
            <w:spacing w:val="-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la</w:t>
        </w:r>
        <w:r w:rsidR="00C35713">
          <w:rPr>
            <w:spacing w:val="-2"/>
          </w:rPr>
          <w:t xml:space="preserve"> </w:t>
        </w:r>
        <w:r w:rsidR="00C35713">
          <w:t>fonction</w:t>
        </w:r>
        <w:r w:rsidR="00C35713">
          <w:rPr>
            <w:spacing w:val="1"/>
          </w:rPr>
          <w:t xml:space="preserve"> </w:t>
        </w:r>
        <w:r w:rsidR="00C35713">
          <w:t>move</w:t>
        </w:r>
        <w:r w:rsidR="00C35713">
          <w:tab/>
          <w:t>87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 w:right="147"/>
      </w:pPr>
      <w:hyperlink w:anchor="_bookmark149" w:history="1">
        <w:r w:rsidR="00C35713">
          <w:t>Figure 3-32: réseaux de signalement d’étagère au maximum et d’arrêt d’alimentation du</w:t>
        </w:r>
        <w:r w:rsidR="00C35713">
          <w:rPr>
            <w:spacing w:val="1"/>
          </w:rPr>
          <w:t xml:space="preserve"> </w:t>
        </w:r>
        <w:r w:rsidR="00C35713">
          <w:t>compensateur .88</w:t>
        </w:r>
      </w:hyperlink>
      <w:r w:rsidR="00C35713">
        <w:rPr>
          <w:spacing w:val="-57"/>
        </w:rPr>
        <w:t xml:space="preserve"> </w:t>
      </w:r>
      <w:hyperlink w:anchor="_bookmark150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3-33: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remonté</w:t>
        </w:r>
        <w:r w:rsidR="00C35713">
          <w:rPr>
            <w:spacing w:val="-2"/>
          </w:rPr>
          <w:t xml:space="preserve"> </w:t>
        </w:r>
        <w:r w:rsidR="00C35713">
          <w:t>automatique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88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3-34: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retard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la remonté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1"/>
          </w:rPr>
          <w:t xml:space="preserve"> </w:t>
        </w:r>
        <w:r w:rsidR="00C35713">
          <w:t>compensateur</w:t>
        </w:r>
        <w:r w:rsidR="00C35713">
          <w:tab/>
          <w:t>89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2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3-35: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60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la</w:t>
        </w:r>
        <w:r w:rsidR="00C35713">
          <w:rPr>
            <w:spacing w:val="-1"/>
          </w:rPr>
          <w:t xml:space="preserve"> </w:t>
        </w:r>
        <w:r w:rsidR="00C35713">
          <w:t>remonté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1"/>
          </w:rPr>
          <w:t xml:space="preserve"> </w:t>
        </w:r>
        <w:r w:rsidR="00C35713">
          <w:t>compensateur</w:t>
        </w:r>
        <w:r w:rsidR="00C35713">
          <w:tab/>
          <w:t>90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3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3-36: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6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la</w:t>
        </w:r>
        <w:r w:rsidR="00C35713">
          <w:rPr>
            <w:spacing w:val="-1"/>
          </w:rPr>
          <w:t xml:space="preserve"> </w:t>
        </w:r>
        <w:r w:rsidR="00C35713">
          <w:t>remonté</w:t>
        </w:r>
        <w:r w:rsidR="00C35713">
          <w:rPr>
            <w:spacing w:val="-1"/>
          </w:rPr>
          <w:t xml:space="preserve"> </w:t>
        </w:r>
        <w:r w:rsidR="00C35713">
          <w:t>manuelle</w:t>
        </w:r>
        <w:r w:rsidR="00C35713">
          <w:rPr>
            <w:spacing w:val="-2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90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4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3-37:</w:t>
        </w:r>
        <w:r w:rsidR="00C35713">
          <w:rPr>
            <w:spacing w:val="1"/>
          </w:rPr>
          <w:t xml:space="preserve"> </w:t>
        </w:r>
        <w:r w:rsidR="00C35713">
          <w:t>réseau</w:t>
        </w:r>
        <w:r w:rsidR="00C35713">
          <w:rPr>
            <w:spacing w:val="-1"/>
          </w:rPr>
          <w:t xml:space="preserve"> </w:t>
        </w:r>
        <w:r w:rsidR="00C35713">
          <w:t>du déchargement</w:t>
        </w:r>
        <w:r w:rsidR="00C35713">
          <w:rPr>
            <w:spacing w:val="-1"/>
          </w:rPr>
          <w:t xml:space="preserve"> </w:t>
        </w:r>
        <w:r w:rsidR="00C35713">
          <w:t>a</w:t>
        </w:r>
        <w:r w:rsidR="00C35713">
          <w:rPr>
            <w:spacing w:val="-1"/>
          </w:rPr>
          <w:t xml:space="preserve"> </w:t>
        </w:r>
        <w:r w:rsidR="00C35713">
          <w:t>vide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91</w:t>
        </w:r>
      </w:hyperlink>
    </w:p>
    <w:p w:rsidR="00006512" w:rsidRDefault="00EF6625">
      <w:pPr>
        <w:pStyle w:val="Corpsdetexte"/>
        <w:tabs>
          <w:tab w:val="left" w:leader="dot" w:pos="10161"/>
        </w:tabs>
        <w:spacing w:before="1"/>
        <w:ind w:left="139"/>
      </w:pPr>
      <w:hyperlink w:anchor="_bookmark155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3-38: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cycle</w:t>
        </w:r>
        <w:r w:rsidR="00C35713">
          <w:rPr>
            <w:spacing w:val="-1"/>
          </w:rPr>
          <w:t xml:space="preserve"> </w:t>
        </w:r>
        <w:r w:rsidR="00C35713">
          <w:t>automatique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déchargement</w:t>
        </w:r>
        <w:r w:rsidR="00C35713">
          <w:tab/>
          <w:t>92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6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3-39: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comparateur</w:t>
        </w:r>
        <w:r w:rsidR="00C35713">
          <w:rPr>
            <w:spacing w:val="-3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déchargement</w:t>
        </w:r>
        <w:r w:rsidR="00C35713">
          <w:rPr>
            <w:spacing w:val="-1"/>
          </w:rPr>
          <w:t xml:space="preserve"> </w:t>
        </w:r>
        <w:r w:rsidR="00C35713">
          <w:t>automatique</w:t>
        </w:r>
        <w:r w:rsidR="00C35713">
          <w:tab/>
          <w:t>93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3-40:</w:t>
        </w:r>
        <w:r w:rsidR="00C35713">
          <w:rPr>
            <w:spacing w:val="1"/>
          </w:rPr>
          <w:t xml:space="preserve"> </w:t>
        </w:r>
        <w:r w:rsidR="00C35713">
          <w:t>réseaux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59"/>
          </w:rPr>
          <w:t xml:space="preserve"> </w:t>
        </w:r>
        <w:r w:rsidR="00C35713">
          <w:t>déchargement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93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59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3-41:</w:t>
        </w:r>
        <w:r w:rsidR="00C35713">
          <w:rPr>
            <w:spacing w:val="1"/>
          </w:rPr>
          <w:t xml:space="preserve"> </w:t>
        </w:r>
        <w:r w:rsidR="00C35713">
          <w:t>réseau</w:t>
        </w:r>
        <w:r w:rsidR="00C35713">
          <w:rPr>
            <w:spacing w:val="-1"/>
          </w:rPr>
          <w:t xml:space="preserve"> </w:t>
        </w:r>
        <w:r w:rsidR="00C35713">
          <w:t>d’affichage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saturation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94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0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3-42: de</w:t>
        </w:r>
        <w:r w:rsidR="00C35713">
          <w:rPr>
            <w:spacing w:val="-1"/>
          </w:rPr>
          <w:t xml:space="preserve"> </w:t>
        </w:r>
        <w:r w:rsidR="00C35713">
          <w:t>démarrage</w:t>
        </w:r>
        <w:r w:rsidR="00C35713">
          <w:rPr>
            <w:spacing w:val="-1"/>
          </w:rPr>
          <w:t xml:space="preserve"> </w:t>
        </w:r>
        <w:r w:rsidR="00C35713">
          <w:t>d’alimentation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la ligne</w:t>
        </w:r>
        <w:r w:rsidR="00C35713">
          <w:tab/>
          <w:t>95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2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3-43:</w:t>
        </w:r>
        <w:r w:rsidR="00C35713">
          <w:rPr>
            <w:spacing w:val="1"/>
          </w:rPr>
          <w:t xml:space="preserve"> </w:t>
        </w:r>
        <w:r w:rsidR="00C35713">
          <w:t>réseau</w:t>
        </w:r>
        <w:r w:rsidR="00C35713">
          <w:rPr>
            <w:spacing w:val="-1"/>
          </w:rPr>
          <w:t xml:space="preserve"> </w:t>
        </w:r>
        <w:r w:rsidR="00C35713">
          <w:t>d’arrêt</w:t>
        </w:r>
        <w:r w:rsidR="00C35713">
          <w:rPr>
            <w:spacing w:val="58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l’alimentation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2"/>
          </w:rPr>
          <w:t xml:space="preserve"> </w:t>
        </w:r>
        <w:r w:rsidR="00C35713">
          <w:t>la</w:t>
        </w:r>
        <w:r w:rsidR="00C35713">
          <w:rPr>
            <w:spacing w:val="1"/>
          </w:rPr>
          <w:t xml:space="preserve"> </w:t>
        </w:r>
        <w:r w:rsidR="00C35713">
          <w:t>ligne</w:t>
        </w:r>
        <w:r w:rsidR="00C35713">
          <w:tab/>
          <w:t>95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4" w:history="1">
        <w:r w:rsidR="00C35713">
          <w:t>Figure</w:t>
        </w:r>
        <w:r w:rsidR="00C35713">
          <w:rPr>
            <w:spacing w:val="-4"/>
          </w:rPr>
          <w:t xml:space="preserve"> </w:t>
        </w:r>
        <w:r w:rsidR="00C35713">
          <w:t>3-44: réseau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2"/>
          </w:rPr>
          <w:t xml:space="preserve"> </w:t>
        </w:r>
        <w:r w:rsidR="00C35713">
          <w:t>déclenchement</w:t>
        </w:r>
        <w:r w:rsidR="00C35713">
          <w:rPr>
            <w:spacing w:val="-2"/>
          </w:rPr>
          <w:t xml:space="preserve"> </w:t>
        </w:r>
        <w:r w:rsidR="00C35713">
          <w:t>d’alarme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l’écrasement</w:t>
        </w:r>
        <w:r w:rsidR="00C35713">
          <w:tab/>
          <w:t>96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5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3-45:</w:t>
        </w:r>
        <w:r w:rsidR="00C35713">
          <w:rPr>
            <w:spacing w:val="60"/>
          </w:rPr>
          <w:t xml:space="preserve"> </w:t>
        </w:r>
        <w:r w:rsidR="00C35713">
          <w:t>réseau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déclenchement</w:t>
        </w:r>
        <w:r w:rsidR="00C35713">
          <w:rPr>
            <w:spacing w:val="-1"/>
          </w:rPr>
          <w:t xml:space="preserve"> </w:t>
        </w:r>
        <w:r w:rsidR="00C35713">
          <w:t>d’alarme</w:t>
        </w:r>
        <w:r w:rsidR="00C35713">
          <w:rPr>
            <w:spacing w:val="-3"/>
          </w:rPr>
          <w:t xml:space="preserve"> </w:t>
        </w:r>
        <w:r w:rsidR="00C35713">
          <w:t>principale</w:t>
        </w:r>
        <w:r w:rsidR="00C35713">
          <w:rPr>
            <w:spacing w:val="57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son affichage</w:t>
        </w:r>
        <w:r w:rsidR="00C35713">
          <w:rPr>
            <w:spacing w:val="-2"/>
          </w:rPr>
          <w:t xml:space="preserve"> </w:t>
        </w:r>
        <w:r w:rsidR="00C35713">
          <w:t>sur</w:t>
        </w:r>
        <w:r w:rsidR="00C35713">
          <w:rPr>
            <w:spacing w:val="-2"/>
          </w:rPr>
          <w:t xml:space="preserve"> </w:t>
        </w:r>
        <w:r w:rsidR="00C35713">
          <w:t>l’interface</w:t>
        </w:r>
        <w:r w:rsidR="00C35713">
          <w:tab/>
          <w:t>97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6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3-46:</w:t>
        </w:r>
        <w:r w:rsidR="00C35713">
          <w:rPr>
            <w:spacing w:val="1"/>
          </w:rPr>
          <w:t xml:space="preserve"> </w:t>
        </w:r>
        <w:r w:rsidR="00C35713">
          <w:t>réseaux du</w:t>
        </w:r>
        <w:r w:rsidR="00C35713">
          <w:rPr>
            <w:spacing w:val="1"/>
          </w:rPr>
          <w:t xml:space="preserve"> </w:t>
        </w:r>
        <w:r w:rsidR="00C35713">
          <w:t>déclenchement</w:t>
        </w:r>
        <w:r w:rsidR="00C35713">
          <w:rPr>
            <w:spacing w:val="-1"/>
          </w:rPr>
          <w:t xml:space="preserve"> </w:t>
        </w:r>
        <w:r w:rsidR="00C35713">
          <w:t>de</w:t>
        </w:r>
        <w:r w:rsidR="00C35713">
          <w:rPr>
            <w:spacing w:val="-1"/>
          </w:rPr>
          <w:t xml:space="preserve"> </w:t>
        </w:r>
        <w:r w:rsidR="00C35713">
          <w:t>la</w:t>
        </w:r>
        <w:r w:rsidR="00C35713">
          <w:rPr>
            <w:spacing w:val="-1"/>
          </w:rPr>
          <w:t xml:space="preserve"> </w:t>
        </w:r>
        <w:r w:rsidR="00C35713">
          <w:t>sirène</w:t>
        </w:r>
        <w:r w:rsidR="00C35713">
          <w:rPr>
            <w:spacing w:val="-1"/>
          </w:rPr>
          <w:t xml:space="preserve"> </w:t>
        </w:r>
        <w:r w:rsidR="00C35713">
          <w:t>et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mise a</w:t>
        </w:r>
        <w:r w:rsidR="00C35713">
          <w:rPr>
            <w:spacing w:val="-3"/>
          </w:rPr>
          <w:t xml:space="preserve"> </w:t>
        </w:r>
        <w:r w:rsidR="00C35713">
          <w:t>silence</w:t>
        </w:r>
        <w:r w:rsidR="00C35713">
          <w:rPr>
            <w:spacing w:val="-2"/>
          </w:rPr>
          <w:t xml:space="preserve"> </w:t>
        </w:r>
        <w:r w:rsidR="00C35713">
          <w:t>de</w:t>
        </w:r>
        <w:r w:rsidR="00C35713">
          <w:rPr>
            <w:spacing w:val="1"/>
          </w:rPr>
          <w:t xml:space="preserve"> </w:t>
        </w:r>
        <w:r w:rsidR="00C35713">
          <w:t>l’alarme</w:t>
        </w:r>
        <w:r w:rsidR="00C35713">
          <w:tab/>
          <w:t>97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7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3-47:</w:t>
        </w:r>
        <w:r w:rsidR="00C35713">
          <w:rPr>
            <w:spacing w:val="-1"/>
          </w:rPr>
          <w:t xml:space="preserve"> </w:t>
        </w:r>
        <w:r w:rsidR="00C35713">
          <w:t>ligne de</w:t>
        </w:r>
        <w:r w:rsidR="00C35713">
          <w:rPr>
            <w:spacing w:val="-2"/>
          </w:rPr>
          <w:t xml:space="preserve"> </w:t>
        </w:r>
        <w:r w:rsidR="00C35713">
          <w:t>fin du programme</w:t>
        </w:r>
        <w:r w:rsidR="00C35713">
          <w:tab/>
          <w:t>98</w:t>
        </w:r>
      </w:hyperlink>
    </w:p>
    <w:p w:rsidR="00006512" w:rsidRDefault="00EF6625">
      <w:pPr>
        <w:pStyle w:val="Corpsdetexte"/>
        <w:tabs>
          <w:tab w:val="left" w:leader="dot" w:pos="10161"/>
        </w:tabs>
        <w:ind w:left="139"/>
      </w:pPr>
      <w:hyperlink w:anchor="_bookmark168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3-48: les</w:t>
        </w:r>
        <w:r w:rsidR="00C35713">
          <w:rPr>
            <w:spacing w:val="-1"/>
          </w:rPr>
          <w:t xml:space="preserve"> </w:t>
        </w:r>
        <w:r w:rsidR="00C35713">
          <w:t>sections de</w:t>
        </w:r>
        <w:r w:rsidR="00C35713">
          <w:rPr>
            <w:spacing w:val="-2"/>
          </w:rPr>
          <w:t xml:space="preserve"> </w:t>
        </w:r>
        <w:r w:rsidR="00C35713">
          <w:t>contrôle du</w:t>
        </w:r>
        <w:r w:rsidR="00C35713">
          <w:rPr>
            <w:spacing w:val="-2"/>
          </w:rPr>
          <w:t xml:space="preserve"> </w:t>
        </w:r>
        <w:r w:rsidR="00C35713">
          <w:t>programme</w:t>
        </w:r>
        <w:r w:rsidR="00C35713">
          <w:rPr>
            <w:spacing w:val="-1"/>
          </w:rPr>
          <w:t xml:space="preserve"> </w:t>
        </w:r>
        <w:r w:rsidR="00C35713">
          <w:t>du</w:t>
        </w:r>
        <w:r w:rsidR="00C35713">
          <w:rPr>
            <w:spacing w:val="-1"/>
          </w:rPr>
          <w:t xml:space="preserve"> </w:t>
        </w:r>
        <w:r w:rsidR="00C35713">
          <w:t>compensateur</w:t>
        </w:r>
        <w:r w:rsidR="00C35713">
          <w:tab/>
          <w:t>98</w:t>
        </w:r>
      </w:hyperlink>
    </w:p>
    <w:p w:rsidR="00006512" w:rsidRDefault="00C35713">
      <w:pPr>
        <w:pStyle w:val="Corpsdetexte"/>
        <w:tabs>
          <w:tab w:val="left" w:leader="dot" w:pos="10161"/>
        </w:tabs>
        <w:ind w:left="139"/>
      </w:pPr>
      <w:r>
        <w:t>Figure</w:t>
      </w:r>
      <w:r>
        <w:rPr>
          <w:spacing w:val="-4"/>
        </w:rPr>
        <w:t xml:space="preserve"> </w:t>
      </w:r>
      <w:r>
        <w:t>3-49: affichage</w:t>
      </w:r>
      <w:r>
        <w:rPr>
          <w:spacing w:val="-2"/>
        </w:rPr>
        <w:t xml:space="preserve"> </w:t>
      </w:r>
      <w:r>
        <w:t>du retard</w:t>
      </w:r>
      <w:r>
        <w:tab/>
        <w:t>99</w:t>
      </w:r>
    </w:p>
    <w:p w:rsidR="00006512" w:rsidRDefault="00006512">
      <w:pPr>
        <w:sectPr w:rsidR="00006512">
          <w:footerReference w:type="default" r:id="rId10"/>
          <w:pgSz w:w="11920" w:h="16860"/>
          <w:pgMar w:top="1380" w:right="340" w:bottom="540" w:left="1020" w:header="0" w:footer="356" w:gutter="0"/>
          <w:pgNumType w:start="1"/>
          <w:cols w:space="720"/>
        </w:sectPr>
      </w:pPr>
    </w:p>
    <w:p w:rsidR="00006512" w:rsidRDefault="00C35713">
      <w:pPr>
        <w:pStyle w:val="Corpsdetexte"/>
        <w:tabs>
          <w:tab w:val="right" w:leader="dot" w:pos="10401"/>
        </w:tabs>
        <w:spacing w:before="68"/>
        <w:ind w:left="139"/>
      </w:pPr>
      <w:bookmarkStart w:id="1" w:name="_bookmark1"/>
      <w:bookmarkEnd w:id="1"/>
      <w:r>
        <w:lastRenderedPageBreak/>
        <w:t>Figure</w:t>
      </w:r>
      <w:r>
        <w:rPr>
          <w:spacing w:val="-3"/>
        </w:rPr>
        <w:t xml:space="preserve"> </w:t>
      </w:r>
      <w:r>
        <w:t>3-50:</w:t>
      </w:r>
      <w:r>
        <w:rPr>
          <w:spacing w:val="2"/>
        </w:rPr>
        <w:t xml:space="preserve"> </w:t>
      </w:r>
      <w:r>
        <w:t>affichage</w:t>
      </w:r>
      <w:r>
        <w:rPr>
          <w:spacing w:val="-1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nombre</w:t>
      </w:r>
      <w:r>
        <w:rPr>
          <w:spacing w:val="-2"/>
        </w:rPr>
        <w:t xml:space="preserve"> </w:t>
      </w:r>
      <w:r>
        <w:t>d’étage</w:t>
      </w:r>
      <w:r>
        <w:tab/>
        <w:t>99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3-51:</w:t>
      </w:r>
      <w:r>
        <w:rPr>
          <w:spacing w:val="2"/>
        </w:rPr>
        <w:t xml:space="preserve"> </w:t>
      </w:r>
      <w:r>
        <w:t>affichage</w:t>
      </w:r>
      <w:r>
        <w:rPr>
          <w:spacing w:val="-1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temps du positionnement</w:t>
      </w:r>
      <w:r>
        <w:tab/>
        <w:t>99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3-52:</w:t>
      </w:r>
      <w:r>
        <w:rPr>
          <w:spacing w:val="2"/>
        </w:rPr>
        <w:t xml:space="preserve"> </w:t>
      </w:r>
      <w:r>
        <w:t>affichage</w:t>
      </w:r>
      <w:r>
        <w:rPr>
          <w:spacing w:val="-1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nombre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pièces passantes</w:t>
      </w:r>
      <w:r>
        <w:tab/>
        <w:t>100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3-53:</w:t>
      </w:r>
      <w:r>
        <w:rPr>
          <w:spacing w:val="2"/>
        </w:rPr>
        <w:t xml:space="preserve"> </w:t>
      </w:r>
      <w:r>
        <w:t>affichage</w:t>
      </w:r>
      <w:r>
        <w:rPr>
          <w:spacing w:val="-1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retard</w:t>
      </w:r>
      <w:r>
        <w:rPr>
          <w:spacing w:val="62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déchargement</w:t>
      </w:r>
      <w:r>
        <w:tab/>
        <w:t>100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3-54:</w:t>
      </w:r>
      <w:r>
        <w:rPr>
          <w:spacing w:val="2"/>
        </w:rPr>
        <w:t xml:space="preserve"> </w:t>
      </w:r>
      <w:r>
        <w:t>autorisation a la</w:t>
      </w:r>
      <w:r>
        <w:rPr>
          <w:spacing w:val="-1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en amont</w:t>
      </w:r>
      <w:r>
        <w:tab/>
        <w:t>101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3-55: timeout charge</w:t>
      </w:r>
      <w:r>
        <w:rPr>
          <w:spacing w:val="-2"/>
        </w:rPr>
        <w:t xml:space="preserve"> </w:t>
      </w:r>
      <w:r>
        <w:t>et décharge</w:t>
      </w:r>
      <w:r>
        <w:rPr>
          <w:spacing w:val="-1"/>
        </w:rPr>
        <w:t xml:space="preserve"> </w:t>
      </w:r>
      <w:r>
        <w:t>du produit</w:t>
      </w:r>
      <w:r>
        <w:tab/>
        <w:t>102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3-56:</w:t>
      </w:r>
      <w:r>
        <w:rPr>
          <w:spacing w:val="2"/>
        </w:rPr>
        <w:t xml:space="preserve"> </w:t>
      </w:r>
      <w:r>
        <w:t>retard 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descente du</w:t>
      </w:r>
      <w:r>
        <w:rPr>
          <w:spacing w:val="1"/>
        </w:rPr>
        <w:t xml:space="preserve"> </w:t>
      </w:r>
      <w:r>
        <w:t>compensateur</w:t>
      </w:r>
      <w:r>
        <w:tab/>
        <w:t>102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3-57:</w:t>
      </w:r>
      <w:r>
        <w:rPr>
          <w:spacing w:val="2"/>
        </w:rPr>
        <w:t xml:space="preserve"> </w:t>
      </w:r>
      <w:r>
        <w:t>alarme de</w:t>
      </w:r>
      <w:r>
        <w:rPr>
          <w:spacing w:val="-1"/>
        </w:rPr>
        <w:t xml:space="preserve"> </w:t>
      </w:r>
      <w:r>
        <w:t>protection thermique</w:t>
      </w:r>
      <w:r>
        <w:tab/>
        <w:t>104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3-58:</w:t>
      </w:r>
      <w:r>
        <w:rPr>
          <w:spacing w:val="2"/>
        </w:rPr>
        <w:t xml:space="preserve"> </w:t>
      </w:r>
      <w:r>
        <w:t>alarme timeout de monter</w:t>
      </w:r>
      <w:r>
        <w:tab/>
        <w:t>105</w:t>
      </w:r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3-59:</w:t>
      </w:r>
      <w:r>
        <w:rPr>
          <w:spacing w:val="2"/>
        </w:rPr>
        <w:t xml:space="preserve"> </w:t>
      </w:r>
      <w:r>
        <w:t>alarme timeout de descente</w:t>
      </w:r>
      <w:r>
        <w:tab/>
        <w:t>105</w:t>
      </w:r>
    </w:p>
    <w:p w:rsidR="00006512" w:rsidRDefault="00EF6625">
      <w:pPr>
        <w:pStyle w:val="Corpsdetexte"/>
        <w:tabs>
          <w:tab w:val="right" w:leader="dot" w:pos="10401"/>
        </w:tabs>
        <w:ind w:left="139"/>
      </w:pPr>
      <w:hyperlink w:anchor="_bookmark171" w:history="1">
        <w:r w:rsidR="00C35713">
          <w:t>Figure</w:t>
        </w:r>
        <w:r w:rsidR="00C35713">
          <w:rPr>
            <w:spacing w:val="-3"/>
          </w:rPr>
          <w:t xml:space="preserve"> </w:t>
        </w:r>
        <w:r w:rsidR="00C35713">
          <w:t>3-60:</w:t>
        </w:r>
        <w:r w:rsidR="00C35713">
          <w:rPr>
            <w:spacing w:val="2"/>
          </w:rPr>
          <w:t xml:space="preserve"> </w:t>
        </w:r>
        <w:r w:rsidR="00C35713">
          <w:t>alarme timeout photocellule</w:t>
        </w:r>
        <w:r w:rsidR="00C35713">
          <w:tab/>
          <w:t>106</w:t>
        </w:r>
      </w:hyperlink>
    </w:p>
    <w:p w:rsidR="00006512" w:rsidRDefault="00C35713">
      <w:pPr>
        <w:pStyle w:val="Corpsdetexte"/>
        <w:tabs>
          <w:tab w:val="right" w:leader="dot" w:pos="10401"/>
        </w:tabs>
        <w:ind w:left="139"/>
      </w:pPr>
      <w:r>
        <w:t>Figure</w:t>
      </w:r>
      <w:r>
        <w:rPr>
          <w:spacing w:val="-3"/>
        </w:rPr>
        <w:t xml:space="preserve"> </w:t>
      </w:r>
      <w:r>
        <w:t>3-61:</w:t>
      </w:r>
      <w:r>
        <w:rPr>
          <w:spacing w:val="2"/>
        </w:rPr>
        <w:t xml:space="preserve"> </w:t>
      </w:r>
      <w:r>
        <w:t>alarme de</w:t>
      </w:r>
      <w:r>
        <w:rPr>
          <w:spacing w:val="-1"/>
        </w:rPr>
        <w:t xml:space="preserve"> </w:t>
      </w:r>
      <w:r>
        <w:t>plaque</w:t>
      </w:r>
      <w:r>
        <w:rPr>
          <w:spacing w:val="-2"/>
        </w:rPr>
        <w:t xml:space="preserve"> </w:t>
      </w:r>
      <w:r>
        <w:t>enfonce</w:t>
      </w:r>
      <w:r>
        <w:tab/>
        <w:t>106</w:t>
      </w:r>
    </w:p>
    <w:p w:rsidR="00006512" w:rsidRDefault="00006512">
      <w:pPr>
        <w:sectPr w:rsidR="00006512">
          <w:footerReference w:type="default" r:id="rId11"/>
          <w:pgSz w:w="11920" w:h="16860"/>
          <w:pgMar w:top="1380" w:right="340" w:bottom="540" w:left="1020" w:header="0" w:footer="356" w:gutter="0"/>
          <w:cols w:space="720"/>
        </w:sectPr>
      </w:pPr>
    </w:p>
    <w:p w:rsidR="00006512" w:rsidRDefault="00C35713">
      <w:pPr>
        <w:spacing w:before="82"/>
        <w:ind w:left="967"/>
        <w:rPr>
          <w:rFonts w:ascii="Trebuchet MS" w:hAnsi="Trebuchet MS"/>
          <w:sz w:val="32"/>
        </w:rPr>
      </w:pPr>
      <w:r>
        <w:rPr>
          <w:color w:val="00AFEF"/>
          <w:sz w:val="32"/>
        </w:rPr>
        <w:lastRenderedPageBreak/>
        <w:t>Listes</w:t>
      </w:r>
      <w:r>
        <w:rPr>
          <w:color w:val="00AFEF"/>
          <w:spacing w:val="7"/>
          <w:sz w:val="32"/>
        </w:rPr>
        <w:t xml:space="preserve"> </w:t>
      </w:r>
      <w:r>
        <w:rPr>
          <w:color w:val="00AFEF"/>
          <w:sz w:val="32"/>
        </w:rPr>
        <w:t>d’abréviations</w:t>
      </w:r>
      <w:r>
        <w:rPr>
          <w:color w:val="00AFEF"/>
          <w:spacing w:val="-2"/>
          <w:sz w:val="32"/>
        </w:rPr>
        <w:t xml:space="preserve"> </w:t>
      </w:r>
      <w:r>
        <w:rPr>
          <w:rFonts w:ascii="Trebuchet MS" w:hAnsi="Trebuchet MS"/>
          <w:color w:val="00AFEF"/>
          <w:sz w:val="32"/>
        </w:rPr>
        <w:t>:</w:t>
      </w:r>
    </w:p>
    <w:p w:rsidR="00006512" w:rsidRDefault="00006512">
      <w:pPr>
        <w:pStyle w:val="Corpsdetexte"/>
        <w:spacing w:before="2"/>
        <w:rPr>
          <w:rFonts w:ascii="Trebuchet MS"/>
          <w:sz w:val="38"/>
        </w:rPr>
      </w:pPr>
    </w:p>
    <w:p w:rsidR="00006512" w:rsidRDefault="00C35713">
      <w:pPr>
        <w:ind w:left="1008"/>
        <w:rPr>
          <w:b/>
        </w:rPr>
      </w:pPr>
      <w:bookmarkStart w:id="2" w:name="_bookmark2"/>
      <w:bookmarkEnd w:id="2"/>
      <w:r>
        <w:t>API</w:t>
      </w:r>
      <w:r>
        <w:rPr>
          <w:spacing w:val="40"/>
        </w:rPr>
        <w:t xml:space="preserve"> </w:t>
      </w:r>
      <w:r>
        <w:t>:</w:t>
      </w:r>
      <w:r>
        <w:rPr>
          <w:spacing w:val="47"/>
        </w:rPr>
        <w:t xml:space="preserve"> </w:t>
      </w:r>
      <w:r>
        <w:rPr>
          <w:b/>
        </w:rPr>
        <w:t>Automate</w:t>
      </w:r>
      <w:r>
        <w:rPr>
          <w:b/>
          <w:spacing w:val="44"/>
        </w:rPr>
        <w:t xml:space="preserve"> </w:t>
      </w:r>
      <w:r>
        <w:rPr>
          <w:b/>
        </w:rPr>
        <w:t>Programmable</w:t>
      </w:r>
      <w:r>
        <w:rPr>
          <w:b/>
          <w:spacing w:val="39"/>
        </w:rPr>
        <w:t xml:space="preserve"> </w:t>
      </w:r>
      <w:r>
        <w:rPr>
          <w:b/>
        </w:rPr>
        <w:t>Industriel</w:t>
      </w:r>
    </w:p>
    <w:p w:rsidR="00006512" w:rsidRDefault="00C35713">
      <w:pPr>
        <w:spacing w:before="20" w:line="530" w:lineRule="atLeast"/>
        <w:ind w:left="967" w:right="4289" w:firstLine="95"/>
      </w:pPr>
      <w:bookmarkStart w:id="3" w:name="_bookmark3"/>
      <w:bookmarkEnd w:id="3"/>
      <w:r>
        <w:t>HSE</w:t>
      </w:r>
      <w:r>
        <w:rPr>
          <w:spacing w:val="18"/>
        </w:rPr>
        <w:t xml:space="preserve"> </w:t>
      </w:r>
      <w:r>
        <w:rPr>
          <w:b/>
        </w:rPr>
        <w:t>:</w:t>
      </w:r>
      <w:r>
        <w:rPr>
          <w:b/>
          <w:spacing w:val="25"/>
        </w:rPr>
        <w:t xml:space="preserve"> </w:t>
      </w:r>
      <w:r>
        <w:rPr>
          <w:b/>
        </w:rPr>
        <w:t>Hygiène</w:t>
      </w:r>
      <w:r>
        <w:rPr>
          <w:b/>
          <w:spacing w:val="22"/>
        </w:rPr>
        <w:t xml:space="preserve"> </w:t>
      </w:r>
      <w:r>
        <w:rPr>
          <w:b/>
        </w:rPr>
        <w:t>et</w:t>
      </w:r>
      <w:r>
        <w:rPr>
          <w:b/>
          <w:spacing w:val="26"/>
        </w:rPr>
        <w:t xml:space="preserve"> </w:t>
      </w:r>
      <w:r>
        <w:rPr>
          <w:b/>
        </w:rPr>
        <w:t>Sécurité</w:t>
      </w:r>
      <w:r>
        <w:rPr>
          <w:b/>
          <w:spacing w:val="21"/>
        </w:rPr>
        <w:t xml:space="preserve"> </w:t>
      </w:r>
      <w:r>
        <w:rPr>
          <w:b/>
        </w:rPr>
        <w:t>de</w:t>
      </w:r>
      <w:r>
        <w:rPr>
          <w:b/>
          <w:spacing w:val="9"/>
        </w:rPr>
        <w:t xml:space="preserve"> </w:t>
      </w:r>
      <w:r>
        <w:rPr>
          <w:b/>
        </w:rPr>
        <w:t>l’Environnement</w:t>
      </w:r>
      <w:r>
        <w:rPr>
          <w:b/>
          <w:spacing w:val="-52"/>
        </w:rPr>
        <w:t xml:space="preserve"> </w:t>
      </w:r>
      <w:r>
        <w:rPr>
          <w:b/>
          <w:w w:val="105"/>
        </w:rPr>
        <w:t>DGRH</w:t>
      </w:r>
      <w:r>
        <w:rPr>
          <w:w w:val="105"/>
        </w:rPr>
        <w:t>: Direction</w:t>
      </w:r>
      <w:r>
        <w:rPr>
          <w:spacing w:val="-1"/>
          <w:w w:val="105"/>
        </w:rPr>
        <w:t xml:space="preserve"> </w:t>
      </w:r>
      <w:r>
        <w:rPr>
          <w:w w:val="105"/>
        </w:rPr>
        <w:t>des</w:t>
      </w:r>
      <w:r>
        <w:rPr>
          <w:spacing w:val="-1"/>
          <w:w w:val="105"/>
        </w:rPr>
        <w:t xml:space="preserve"> </w:t>
      </w:r>
      <w:r>
        <w:rPr>
          <w:w w:val="105"/>
        </w:rPr>
        <w:t>Ressources Humaines</w:t>
      </w:r>
    </w:p>
    <w:p w:rsidR="00006512" w:rsidRDefault="00C35713">
      <w:pPr>
        <w:spacing w:before="38"/>
        <w:ind w:left="967"/>
      </w:pPr>
      <w:r>
        <w:rPr>
          <w:b/>
          <w:w w:val="105"/>
        </w:rPr>
        <w:t>APPRO</w:t>
      </w:r>
      <w:r>
        <w:rPr>
          <w:b/>
          <w:spacing w:val="-6"/>
          <w:w w:val="105"/>
        </w:rPr>
        <w:t xml:space="preserve"> </w:t>
      </w:r>
      <w:r>
        <w:rPr>
          <w:w w:val="105"/>
        </w:rPr>
        <w:t>:</w:t>
      </w:r>
      <w:r>
        <w:rPr>
          <w:spacing w:val="-2"/>
          <w:w w:val="105"/>
        </w:rPr>
        <w:t xml:space="preserve"> </w:t>
      </w:r>
      <w:r>
        <w:rPr>
          <w:color w:val="1F1F1F"/>
          <w:w w:val="105"/>
        </w:rPr>
        <w:t>APPROvisionnement</w:t>
      </w:r>
    </w:p>
    <w:p w:rsidR="00006512" w:rsidRDefault="00C35713">
      <w:pPr>
        <w:spacing w:before="37"/>
        <w:ind w:left="967"/>
      </w:pPr>
      <w:r>
        <w:rPr>
          <w:b/>
        </w:rPr>
        <w:t>M.G</w:t>
      </w:r>
      <w:r>
        <w:rPr>
          <w:b/>
          <w:spacing w:val="8"/>
        </w:rPr>
        <w:t xml:space="preserve"> </w:t>
      </w:r>
      <w:r>
        <w:t>:</w:t>
      </w:r>
      <w:r>
        <w:rPr>
          <w:spacing w:val="24"/>
        </w:rPr>
        <w:t xml:space="preserve"> </w:t>
      </w:r>
      <w:r>
        <w:t>Moyen</w:t>
      </w:r>
      <w:r>
        <w:rPr>
          <w:spacing w:val="16"/>
        </w:rPr>
        <w:t xml:space="preserve"> </w:t>
      </w:r>
      <w:r>
        <w:t>Générale</w:t>
      </w:r>
    </w:p>
    <w:p w:rsidR="00006512" w:rsidRDefault="00C35713">
      <w:pPr>
        <w:spacing w:before="124"/>
        <w:ind w:left="967"/>
        <w:rPr>
          <w:sz w:val="23"/>
        </w:rPr>
      </w:pPr>
      <w:r>
        <w:rPr>
          <w:b/>
          <w:w w:val="105"/>
          <w:sz w:val="23"/>
        </w:rPr>
        <w:t>M&amp;E:</w:t>
      </w:r>
      <w:r>
        <w:rPr>
          <w:b/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Mécanique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Electrique</w:t>
      </w:r>
    </w:p>
    <w:p w:rsidR="00006512" w:rsidRDefault="00C35713">
      <w:pPr>
        <w:spacing w:before="134"/>
        <w:ind w:left="967"/>
        <w:rPr>
          <w:sz w:val="23"/>
        </w:rPr>
      </w:pPr>
      <w:r>
        <w:rPr>
          <w:b/>
          <w:sz w:val="23"/>
        </w:rPr>
        <w:t>P.M.P</w:t>
      </w:r>
      <w:r>
        <w:rPr>
          <w:b/>
          <w:spacing w:val="13"/>
          <w:sz w:val="23"/>
        </w:rPr>
        <w:t xml:space="preserve"> </w:t>
      </w:r>
      <w:r>
        <w:rPr>
          <w:sz w:val="23"/>
        </w:rPr>
        <w:t>:</w:t>
      </w:r>
      <w:r>
        <w:rPr>
          <w:spacing w:val="21"/>
          <w:sz w:val="23"/>
        </w:rPr>
        <w:t xml:space="preserve"> </w:t>
      </w:r>
      <w:r>
        <w:rPr>
          <w:sz w:val="23"/>
        </w:rPr>
        <w:t>Préparation</w:t>
      </w:r>
      <w:r>
        <w:rPr>
          <w:spacing w:val="25"/>
          <w:sz w:val="23"/>
        </w:rPr>
        <w:t xml:space="preserve"> </w:t>
      </w:r>
      <w:r>
        <w:rPr>
          <w:sz w:val="23"/>
        </w:rPr>
        <w:t>de</w:t>
      </w:r>
      <w:r>
        <w:rPr>
          <w:spacing w:val="15"/>
          <w:sz w:val="23"/>
        </w:rPr>
        <w:t xml:space="preserve"> </w:t>
      </w:r>
      <w:r>
        <w:rPr>
          <w:sz w:val="23"/>
        </w:rPr>
        <w:t>la</w:t>
      </w:r>
      <w:r>
        <w:rPr>
          <w:spacing w:val="31"/>
          <w:sz w:val="23"/>
        </w:rPr>
        <w:t xml:space="preserve"> </w:t>
      </w:r>
      <w:r>
        <w:rPr>
          <w:sz w:val="23"/>
        </w:rPr>
        <w:t>Matières</w:t>
      </w:r>
      <w:r>
        <w:rPr>
          <w:spacing w:val="20"/>
          <w:sz w:val="23"/>
        </w:rPr>
        <w:t xml:space="preserve"> </w:t>
      </w:r>
      <w:r>
        <w:rPr>
          <w:sz w:val="23"/>
        </w:rPr>
        <w:t>Premières</w:t>
      </w:r>
    </w:p>
    <w:p w:rsidR="00006512" w:rsidRDefault="00C35713">
      <w:pPr>
        <w:spacing w:before="132"/>
        <w:ind w:left="967"/>
        <w:rPr>
          <w:sz w:val="23"/>
        </w:rPr>
      </w:pPr>
      <w:r>
        <w:rPr>
          <w:b/>
          <w:w w:val="105"/>
          <w:sz w:val="23"/>
        </w:rPr>
        <w:t>R.E.E:</w:t>
      </w:r>
      <w:r>
        <w:rPr>
          <w:b/>
          <w:spacing w:val="-11"/>
          <w:w w:val="105"/>
          <w:sz w:val="23"/>
        </w:rPr>
        <w:t xml:space="preserve"> </w:t>
      </w:r>
      <w:r>
        <w:rPr>
          <w:color w:val="1F1F1F"/>
          <w:w w:val="105"/>
          <w:sz w:val="23"/>
        </w:rPr>
        <w:t>Réparation</w:t>
      </w:r>
      <w:r>
        <w:rPr>
          <w:color w:val="1F1F1F"/>
          <w:spacing w:val="-11"/>
          <w:w w:val="105"/>
          <w:sz w:val="23"/>
        </w:rPr>
        <w:t xml:space="preserve"> </w:t>
      </w:r>
      <w:r>
        <w:rPr>
          <w:color w:val="1F1F1F"/>
          <w:w w:val="105"/>
          <w:sz w:val="23"/>
        </w:rPr>
        <w:t>Email</w:t>
      </w:r>
      <w:r>
        <w:rPr>
          <w:color w:val="1F1F1F"/>
          <w:spacing w:val="-9"/>
          <w:w w:val="105"/>
          <w:sz w:val="23"/>
        </w:rPr>
        <w:t xml:space="preserve"> </w:t>
      </w:r>
      <w:r>
        <w:rPr>
          <w:color w:val="1F1F1F"/>
          <w:w w:val="105"/>
          <w:sz w:val="23"/>
        </w:rPr>
        <w:t>et</w:t>
      </w:r>
      <w:r>
        <w:rPr>
          <w:color w:val="1F1F1F"/>
          <w:spacing w:val="-12"/>
          <w:w w:val="105"/>
          <w:sz w:val="23"/>
        </w:rPr>
        <w:t xml:space="preserve"> </w:t>
      </w:r>
      <w:r>
        <w:rPr>
          <w:color w:val="1F1F1F"/>
          <w:w w:val="105"/>
          <w:sz w:val="23"/>
        </w:rPr>
        <w:t>Engobe</w:t>
      </w:r>
    </w:p>
    <w:p w:rsidR="00006512" w:rsidRDefault="00C35713">
      <w:pPr>
        <w:spacing w:before="132"/>
        <w:ind w:left="967"/>
        <w:rPr>
          <w:sz w:val="23"/>
        </w:rPr>
      </w:pPr>
      <w:r>
        <w:rPr>
          <w:b/>
          <w:w w:val="105"/>
          <w:sz w:val="23"/>
        </w:rPr>
        <w:t xml:space="preserve">P.C.S </w:t>
      </w:r>
      <w:r>
        <w:rPr>
          <w:w w:val="105"/>
          <w:sz w:val="23"/>
        </w:rPr>
        <w:t>: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Préparation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Cadre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Sérigraphie</w:t>
      </w:r>
    </w:p>
    <w:p w:rsidR="00006512" w:rsidRDefault="00C35713">
      <w:pPr>
        <w:spacing w:before="134"/>
        <w:ind w:left="967"/>
        <w:rPr>
          <w:sz w:val="23"/>
        </w:rPr>
      </w:pPr>
      <w:r>
        <w:rPr>
          <w:b/>
          <w:w w:val="105"/>
          <w:sz w:val="23"/>
        </w:rPr>
        <w:t>CQ</w:t>
      </w:r>
      <w:r>
        <w:rPr>
          <w:b/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: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Contrôle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Qualité</w:t>
      </w:r>
    </w:p>
    <w:p w:rsidR="00006512" w:rsidRDefault="00C35713">
      <w:pPr>
        <w:spacing w:before="131"/>
        <w:ind w:left="967"/>
        <w:rPr>
          <w:sz w:val="23"/>
        </w:rPr>
      </w:pPr>
      <w:r>
        <w:rPr>
          <w:b/>
          <w:sz w:val="23"/>
        </w:rPr>
        <w:t>E/S</w:t>
      </w:r>
      <w:r>
        <w:rPr>
          <w:b/>
          <w:spacing w:val="4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27"/>
          <w:sz w:val="23"/>
        </w:rPr>
        <w:t xml:space="preserve"> </w:t>
      </w:r>
      <w:r>
        <w:rPr>
          <w:sz w:val="23"/>
        </w:rPr>
        <w:t>Entrée/Sortie</w:t>
      </w:r>
    </w:p>
    <w:p w:rsidR="00006512" w:rsidRDefault="00C35713">
      <w:pPr>
        <w:pStyle w:val="Corpsdetexte"/>
        <w:spacing w:before="132" w:line="360" w:lineRule="auto"/>
        <w:ind w:left="967" w:right="5622"/>
      </w:pPr>
      <w:r>
        <w:rPr>
          <w:b/>
        </w:rPr>
        <w:t>SARL</w:t>
      </w:r>
      <w:r>
        <w:rPr>
          <w:b/>
          <w:spacing w:val="1"/>
        </w:rPr>
        <w:t xml:space="preserve"> </w:t>
      </w:r>
      <w:r>
        <w:t>:</w:t>
      </w:r>
      <w:r>
        <w:rPr>
          <w:spacing w:val="8"/>
        </w:rPr>
        <w:t xml:space="preserve"> </w:t>
      </w:r>
      <w:r>
        <w:rPr>
          <w:color w:val="1F1F22"/>
        </w:rPr>
        <w:t>Société</w:t>
      </w:r>
      <w:r>
        <w:rPr>
          <w:color w:val="1F1F22"/>
          <w:spacing w:val="1"/>
        </w:rPr>
        <w:t xml:space="preserve"> </w:t>
      </w:r>
      <w:r>
        <w:rPr>
          <w:color w:val="1F1F22"/>
        </w:rPr>
        <w:t>A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Responsabilité</w:t>
      </w:r>
      <w:r>
        <w:rPr>
          <w:color w:val="1F1F22"/>
          <w:spacing w:val="-57"/>
        </w:rPr>
        <w:t xml:space="preserve"> </w:t>
      </w:r>
      <w:r>
        <w:rPr>
          <w:color w:val="1F1F22"/>
        </w:rPr>
        <w:t>Limitée</w:t>
      </w:r>
    </w:p>
    <w:p w:rsidR="00006512" w:rsidRDefault="00C35713">
      <w:pPr>
        <w:pStyle w:val="Corpsdetexte"/>
        <w:ind w:left="970"/>
      </w:pPr>
      <w:r>
        <w:rPr>
          <w:b/>
          <w:w w:val="105"/>
        </w:rPr>
        <w:t>PDG</w:t>
      </w:r>
      <w:r>
        <w:rPr>
          <w:b/>
          <w:spacing w:val="-2"/>
          <w:w w:val="105"/>
        </w:rPr>
        <w:t xml:space="preserve"> </w:t>
      </w:r>
      <w:r>
        <w:rPr>
          <w:w w:val="105"/>
        </w:rPr>
        <w:t>:</w:t>
      </w:r>
      <w:r>
        <w:rPr>
          <w:spacing w:val="58"/>
          <w:w w:val="105"/>
        </w:rPr>
        <w:t xml:space="preserve"> </w:t>
      </w:r>
      <w:r>
        <w:rPr>
          <w:w w:val="105"/>
        </w:rPr>
        <w:t>Président</w:t>
      </w:r>
      <w:r>
        <w:rPr>
          <w:spacing w:val="-1"/>
          <w:w w:val="105"/>
        </w:rPr>
        <w:t xml:space="preserve"> </w:t>
      </w:r>
      <w:r>
        <w:rPr>
          <w:w w:val="105"/>
        </w:rPr>
        <w:t>Directeur</w:t>
      </w:r>
      <w:r>
        <w:rPr>
          <w:spacing w:val="-1"/>
          <w:w w:val="105"/>
        </w:rPr>
        <w:t xml:space="preserve"> </w:t>
      </w:r>
      <w:r>
        <w:rPr>
          <w:w w:val="105"/>
        </w:rPr>
        <w:t>Générale</w:t>
      </w:r>
    </w:p>
    <w:p w:rsidR="00006512" w:rsidRDefault="00C35713">
      <w:pPr>
        <w:pStyle w:val="Corpsdetexte"/>
        <w:spacing w:before="139"/>
        <w:ind w:left="967"/>
      </w:pPr>
      <w:r>
        <w:rPr>
          <w:b/>
          <w:w w:val="105"/>
        </w:rPr>
        <w:t>HT</w:t>
      </w:r>
      <w:r>
        <w:rPr>
          <w:b/>
          <w:spacing w:val="-6"/>
          <w:w w:val="105"/>
        </w:rPr>
        <w:t xml:space="preserve"> </w:t>
      </w:r>
      <w:r>
        <w:rPr>
          <w:w w:val="105"/>
        </w:rPr>
        <w:t>:</w:t>
      </w:r>
      <w:r>
        <w:rPr>
          <w:spacing w:val="2"/>
          <w:w w:val="105"/>
        </w:rPr>
        <w:t xml:space="preserve"> </w:t>
      </w:r>
      <w:r>
        <w:rPr>
          <w:w w:val="105"/>
        </w:rPr>
        <w:t>Haute</w:t>
      </w:r>
      <w:r>
        <w:rPr>
          <w:spacing w:val="-6"/>
          <w:w w:val="105"/>
        </w:rPr>
        <w:t xml:space="preserve"> </w:t>
      </w:r>
      <w:r>
        <w:rPr>
          <w:w w:val="105"/>
        </w:rPr>
        <w:t>Tension</w:t>
      </w:r>
    </w:p>
    <w:p w:rsidR="00006512" w:rsidRDefault="00C35713">
      <w:pPr>
        <w:pStyle w:val="Corpsdetexte"/>
        <w:spacing w:before="138"/>
        <w:ind w:left="967"/>
      </w:pPr>
      <w:r>
        <w:rPr>
          <w:b/>
          <w:w w:val="105"/>
        </w:rPr>
        <w:t>HTTP</w:t>
      </w:r>
      <w:r>
        <w:rPr>
          <w:b/>
          <w:spacing w:val="-15"/>
          <w:w w:val="105"/>
        </w:rPr>
        <w:t xml:space="preserve"> </w:t>
      </w:r>
      <w:r>
        <w:rPr>
          <w:w w:val="105"/>
        </w:rPr>
        <w:t>:</w:t>
      </w:r>
      <w:r>
        <w:rPr>
          <w:spacing w:val="-9"/>
          <w:w w:val="105"/>
        </w:rPr>
        <w:t xml:space="preserve"> </w:t>
      </w:r>
      <w:r>
        <w:rPr>
          <w:color w:val="1F1F1F"/>
          <w:w w:val="105"/>
        </w:rPr>
        <w:t>HyperText</w:t>
      </w:r>
      <w:r>
        <w:rPr>
          <w:color w:val="1F1F1F"/>
          <w:spacing w:val="-14"/>
          <w:w w:val="105"/>
        </w:rPr>
        <w:t xml:space="preserve"> </w:t>
      </w:r>
      <w:r>
        <w:rPr>
          <w:color w:val="1F1F1F"/>
          <w:w w:val="105"/>
        </w:rPr>
        <w:t>Transfer</w:t>
      </w:r>
      <w:r>
        <w:rPr>
          <w:color w:val="1F1F1F"/>
          <w:spacing w:val="-7"/>
          <w:w w:val="105"/>
        </w:rPr>
        <w:t xml:space="preserve"> </w:t>
      </w:r>
      <w:r>
        <w:rPr>
          <w:color w:val="1F1F1F"/>
          <w:w w:val="105"/>
        </w:rPr>
        <w:t>Protocol</w:t>
      </w:r>
    </w:p>
    <w:p w:rsidR="00006512" w:rsidRDefault="00C35713">
      <w:pPr>
        <w:spacing w:before="139"/>
        <w:ind w:left="967"/>
        <w:rPr>
          <w:sz w:val="23"/>
        </w:rPr>
      </w:pPr>
      <w:r>
        <w:rPr>
          <w:b/>
          <w:sz w:val="23"/>
        </w:rPr>
        <w:t>IHM</w:t>
      </w:r>
      <w:r>
        <w:rPr>
          <w:b/>
          <w:spacing w:val="19"/>
          <w:sz w:val="23"/>
        </w:rPr>
        <w:t xml:space="preserve"> </w:t>
      </w:r>
      <w:r>
        <w:rPr>
          <w:sz w:val="23"/>
        </w:rPr>
        <w:t>:</w:t>
      </w:r>
      <w:r>
        <w:rPr>
          <w:spacing w:val="12"/>
          <w:sz w:val="23"/>
        </w:rPr>
        <w:t xml:space="preserve"> </w:t>
      </w:r>
      <w:r>
        <w:rPr>
          <w:sz w:val="23"/>
        </w:rPr>
        <w:t>Interface</w:t>
      </w:r>
      <w:r>
        <w:rPr>
          <w:spacing w:val="24"/>
          <w:sz w:val="23"/>
        </w:rPr>
        <w:t xml:space="preserve"> </w:t>
      </w:r>
      <w:r>
        <w:rPr>
          <w:sz w:val="23"/>
        </w:rPr>
        <w:t>Homme</w:t>
      </w:r>
      <w:r>
        <w:rPr>
          <w:spacing w:val="22"/>
          <w:sz w:val="23"/>
        </w:rPr>
        <w:t xml:space="preserve"> </w:t>
      </w:r>
      <w:r>
        <w:rPr>
          <w:sz w:val="23"/>
        </w:rPr>
        <w:t>Machine</w:t>
      </w:r>
    </w:p>
    <w:p w:rsidR="00006512" w:rsidRDefault="00C35713">
      <w:pPr>
        <w:spacing w:before="131"/>
        <w:ind w:left="967"/>
        <w:rPr>
          <w:sz w:val="23"/>
        </w:rPr>
      </w:pPr>
      <w:r>
        <w:rPr>
          <w:b/>
          <w:sz w:val="23"/>
        </w:rPr>
        <w:t>INC</w:t>
      </w:r>
      <w:r>
        <w:rPr>
          <w:b/>
          <w:spacing w:val="11"/>
          <w:sz w:val="23"/>
        </w:rPr>
        <w:t xml:space="preserve"> </w:t>
      </w:r>
      <w:r>
        <w:rPr>
          <w:rFonts w:ascii="Arial MT"/>
        </w:rPr>
        <w:t>:</w:t>
      </w:r>
      <w:r>
        <w:rPr>
          <w:rFonts w:ascii="Arial MT"/>
          <w:spacing w:val="19"/>
        </w:rPr>
        <w:t xml:space="preserve"> </w:t>
      </w:r>
      <w:r>
        <w:rPr>
          <w:sz w:val="23"/>
        </w:rPr>
        <w:t>INCorporated</w:t>
      </w:r>
    </w:p>
    <w:p w:rsidR="00006512" w:rsidRDefault="00C35713">
      <w:pPr>
        <w:spacing w:before="132"/>
        <w:ind w:left="967"/>
        <w:rPr>
          <w:sz w:val="23"/>
        </w:rPr>
      </w:pPr>
      <w:r>
        <w:rPr>
          <w:b/>
          <w:sz w:val="23"/>
        </w:rPr>
        <w:t>NO</w:t>
      </w:r>
      <w:r>
        <w:rPr>
          <w:b/>
          <w:spacing w:val="11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15"/>
          <w:sz w:val="23"/>
        </w:rPr>
        <w:t xml:space="preserve"> </w:t>
      </w:r>
      <w:r>
        <w:rPr>
          <w:sz w:val="23"/>
        </w:rPr>
        <w:t>Normalement</w:t>
      </w:r>
      <w:r>
        <w:rPr>
          <w:spacing w:val="27"/>
          <w:sz w:val="23"/>
        </w:rPr>
        <w:t xml:space="preserve"> </w:t>
      </w:r>
      <w:r>
        <w:rPr>
          <w:sz w:val="23"/>
        </w:rPr>
        <w:t>Ouvert</w:t>
      </w:r>
    </w:p>
    <w:p w:rsidR="00006512" w:rsidRDefault="00C35713">
      <w:pPr>
        <w:spacing w:before="133"/>
        <w:ind w:left="1003"/>
        <w:rPr>
          <w:sz w:val="23"/>
        </w:rPr>
      </w:pPr>
      <w:r>
        <w:rPr>
          <w:b/>
          <w:sz w:val="23"/>
        </w:rPr>
        <w:t>NF</w:t>
      </w:r>
      <w:r>
        <w:rPr>
          <w:b/>
          <w:spacing w:val="9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14"/>
          <w:sz w:val="23"/>
        </w:rPr>
        <w:t xml:space="preserve"> </w:t>
      </w:r>
      <w:r>
        <w:rPr>
          <w:sz w:val="23"/>
        </w:rPr>
        <w:t>Normalement</w:t>
      </w:r>
      <w:r>
        <w:rPr>
          <w:spacing w:val="33"/>
          <w:sz w:val="23"/>
        </w:rPr>
        <w:t xml:space="preserve"> </w:t>
      </w:r>
      <w:r>
        <w:rPr>
          <w:sz w:val="23"/>
        </w:rPr>
        <w:t>Fermé</w:t>
      </w:r>
    </w:p>
    <w:p w:rsidR="00006512" w:rsidRDefault="00C35713">
      <w:pPr>
        <w:spacing w:before="202"/>
        <w:ind w:left="981"/>
        <w:jc w:val="both"/>
        <w:rPr>
          <w:sz w:val="23"/>
        </w:rPr>
      </w:pPr>
      <w:r>
        <w:rPr>
          <w:b/>
          <w:sz w:val="23"/>
        </w:rPr>
        <w:t>MLI</w:t>
      </w:r>
      <w:r>
        <w:rPr>
          <w:b/>
          <w:spacing w:val="17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23"/>
          <w:sz w:val="23"/>
        </w:rPr>
        <w:t xml:space="preserve"> </w:t>
      </w:r>
      <w:r>
        <w:rPr>
          <w:sz w:val="23"/>
        </w:rPr>
        <w:t>Modulation</w:t>
      </w:r>
      <w:r>
        <w:rPr>
          <w:spacing w:val="28"/>
          <w:sz w:val="23"/>
        </w:rPr>
        <w:t xml:space="preserve"> </w:t>
      </w:r>
      <w:r>
        <w:rPr>
          <w:sz w:val="23"/>
        </w:rPr>
        <w:t>de</w:t>
      </w:r>
      <w:r>
        <w:rPr>
          <w:spacing w:val="15"/>
          <w:sz w:val="23"/>
        </w:rPr>
        <w:t xml:space="preserve"> </w:t>
      </w:r>
      <w:r>
        <w:rPr>
          <w:sz w:val="23"/>
        </w:rPr>
        <w:t>Largeur</w:t>
      </w:r>
      <w:r>
        <w:rPr>
          <w:spacing w:val="23"/>
          <w:sz w:val="23"/>
        </w:rPr>
        <w:t xml:space="preserve"> </w:t>
      </w:r>
      <w:r>
        <w:rPr>
          <w:sz w:val="23"/>
        </w:rPr>
        <w:t>d’Impulsion</w:t>
      </w:r>
    </w:p>
    <w:p w:rsidR="00006512" w:rsidRDefault="00C35713">
      <w:pPr>
        <w:spacing w:before="131" w:line="360" w:lineRule="auto"/>
        <w:ind w:left="967" w:right="6297"/>
        <w:jc w:val="both"/>
        <w:rPr>
          <w:sz w:val="23"/>
        </w:rPr>
      </w:pPr>
      <w:r>
        <w:rPr>
          <w:b/>
          <w:w w:val="105"/>
          <w:sz w:val="23"/>
        </w:rPr>
        <w:t>NEC:</w:t>
      </w:r>
      <w:r>
        <w:rPr>
          <w:b/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National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Electrical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Code</w:t>
      </w:r>
      <w:r>
        <w:rPr>
          <w:spacing w:val="1"/>
          <w:w w:val="105"/>
          <w:sz w:val="23"/>
        </w:rPr>
        <w:t xml:space="preserve"> </w:t>
      </w:r>
      <w:r>
        <w:rPr>
          <w:b/>
          <w:sz w:val="23"/>
        </w:rPr>
        <w:t xml:space="preserve">PDM </w:t>
      </w:r>
      <w:r>
        <w:rPr>
          <w:sz w:val="23"/>
        </w:rPr>
        <w:t>Power Distribution Module</w:t>
      </w:r>
      <w:r>
        <w:rPr>
          <w:spacing w:val="1"/>
          <w:sz w:val="23"/>
        </w:rPr>
        <w:t xml:space="preserve"> </w:t>
      </w:r>
      <w:r>
        <w:rPr>
          <w:b/>
          <w:w w:val="105"/>
          <w:sz w:val="23"/>
        </w:rPr>
        <w:t>RAZ :</w:t>
      </w:r>
      <w:r>
        <w:rPr>
          <w:b/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Remise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Zéro</w:t>
      </w:r>
    </w:p>
    <w:p w:rsidR="00006512" w:rsidRDefault="00C35713">
      <w:pPr>
        <w:spacing w:before="1"/>
        <w:ind w:left="967"/>
        <w:jc w:val="both"/>
        <w:rPr>
          <w:sz w:val="23"/>
        </w:rPr>
      </w:pPr>
      <w:r>
        <w:rPr>
          <w:b/>
          <w:sz w:val="23"/>
        </w:rPr>
        <w:t>RTU</w:t>
      </w:r>
      <w:r>
        <w:rPr>
          <w:b/>
          <w:spacing w:val="14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19"/>
          <w:sz w:val="23"/>
        </w:rPr>
        <w:t xml:space="preserve"> </w:t>
      </w:r>
      <w:r>
        <w:rPr>
          <w:sz w:val="23"/>
        </w:rPr>
        <w:t>Remote</w:t>
      </w:r>
      <w:r>
        <w:rPr>
          <w:spacing w:val="13"/>
          <w:sz w:val="23"/>
        </w:rPr>
        <w:t xml:space="preserve"> </w:t>
      </w:r>
      <w:r>
        <w:rPr>
          <w:sz w:val="23"/>
        </w:rPr>
        <w:t>Terminal</w:t>
      </w:r>
      <w:r>
        <w:rPr>
          <w:spacing w:val="26"/>
          <w:sz w:val="23"/>
        </w:rPr>
        <w:t xml:space="preserve"> </w:t>
      </w:r>
      <w:r>
        <w:rPr>
          <w:sz w:val="23"/>
        </w:rPr>
        <w:t>Unite</w:t>
      </w:r>
    </w:p>
    <w:p w:rsidR="00006512" w:rsidRDefault="00C35713">
      <w:pPr>
        <w:spacing w:before="134"/>
        <w:ind w:left="967"/>
        <w:rPr>
          <w:sz w:val="23"/>
        </w:rPr>
      </w:pPr>
      <w:r>
        <w:rPr>
          <w:b/>
          <w:sz w:val="23"/>
        </w:rPr>
        <w:t>SPE</w:t>
      </w:r>
      <w:r>
        <w:rPr>
          <w:b/>
          <w:spacing w:val="17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22"/>
          <w:sz w:val="23"/>
        </w:rPr>
        <w:t xml:space="preserve"> </w:t>
      </w:r>
      <w:r>
        <w:rPr>
          <w:sz w:val="23"/>
        </w:rPr>
        <w:t>Société</w:t>
      </w:r>
      <w:r>
        <w:rPr>
          <w:spacing w:val="30"/>
          <w:sz w:val="23"/>
        </w:rPr>
        <w:t xml:space="preserve"> </w:t>
      </w:r>
      <w:r>
        <w:rPr>
          <w:sz w:val="23"/>
        </w:rPr>
        <w:t>Algérienne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Production</w:t>
      </w:r>
      <w:r>
        <w:rPr>
          <w:spacing w:val="20"/>
          <w:sz w:val="23"/>
        </w:rPr>
        <w:t xml:space="preserve"> </w:t>
      </w:r>
      <w:r>
        <w:rPr>
          <w:sz w:val="23"/>
        </w:rPr>
        <w:t>et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7"/>
          <w:sz w:val="23"/>
        </w:rPr>
        <w:t xml:space="preserve"> </w:t>
      </w:r>
      <w:r>
        <w:rPr>
          <w:sz w:val="23"/>
        </w:rPr>
        <w:t>distribution</w:t>
      </w:r>
      <w:r>
        <w:rPr>
          <w:spacing w:val="23"/>
          <w:sz w:val="23"/>
        </w:rPr>
        <w:t xml:space="preserve"> </w:t>
      </w:r>
      <w:r>
        <w:rPr>
          <w:sz w:val="23"/>
        </w:rPr>
        <w:t>d’Electricité</w:t>
      </w:r>
    </w:p>
    <w:p w:rsidR="00006512" w:rsidRDefault="00C35713">
      <w:pPr>
        <w:spacing w:before="131"/>
        <w:ind w:left="967"/>
        <w:rPr>
          <w:sz w:val="23"/>
        </w:rPr>
      </w:pPr>
      <w:r>
        <w:rPr>
          <w:b/>
          <w:sz w:val="23"/>
        </w:rPr>
        <w:t>TCP/IP</w:t>
      </w:r>
      <w:r>
        <w:rPr>
          <w:b/>
          <w:spacing w:val="37"/>
          <w:sz w:val="23"/>
        </w:rPr>
        <w:t xml:space="preserve"> </w:t>
      </w:r>
      <w:r>
        <w:rPr>
          <w:sz w:val="23"/>
        </w:rPr>
        <w:t>:</w:t>
      </w:r>
      <w:r>
        <w:rPr>
          <w:spacing w:val="21"/>
          <w:sz w:val="23"/>
        </w:rPr>
        <w:t xml:space="preserve"> </w:t>
      </w:r>
      <w:r>
        <w:rPr>
          <w:sz w:val="23"/>
        </w:rPr>
        <w:t>Transmission</w:t>
      </w:r>
      <w:r>
        <w:rPr>
          <w:spacing w:val="21"/>
          <w:sz w:val="23"/>
        </w:rPr>
        <w:t xml:space="preserve"> </w:t>
      </w:r>
      <w:r>
        <w:rPr>
          <w:sz w:val="23"/>
        </w:rPr>
        <w:t>Control</w:t>
      </w:r>
      <w:r>
        <w:rPr>
          <w:spacing w:val="33"/>
          <w:sz w:val="23"/>
        </w:rPr>
        <w:t xml:space="preserve"> </w:t>
      </w:r>
      <w:r>
        <w:rPr>
          <w:sz w:val="23"/>
        </w:rPr>
        <w:t>Protocol/Internet</w:t>
      </w:r>
      <w:r>
        <w:rPr>
          <w:spacing w:val="35"/>
          <w:sz w:val="23"/>
        </w:rPr>
        <w:t xml:space="preserve"> </w:t>
      </w:r>
      <w:r>
        <w:rPr>
          <w:sz w:val="23"/>
        </w:rPr>
        <w:t>Protocol</w:t>
      </w:r>
    </w:p>
    <w:p w:rsidR="00006512" w:rsidRDefault="00C35713">
      <w:pPr>
        <w:spacing w:before="132"/>
        <w:ind w:left="967"/>
        <w:rPr>
          <w:sz w:val="23"/>
        </w:rPr>
      </w:pPr>
      <w:r>
        <w:rPr>
          <w:b/>
          <w:w w:val="105"/>
          <w:sz w:val="23"/>
        </w:rPr>
        <w:t>TOR</w:t>
      </w:r>
      <w:r>
        <w:rPr>
          <w:b/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: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Tout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Rien</w:t>
      </w:r>
    </w:p>
    <w:p w:rsidR="00006512" w:rsidRDefault="00C35713">
      <w:pPr>
        <w:spacing w:before="131"/>
        <w:ind w:left="967"/>
        <w:jc w:val="both"/>
        <w:rPr>
          <w:sz w:val="23"/>
        </w:rPr>
      </w:pPr>
      <w:r>
        <w:rPr>
          <w:b/>
          <w:sz w:val="23"/>
        </w:rPr>
        <w:t>UC</w:t>
      </w:r>
      <w:r>
        <w:rPr>
          <w:b/>
          <w:spacing w:val="13"/>
          <w:sz w:val="23"/>
        </w:rPr>
        <w:t xml:space="preserve"> </w:t>
      </w:r>
      <w:r>
        <w:rPr>
          <w:sz w:val="23"/>
        </w:rPr>
        <w:t>:</w:t>
      </w:r>
      <w:r>
        <w:rPr>
          <w:spacing w:val="30"/>
          <w:sz w:val="23"/>
        </w:rPr>
        <w:t xml:space="preserve"> </w:t>
      </w:r>
      <w:r>
        <w:rPr>
          <w:sz w:val="23"/>
        </w:rPr>
        <w:t>Unite</w:t>
      </w:r>
      <w:r>
        <w:rPr>
          <w:spacing w:val="25"/>
          <w:sz w:val="23"/>
        </w:rPr>
        <w:t xml:space="preserve"> </w:t>
      </w:r>
      <w:r>
        <w:rPr>
          <w:sz w:val="23"/>
        </w:rPr>
        <w:t>Contrôle</w:t>
      </w:r>
    </w:p>
    <w:p w:rsidR="00006512" w:rsidRDefault="00C35713">
      <w:pPr>
        <w:spacing w:before="137"/>
        <w:ind w:left="967"/>
        <w:jc w:val="both"/>
        <w:rPr>
          <w:sz w:val="23"/>
        </w:rPr>
      </w:pPr>
      <w:r>
        <w:rPr>
          <w:b/>
          <w:sz w:val="23"/>
        </w:rPr>
        <w:t>UTP</w:t>
      </w:r>
      <w:r>
        <w:rPr>
          <w:b/>
          <w:spacing w:val="8"/>
          <w:sz w:val="23"/>
        </w:rPr>
        <w:t xml:space="preserve"> </w:t>
      </w:r>
      <w:r>
        <w:rPr>
          <w:sz w:val="23"/>
        </w:rPr>
        <w:t>:</w:t>
      </w:r>
      <w:r>
        <w:rPr>
          <w:spacing w:val="22"/>
          <w:sz w:val="23"/>
        </w:rPr>
        <w:t xml:space="preserve"> </w:t>
      </w:r>
      <w:r>
        <w:rPr>
          <w:sz w:val="23"/>
        </w:rPr>
        <w:t>Unshielded</w:t>
      </w:r>
      <w:r>
        <w:rPr>
          <w:spacing w:val="19"/>
          <w:sz w:val="23"/>
        </w:rPr>
        <w:t xml:space="preserve"> </w:t>
      </w:r>
      <w:r>
        <w:rPr>
          <w:sz w:val="23"/>
        </w:rPr>
        <w:t>Twisted</w:t>
      </w:r>
      <w:r>
        <w:rPr>
          <w:spacing w:val="18"/>
          <w:sz w:val="23"/>
        </w:rPr>
        <w:t xml:space="preserve"> </w:t>
      </w:r>
      <w:r>
        <w:rPr>
          <w:sz w:val="23"/>
        </w:rPr>
        <w:t>Pair</w:t>
      </w:r>
      <w:r>
        <w:rPr>
          <w:spacing w:val="15"/>
          <w:sz w:val="23"/>
        </w:rPr>
        <w:t xml:space="preserve"> </w:t>
      </w:r>
      <w:r>
        <w:rPr>
          <w:sz w:val="23"/>
        </w:rPr>
        <w:t>(</w:t>
      </w:r>
      <w:r>
        <w:rPr>
          <w:spacing w:val="24"/>
          <w:sz w:val="23"/>
        </w:rPr>
        <w:t xml:space="preserve"> </w:t>
      </w:r>
      <w:r>
        <w:rPr>
          <w:sz w:val="23"/>
        </w:rPr>
        <w:t>cabling)</w:t>
      </w:r>
    </w:p>
    <w:p w:rsidR="00006512" w:rsidRDefault="00C35713">
      <w:pPr>
        <w:spacing w:before="131"/>
        <w:ind w:left="967"/>
        <w:jc w:val="both"/>
        <w:rPr>
          <w:sz w:val="23"/>
        </w:rPr>
      </w:pPr>
      <w:r>
        <w:rPr>
          <w:b/>
          <w:w w:val="105"/>
          <w:sz w:val="23"/>
        </w:rPr>
        <w:t>VM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:</w:t>
      </w:r>
      <w:r>
        <w:rPr>
          <w:b/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Virtual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Machine</w:t>
      </w:r>
    </w:p>
    <w:p w:rsidR="00006512" w:rsidRDefault="00C35713">
      <w:pPr>
        <w:spacing w:before="132"/>
        <w:ind w:left="967"/>
        <w:rPr>
          <w:sz w:val="23"/>
        </w:rPr>
      </w:pPr>
      <w:r>
        <w:rPr>
          <w:b/>
          <w:sz w:val="23"/>
        </w:rPr>
        <w:t>WAN</w:t>
      </w:r>
      <w:r>
        <w:rPr>
          <w:b/>
          <w:spacing w:val="15"/>
          <w:sz w:val="23"/>
        </w:rPr>
        <w:t xml:space="preserve"> </w:t>
      </w:r>
      <w:r>
        <w:rPr>
          <w:b/>
          <w:sz w:val="23"/>
        </w:rPr>
        <w:t>:</w:t>
      </w:r>
      <w:r>
        <w:rPr>
          <w:b/>
          <w:spacing w:val="23"/>
          <w:sz w:val="23"/>
        </w:rPr>
        <w:t xml:space="preserve"> </w:t>
      </w:r>
      <w:r>
        <w:rPr>
          <w:sz w:val="23"/>
        </w:rPr>
        <w:t>Wide</w:t>
      </w:r>
      <w:r>
        <w:rPr>
          <w:spacing w:val="6"/>
          <w:sz w:val="23"/>
        </w:rPr>
        <w:t xml:space="preserve"> </w:t>
      </w:r>
      <w:r>
        <w:rPr>
          <w:sz w:val="23"/>
        </w:rPr>
        <w:t>Area</w:t>
      </w:r>
      <w:r>
        <w:rPr>
          <w:spacing w:val="28"/>
          <w:sz w:val="23"/>
        </w:rPr>
        <w:t xml:space="preserve"> </w:t>
      </w:r>
      <w:r>
        <w:rPr>
          <w:sz w:val="23"/>
        </w:rPr>
        <w:t>Network</w:t>
      </w:r>
    </w:p>
    <w:p w:rsidR="00006512" w:rsidRDefault="00006512">
      <w:pPr>
        <w:rPr>
          <w:sz w:val="23"/>
        </w:rPr>
        <w:sectPr w:rsidR="00006512">
          <w:footerReference w:type="default" r:id="rId12"/>
          <w:pgSz w:w="11920" w:h="16860"/>
          <w:pgMar w:top="1520" w:right="340" w:bottom="280" w:left="1020" w:header="0" w:footer="0" w:gutter="0"/>
          <w:cols w:space="720"/>
        </w:sectPr>
      </w:pPr>
    </w:p>
    <w:p w:rsidR="00006512" w:rsidRDefault="00C35713">
      <w:pPr>
        <w:pStyle w:val="Heading4"/>
        <w:spacing w:before="69"/>
        <w:ind w:left="3442" w:firstLine="0"/>
      </w:pPr>
      <w:r>
        <w:lastRenderedPageBreak/>
        <w:t>Introduction</w:t>
      </w:r>
      <w:r>
        <w:rPr>
          <w:spacing w:val="65"/>
        </w:rPr>
        <w:t xml:space="preserve"> </w:t>
      </w:r>
      <w:r>
        <w:t>générale</w:t>
      </w:r>
    </w:p>
    <w:p w:rsidR="00006512" w:rsidRDefault="00006512">
      <w:pPr>
        <w:pStyle w:val="Corpsdetexte"/>
        <w:rPr>
          <w:b/>
          <w:sz w:val="30"/>
        </w:rPr>
      </w:pPr>
    </w:p>
    <w:p w:rsidR="00952148" w:rsidRDefault="00C35713">
      <w:pPr>
        <w:spacing w:before="213" w:line="360" w:lineRule="auto"/>
        <w:ind w:left="492" w:right="1023" w:firstLine="1135"/>
        <w:jc w:val="both"/>
        <w:rPr>
          <w:sz w:val="23"/>
        </w:rPr>
      </w:pPr>
      <w:r>
        <w:rPr>
          <w:sz w:val="23"/>
        </w:rPr>
        <w:t>Dans l’industrie contemporaine, les systèmes de production et d’emballage jouent un</w:t>
      </w:r>
      <w:r>
        <w:rPr>
          <w:spacing w:val="1"/>
          <w:sz w:val="23"/>
        </w:rPr>
        <w:t xml:space="preserve"> </w:t>
      </w:r>
      <w:r>
        <w:rPr>
          <w:sz w:val="23"/>
        </w:rPr>
        <w:t>rôle très important. La demande augmente de plus en plus avec l’augmentation de la population,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ce qui</w:t>
      </w:r>
      <w:r w:rsidR="00952148">
        <w:rPr>
          <w:w w:val="105"/>
          <w:sz w:val="23"/>
        </w:rPr>
        <w:t xml:space="preserve"> </w:t>
      </w:r>
      <w:r>
        <w:rPr>
          <w:w w:val="105"/>
          <w:sz w:val="23"/>
        </w:rPr>
        <w:t>suscite une demande croissante pou</w:t>
      </w:r>
      <w:r w:rsidR="00952148">
        <w:rPr>
          <w:w w:val="105"/>
          <w:sz w:val="23"/>
        </w:rPr>
        <w:t>r des produits et des services a</w:t>
      </w:r>
      <w:r>
        <w:rPr>
          <w:w w:val="105"/>
          <w:sz w:val="23"/>
        </w:rPr>
        <w:t>fin de satisfaire cette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demande et rivaliser</w:t>
      </w:r>
      <w:r>
        <w:rPr>
          <w:spacing w:val="1"/>
          <w:sz w:val="23"/>
        </w:rPr>
        <w:t xml:space="preserve"> </w:t>
      </w:r>
      <w:r>
        <w:rPr>
          <w:sz w:val="23"/>
        </w:rPr>
        <w:t>avec les concurrences.</w:t>
      </w:r>
      <w:r>
        <w:rPr>
          <w:spacing w:val="57"/>
          <w:sz w:val="23"/>
        </w:rPr>
        <w:t xml:space="preserve"> </w:t>
      </w:r>
      <w:r w:rsidR="00952148">
        <w:rPr>
          <w:sz w:val="23"/>
        </w:rPr>
        <w:t xml:space="preserve">Cette derniére </w:t>
      </w:r>
      <w:r>
        <w:rPr>
          <w:sz w:val="23"/>
        </w:rPr>
        <w:t>a fait augmenter les risques sur les lignes de production et d’emballa</w:t>
      </w:r>
      <w:r w:rsidR="00952148">
        <w:rPr>
          <w:sz w:val="23"/>
        </w:rPr>
        <w:t>ge.</w:t>
      </w:r>
    </w:p>
    <w:p w:rsidR="00006512" w:rsidRDefault="00C35713">
      <w:pPr>
        <w:spacing w:before="213" w:line="360" w:lineRule="auto"/>
        <w:ind w:left="492" w:right="1023" w:firstLine="1135"/>
        <w:jc w:val="both"/>
        <w:rPr>
          <w:sz w:val="23"/>
        </w:rPr>
      </w:pPr>
      <w:r>
        <w:rPr>
          <w:sz w:val="23"/>
        </w:rPr>
        <w:t xml:space="preserve"> Les conséquences d’un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arrêt de production sont multiples et variées. Il peut s’agir de produits non-conformes à 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commande initiale, de retards entraînant de lourdes pénalités ou encore d’une exposition aux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accidents</w:t>
      </w:r>
      <w:r>
        <w:rPr>
          <w:spacing w:val="41"/>
          <w:sz w:val="23"/>
        </w:rPr>
        <w:t xml:space="preserve"> </w:t>
      </w:r>
      <w:r>
        <w:rPr>
          <w:sz w:val="23"/>
        </w:rPr>
        <w:t>pour</w:t>
      </w:r>
      <w:r>
        <w:rPr>
          <w:spacing w:val="44"/>
          <w:sz w:val="23"/>
        </w:rPr>
        <w:t xml:space="preserve"> </w:t>
      </w:r>
      <w:r>
        <w:rPr>
          <w:sz w:val="23"/>
        </w:rPr>
        <w:t>le</w:t>
      </w:r>
      <w:r>
        <w:rPr>
          <w:spacing w:val="44"/>
          <w:sz w:val="23"/>
        </w:rPr>
        <w:t xml:space="preserve"> </w:t>
      </w:r>
      <w:r>
        <w:rPr>
          <w:sz w:val="23"/>
        </w:rPr>
        <w:t>personnel</w:t>
      </w:r>
      <w:r>
        <w:rPr>
          <w:spacing w:val="44"/>
          <w:sz w:val="23"/>
        </w:rPr>
        <w:t xml:space="preserve"> </w:t>
      </w:r>
      <w:r>
        <w:rPr>
          <w:sz w:val="23"/>
        </w:rPr>
        <w:t>technique,</w:t>
      </w:r>
      <w:r>
        <w:rPr>
          <w:spacing w:val="44"/>
          <w:sz w:val="23"/>
        </w:rPr>
        <w:t xml:space="preserve"> </w:t>
      </w:r>
      <w:r>
        <w:rPr>
          <w:sz w:val="23"/>
        </w:rPr>
        <w:t>et</w:t>
      </w:r>
      <w:r>
        <w:rPr>
          <w:spacing w:val="46"/>
          <w:sz w:val="23"/>
        </w:rPr>
        <w:t xml:space="preserve"> </w:t>
      </w:r>
      <w:r>
        <w:rPr>
          <w:sz w:val="23"/>
        </w:rPr>
        <w:t>des</w:t>
      </w:r>
      <w:r>
        <w:rPr>
          <w:spacing w:val="42"/>
          <w:sz w:val="23"/>
        </w:rPr>
        <w:t xml:space="preserve"> </w:t>
      </w:r>
      <w:r>
        <w:rPr>
          <w:sz w:val="23"/>
        </w:rPr>
        <w:t>pertes</w:t>
      </w:r>
      <w:r>
        <w:rPr>
          <w:spacing w:val="42"/>
          <w:sz w:val="23"/>
        </w:rPr>
        <w:t xml:space="preserve"> </w:t>
      </w:r>
      <w:r>
        <w:rPr>
          <w:sz w:val="23"/>
        </w:rPr>
        <w:t>de</w:t>
      </w:r>
      <w:r>
        <w:rPr>
          <w:spacing w:val="45"/>
          <w:sz w:val="23"/>
        </w:rPr>
        <w:t xml:space="preserve"> </w:t>
      </w:r>
      <w:r>
        <w:rPr>
          <w:sz w:val="23"/>
        </w:rPr>
        <w:t>produits</w:t>
      </w:r>
      <w:r>
        <w:rPr>
          <w:spacing w:val="39"/>
          <w:sz w:val="23"/>
        </w:rPr>
        <w:t xml:space="preserve"> </w:t>
      </w:r>
      <w:r>
        <w:rPr>
          <w:sz w:val="23"/>
        </w:rPr>
        <w:t>,</w:t>
      </w:r>
      <w:r>
        <w:rPr>
          <w:spacing w:val="44"/>
          <w:sz w:val="23"/>
        </w:rPr>
        <w:t xml:space="preserve"> </w:t>
      </w:r>
      <w:r>
        <w:rPr>
          <w:sz w:val="23"/>
        </w:rPr>
        <w:t>des</w:t>
      </w:r>
      <w:r>
        <w:rPr>
          <w:spacing w:val="42"/>
          <w:sz w:val="23"/>
        </w:rPr>
        <w:t xml:space="preserve"> </w:t>
      </w:r>
      <w:r>
        <w:rPr>
          <w:sz w:val="23"/>
        </w:rPr>
        <w:t>produits</w:t>
      </w:r>
      <w:r>
        <w:rPr>
          <w:spacing w:val="42"/>
          <w:sz w:val="23"/>
        </w:rPr>
        <w:t xml:space="preserve"> </w:t>
      </w:r>
      <w:r>
        <w:rPr>
          <w:sz w:val="23"/>
        </w:rPr>
        <w:t>défaillants,</w:t>
      </w:r>
      <w:r>
        <w:rPr>
          <w:spacing w:val="-23"/>
          <w:sz w:val="23"/>
        </w:rPr>
        <w:t xml:space="preserve"> </w:t>
      </w:r>
      <w:r>
        <w:rPr>
          <w:sz w:val="23"/>
        </w:rPr>
        <w:t>ou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 xml:space="preserve">des encombrement des produits qui mène a la casse </w:t>
      </w:r>
      <w:r>
        <w:rPr>
          <w:color w:val="045D8A"/>
          <w:w w:val="105"/>
          <w:sz w:val="23"/>
        </w:rPr>
        <w:t xml:space="preserve">, </w:t>
      </w:r>
      <w:r>
        <w:rPr>
          <w:w w:val="105"/>
          <w:sz w:val="23"/>
        </w:rPr>
        <w:t>pour faire face a ces conséquences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autrefois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l’intervention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personnel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étais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permanente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couteuse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qui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amené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l’utilisation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technologie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faire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face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ses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problèmes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rencontré.</w:t>
      </w:r>
    </w:p>
    <w:p w:rsidR="00006512" w:rsidRDefault="00C35713">
      <w:pPr>
        <w:spacing w:line="360" w:lineRule="auto"/>
        <w:ind w:left="492" w:right="1023" w:firstLine="1053"/>
        <w:jc w:val="both"/>
        <w:rPr>
          <w:sz w:val="23"/>
        </w:rPr>
      </w:pPr>
      <w:r>
        <w:rPr>
          <w:w w:val="105"/>
          <w:sz w:val="23"/>
        </w:rPr>
        <w:t>Dans notre monde moderne, les machines ont pris le devant sur les hommes. Ce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que les hommes font manuellement en quelques heures, les machines le font en moins d’une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heure.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nouvelles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machines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très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efficaces car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elles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peuvent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travailler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heures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heures sans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jamais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s’arrêter.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L’automatisation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bénéfique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l’entreprise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puisqu’en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investissant</w:t>
      </w:r>
      <w:r>
        <w:rPr>
          <w:spacing w:val="34"/>
          <w:sz w:val="23"/>
        </w:rPr>
        <w:t xml:space="preserve"> </w:t>
      </w:r>
      <w:r>
        <w:rPr>
          <w:sz w:val="23"/>
        </w:rPr>
        <w:t>sur</w:t>
      </w:r>
      <w:r>
        <w:rPr>
          <w:spacing w:val="27"/>
          <w:sz w:val="23"/>
        </w:rPr>
        <w:t xml:space="preserve"> </w:t>
      </w:r>
      <w:r>
        <w:rPr>
          <w:sz w:val="23"/>
        </w:rPr>
        <w:t>ces</w:t>
      </w:r>
      <w:r>
        <w:rPr>
          <w:spacing w:val="26"/>
          <w:sz w:val="23"/>
        </w:rPr>
        <w:t xml:space="preserve"> </w:t>
      </w:r>
      <w:r>
        <w:rPr>
          <w:sz w:val="23"/>
        </w:rPr>
        <w:t>appareils</w:t>
      </w:r>
      <w:r>
        <w:rPr>
          <w:spacing w:val="26"/>
          <w:sz w:val="23"/>
        </w:rPr>
        <w:t xml:space="preserve"> </w:t>
      </w:r>
      <w:r>
        <w:rPr>
          <w:sz w:val="23"/>
        </w:rPr>
        <w:t>sophistiqués,</w:t>
      </w:r>
      <w:r>
        <w:rPr>
          <w:spacing w:val="27"/>
          <w:sz w:val="23"/>
        </w:rPr>
        <w:t xml:space="preserve"> </w:t>
      </w:r>
      <w:r>
        <w:rPr>
          <w:sz w:val="23"/>
        </w:rPr>
        <w:t>on</w:t>
      </w:r>
      <w:r>
        <w:rPr>
          <w:spacing w:val="29"/>
          <w:sz w:val="23"/>
        </w:rPr>
        <w:t xml:space="preserve"> </w:t>
      </w:r>
      <w:r>
        <w:rPr>
          <w:sz w:val="23"/>
        </w:rPr>
        <w:t>profite</w:t>
      </w:r>
      <w:r>
        <w:rPr>
          <w:spacing w:val="27"/>
          <w:sz w:val="23"/>
        </w:rPr>
        <w:t xml:space="preserve"> </w:t>
      </w:r>
      <w:r>
        <w:rPr>
          <w:sz w:val="23"/>
        </w:rPr>
        <w:t>d’une</w:t>
      </w:r>
      <w:r>
        <w:rPr>
          <w:spacing w:val="27"/>
          <w:sz w:val="23"/>
        </w:rPr>
        <w:t xml:space="preserve"> </w:t>
      </w:r>
      <w:r>
        <w:rPr>
          <w:sz w:val="23"/>
        </w:rPr>
        <w:t>machine-outil</w:t>
      </w:r>
      <w:r>
        <w:rPr>
          <w:spacing w:val="29"/>
          <w:sz w:val="23"/>
        </w:rPr>
        <w:t xml:space="preserve"> </w:t>
      </w:r>
      <w:r>
        <w:rPr>
          <w:sz w:val="23"/>
        </w:rPr>
        <w:t>capable</w:t>
      </w:r>
      <w:r>
        <w:rPr>
          <w:spacing w:val="32"/>
          <w:sz w:val="23"/>
        </w:rPr>
        <w:t xml:space="preserve"> </w:t>
      </w:r>
      <w:r>
        <w:rPr>
          <w:sz w:val="23"/>
        </w:rPr>
        <w:t>de</w:t>
      </w:r>
      <w:r>
        <w:rPr>
          <w:spacing w:val="27"/>
          <w:sz w:val="23"/>
        </w:rPr>
        <w:t xml:space="preserve"> </w:t>
      </w:r>
      <w:r>
        <w:rPr>
          <w:sz w:val="23"/>
        </w:rPr>
        <w:t>produire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en série et en grande quantité, tout en réduisant le nombre des produits défectueux. Certaines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industries fonctionnent entièrement avec un système de communication interne garantissant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une synchronisation de tous les équipements. Cette ère de la robotisation annonce une grande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vague de chômage technologique. La révolution numérique est un phénomène qui entraîne la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perte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nombreux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emplois.</w:t>
      </w:r>
    </w:p>
    <w:p w:rsidR="00006512" w:rsidRDefault="00C35713">
      <w:pPr>
        <w:spacing w:line="360" w:lineRule="auto"/>
        <w:ind w:left="492" w:right="980" w:firstLine="1147"/>
        <w:jc w:val="both"/>
        <w:rPr>
          <w:sz w:val="23"/>
        </w:rPr>
      </w:pPr>
      <w:r>
        <w:rPr>
          <w:w w:val="105"/>
          <w:sz w:val="23"/>
        </w:rPr>
        <w:t>Dans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ce</w:t>
      </w:r>
      <w:r>
        <w:rPr>
          <w:spacing w:val="1"/>
          <w:w w:val="105"/>
          <w:sz w:val="23"/>
        </w:rPr>
        <w:t xml:space="preserve"> </w:t>
      </w:r>
      <w:r w:rsidR="00952148">
        <w:rPr>
          <w:w w:val="105"/>
          <w:sz w:val="23"/>
        </w:rPr>
        <w:t>travail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nous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nous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intéressons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particulièrement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aux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problèmes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d’encombrement et des</w:t>
      </w:r>
      <w:r w:rsidR="00952148">
        <w:rPr>
          <w:w w:val="105"/>
          <w:sz w:val="23"/>
        </w:rPr>
        <w:t xml:space="preserve"> accidents que</w:t>
      </w:r>
      <w:r>
        <w:rPr>
          <w:w w:val="105"/>
          <w:sz w:val="23"/>
        </w:rPr>
        <w:t xml:space="preserve"> rencontre</w:t>
      </w:r>
      <w:r w:rsidR="00952148">
        <w:rPr>
          <w:w w:val="105"/>
          <w:sz w:val="23"/>
        </w:rPr>
        <w:t>nt</w:t>
      </w:r>
      <w:r>
        <w:rPr>
          <w:w w:val="105"/>
          <w:sz w:val="23"/>
        </w:rPr>
        <w:t xml:space="preserve"> les produits d’une entreprise de production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céramique dans la chaine de p</w:t>
      </w:r>
      <w:r w:rsidR="00952148">
        <w:rPr>
          <w:w w:val="105"/>
          <w:sz w:val="23"/>
        </w:rPr>
        <w:t>roduction et d’emballage suite à</w:t>
      </w:r>
      <w:r>
        <w:rPr>
          <w:w w:val="105"/>
          <w:sz w:val="23"/>
        </w:rPr>
        <w:t xml:space="preserve"> une ou des pannes</w:t>
      </w:r>
      <w:r w:rsidR="00952148">
        <w:rPr>
          <w:w w:val="105"/>
          <w:sz w:val="23"/>
        </w:rPr>
        <w:t xml:space="preserve"> qui peuvent survenir le long du processus de fabrication.</w:t>
      </w:r>
    </w:p>
    <w:p w:rsidR="00006512" w:rsidRDefault="00952148">
      <w:pPr>
        <w:spacing w:line="360" w:lineRule="auto"/>
        <w:ind w:left="492" w:right="1093"/>
        <w:jc w:val="both"/>
        <w:rPr>
          <w:sz w:val="23"/>
        </w:rPr>
      </w:pPr>
      <w:r>
        <w:rPr>
          <w:sz w:val="23"/>
        </w:rPr>
        <w:t xml:space="preserve">                 </w:t>
      </w:r>
      <w:r w:rsidR="00C35713">
        <w:rPr>
          <w:w w:val="105"/>
          <w:sz w:val="23"/>
        </w:rPr>
        <w:t xml:space="preserve">Pour cela l’entreprise EMF céramique nous </w:t>
      </w:r>
      <w:r>
        <w:rPr>
          <w:w w:val="105"/>
          <w:sz w:val="23"/>
        </w:rPr>
        <w:t>a offert</w:t>
      </w:r>
      <w:r w:rsidR="00C35713">
        <w:rPr>
          <w:w w:val="105"/>
          <w:sz w:val="23"/>
        </w:rPr>
        <w:t xml:space="preserve"> l’opportunité de réaliser l’installation et</w:t>
      </w:r>
      <w:r w:rsidR="00C35713"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l’étude d’un</w:t>
      </w:r>
      <w:r w:rsidR="00C35713">
        <w:rPr>
          <w:w w:val="105"/>
          <w:sz w:val="23"/>
        </w:rPr>
        <w:t xml:space="preserve"> compensateur pour</w:t>
      </w:r>
      <w:r w:rsidR="00C35713">
        <w:rPr>
          <w:spacing w:val="1"/>
          <w:w w:val="105"/>
          <w:sz w:val="23"/>
        </w:rPr>
        <w:t xml:space="preserve"> </w:t>
      </w:r>
      <w:r w:rsidR="00C35713">
        <w:rPr>
          <w:w w:val="105"/>
          <w:sz w:val="23"/>
        </w:rPr>
        <w:t>régler les différents problèmes rencontré par la chaine de production en cas d’une panne ou</w:t>
      </w:r>
      <w:r w:rsidR="00C35713">
        <w:rPr>
          <w:spacing w:val="1"/>
          <w:w w:val="105"/>
          <w:sz w:val="23"/>
        </w:rPr>
        <w:t xml:space="preserve"> </w:t>
      </w:r>
      <w:r w:rsidR="00C35713">
        <w:rPr>
          <w:w w:val="105"/>
          <w:sz w:val="23"/>
        </w:rPr>
        <w:t>d’une défaillance</w:t>
      </w:r>
      <w:r w:rsidR="00C35713">
        <w:rPr>
          <w:spacing w:val="2"/>
          <w:w w:val="105"/>
          <w:sz w:val="23"/>
        </w:rPr>
        <w:t xml:space="preserve"> </w:t>
      </w:r>
      <w:r w:rsidR="00C35713">
        <w:rPr>
          <w:w w:val="105"/>
          <w:sz w:val="23"/>
        </w:rPr>
        <w:t>technique</w:t>
      </w:r>
      <w:r>
        <w:rPr>
          <w:w w:val="105"/>
          <w:sz w:val="23"/>
        </w:rPr>
        <w:t>.</w:t>
      </w:r>
    </w:p>
    <w:p w:rsidR="00006512" w:rsidRDefault="00C35713">
      <w:pPr>
        <w:spacing w:before="1"/>
        <w:ind w:left="492"/>
        <w:jc w:val="both"/>
        <w:rPr>
          <w:sz w:val="23"/>
        </w:rPr>
      </w:pPr>
      <w:r>
        <w:rPr>
          <w:w w:val="105"/>
          <w:sz w:val="23"/>
        </w:rPr>
        <w:t>Dans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ce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qui suit,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nous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présentant</w:t>
      </w:r>
      <w:r>
        <w:rPr>
          <w:spacing w:val="40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structure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notre</w:t>
      </w:r>
      <w:r>
        <w:rPr>
          <w:spacing w:val="-1"/>
          <w:w w:val="105"/>
          <w:sz w:val="23"/>
        </w:rPr>
        <w:t xml:space="preserve"> </w:t>
      </w:r>
      <w:r w:rsidR="00952148">
        <w:rPr>
          <w:w w:val="105"/>
          <w:sz w:val="23"/>
        </w:rPr>
        <w:t>mémoire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qui se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compose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3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chapitres.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 w:rsidP="00952148">
      <w:pPr>
        <w:pStyle w:val="Corpsdetexte"/>
        <w:jc w:val="center"/>
        <w:rPr>
          <w:sz w:val="20"/>
        </w:rPr>
      </w:pPr>
    </w:p>
    <w:p w:rsidR="00006512" w:rsidRDefault="00006512">
      <w:pPr>
        <w:pStyle w:val="Corpsdetexte"/>
        <w:spacing w:before="3"/>
        <w:rPr>
          <w:sz w:val="29"/>
        </w:rPr>
      </w:pPr>
    </w:p>
    <w:p w:rsidR="00006512" w:rsidRDefault="00006512">
      <w:pPr>
        <w:jc w:val="center"/>
      </w:pPr>
    </w:p>
    <w:p w:rsidR="00C576F2" w:rsidRDefault="00EF6625">
      <w:pPr>
        <w:jc w:val="center"/>
      </w:pPr>
      <w:r w:rsidRPr="00EF6625">
        <w:rPr>
          <w:sz w:val="24"/>
        </w:rPr>
        <w:pict>
          <v:group id="_x0000_s1093" style="position:absolute;left:0;text-align:left;margin-left:62pt;margin-top:795.25pt;width:512.7pt;height:5.05pt;z-index:15736832;mso-position-horizontal-relative:page;mso-position-vertical-relative:page" coordorigin="1614,16214" coordsize="10254,101">
            <v:shape id="_x0000_s1095" style="position:absolute;left:1621;top:16221;width:10239;height:86" coordorigin="1621,16222" coordsize="10239,86" path="m6741,16222r-5120,43l6741,16308r5119,-43l6741,16222xe" fillcolor="black" stroked="f">
              <v:path arrowok="t"/>
            </v:shape>
            <v:shape id="_x0000_s1094" style="position:absolute;left:1621;top:16221;width:10239;height:86" coordorigin="1621,16222" coordsize="10239,86" path="m1621,16265r5120,-43l11860,16265r-5119,43l1621,16265xe" filled="f">
              <v:path arrowok="t"/>
            </v:shape>
            <w10:wrap anchorx="page" anchory="page"/>
          </v:group>
        </w:pict>
      </w:r>
    </w:p>
    <w:p w:rsidR="00C576F2" w:rsidRDefault="00C576F2" w:rsidP="00C576F2">
      <w:pPr>
        <w:spacing w:before="92"/>
        <w:jc w:val="center"/>
      </w:pPr>
      <w:r>
        <w:t>1</w:t>
      </w:r>
    </w:p>
    <w:p w:rsidR="00C576F2" w:rsidRDefault="00C576F2" w:rsidP="00C576F2">
      <w:pPr>
        <w:spacing w:before="92"/>
        <w:jc w:val="center"/>
        <w:sectPr w:rsidR="00C576F2">
          <w:footerReference w:type="default" r:id="rId13"/>
          <w:pgSz w:w="11920" w:h="16860"/>
          <w:pgMar w:top="1380" w:right="340" w:bottom="0" w:left="1020" w:header="0" w:footer="0" w:gutter="0"/>
          <w:cols w:space="720"/>
        </w:sectPr>
      </w:pPr>
    </w:p>
    <w:p w:rsidR="00006512" w:rsidRDefault="00C35713">
      <w:pPr>
        <w:pStyle w:val="Heading1"/>
        <w:spacing w:before="62"/>
        <w:ind w:left="379"/>
      </w:pPr>
      <w:r>
        <w:lastRenderedPageBreak/>
        <w:t>Chapitre</w:t>
      </w:r>
      <w:r>
        <w:rPr>
          <w:spacing w:val="-1"/>
        </w:rPr>
        <w:t xml:space="preserve"> </w:t>
      </w:r>
      <w:r>
        <w:t>1</w:t>
      </w:r>
    </w:p>
    <w:p w:rsidR="00006512" w:rsidRDefault="00C35713">
      <w:pPr>
        <w:spacing w:before="293" w:line="242" w:lineRule="auto"/>
        <w:ind w:left="2861" w:right="1576" w:hanging="1947"/>
        <w:rPr>
          <w:b/>
          <w:sz w:val="48"/>
        </w:rPr>
      </w:pPr>
      <w:r>
        <w:rPr>
          <w:b/>
          <w:w w:val="105"/>
          <w:sz w:val="48"/>
        </w:rPr>
        <w:t>La production de céramique à l’EMF</w:t>
      </w:r>
      <w:r>
        <w:rPr>
          <w:b/>
          <w:spacing w:val="-123"/>
          <w:w w:val="105"/>
          <w:sz w:val="48"/>
        </w:rPr>
        <w:t xml:space="preserve"> </w:t>
      </w:r>
      <w:r>
        <w:rPr>
          <w:b/>
          <w:w w:val="105"/>
          <w:sz w:val="48"/>
        </w:rPr>
        <w:t>céramique</w: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C35713">
      <w:pPr>
        <w:pStyle w:val="Corpsdetexte"/>
        <w:spacing w:before="9"/>
        <w:rPr>
          <w:b/>
          <w:sz w:val="28"/>
        </w:rPr>
      </w:pPr>
      <w:r>
        <w:rPr>
          <w:noProof/>
          <w:lang w:eastAsia="fr-FR"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2047875</wp:posOffset>
            </wp:positionH>
            <wp:positionV relativeFrom="paragraph">
              <wp:posOffset>235203</wp:posOffset>
            </wp:positionV>
            <wp:extent cx="4020660" cy="344900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0660" cy="34490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spacing w:before="8"/>
        <w:rPr>
          <w:b/>
          <w:sz w:val="26"/>
        </w:rPr>
      </w:pPr>
    </w:p>
    <w:p w:rsidR="00C576F2" w:rsidRDefault="00EF6625">
      <w:pPr>
        <w:spacing w:line="234" w:lineRule="exact"/>
        <w:jc w:val="center"/>
      </w:pPr>
      <w:r w:rsidRPr="00EF6625">
        <w:rPr>
          <w:sz w:val="24"/>
        </w:rPr>
        <w:pict>
          <v:group id="_x0000_s1090" style="position:absolute;left:0;text-align:left;margin-left:58.2pt;margin-top:17.65pt;width:512.7pt;height:5.05pt;z-index:-15719424;mso-wrap-distance-left:0;mso-wrap-distance-right:0;mso-position-horizontal-relative:page" coordorigin="1173,346" coordsize="10254,101">
            <v:shape id="_x0000_s1092" style="position:absolute;left:1180;top:353;width:10239;height:86" coordorigin="1180,354" coordsize="10239,86" path="m6299,354l1180,397r5119,43l11419,397,6299,354xe" fillcolor="black" stroked="f">
              <v:path arrowok="t"/>
            </v:shape>
            <v:shape id="_x0000_s1091" style="position:absolute;left:1180;top:353;width:10239;height:86" coordorigin="1180,354" coordsize="10239,86" path="m1180,397l6299,354r5120,43l6299,440,1180,397xe" filled="f">
              <v:path arrowok="t"/>
            </v:shape>
            <w10:wrap type="topAndBottom" anchorx="page"/>
          </v:group>
        </w:pict>
      </w:r>
    </w:p>
    <w:p w:rsidR="00C576F2" w:rsidRDefault="00C576F2">
      <w:pPr>
        <w:spacing w:line="234" w:lineRule="exact"/>
        <w:jc w:val="center"/>
      </w:pPr>
    </w:p>
    <w:p w:rsidR="00006512" w:rsidRDefault="00C35713">
      <w:pPr>
        <w:spacing w:line="234" w:lineRule="exact"/>
        <w:jc w:val="center"/>
      </w:pPr>
      <w:r>
        <w:t>2</w:t>
      </w:r>
    </w:p>
    <w:p w:rsidR="00006512" w:rsidRDefault="00006512">
      <w:pPr>
        <w:spacing w:line="234" w:lineRule="exact"/>
        <w:jc w:val="center"/>
        <w:sectPr w:rsidR="00006512">
          <w:footerReference w:type="default" r:id="rId15"/>
          <w:pgSz w:w="11920" w:h="16860"/>
          <w:pgMar w:top="960" w:right="340" w:bottom="280" w:left="1020" w:header="0" w:footer="0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9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16"/>
        </w:tabs>
      </w:pPr>
      <w:bookmarkStart w:id="4" w:name="_bookmark4"/>
      <w:bookmarkStart w:id="5" w:name="_bookmark5"/>
      <w:bookmarkEnd w:id="4"/>
      <w:bookmarkEnd w:id="5"/>
      <w:r>
        <w:t>Introduction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société</w:t>
      </w:r>
    </w:p>
    <w:p w:rsidR="00006512" w:rsidRDefault="00006512">
      <w:pPr>
        <w:pStyle w:val="Corpsdetexte"/>
        <w:spacing w:before="5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348" w:right="1486"/>
        <w:jc w:val="both"/>
      </w:pPr>
      <w:r>
        <w:rPr>
          <w:w w:val="105"/>
        </w:rPr>
        <w:t>La SARL EMF (entreprise de fabrication des matériaux) a été fondée le</w:t>
      </w:r>
      <w:r>
        <w:rPr>
          <w:spacing w:val="1"/>
          <w:w w:val="105"/>
        </w:rPr>
        <w:t xml:space="preserve"> </w:t>
      </w:r>
      <w:r>
        <w:rPr>
          <w:w w:val="105"/>
        </w:rPr>
        <w:t>23/05/2006</w:t>
      </w:r>
      <w:r>
        <w:rPr>
          <w:spacing w:val="1"/>
          <w:w w:val="105"/>
        </w:rPr>
        <w:t xml:space="preserve"> </w:t>
      </w:r>
      <w:r>
        <w:rPr>
          <w:w w:val="105"/>
        </w:rPr>
        <w:t>après</w:t>
      </w:r>
      <w:r w:rsidR="0083742D">
        <w:rPr>
          <w:w w:val="105"/>
        </w:rPr>
        <w:t xml:space="preserve"> </w:t>
      </w:r>
      <w:r>
        <w:rPr>
          <w:w w:val="105"/>
        </w:rPr>
        <w:t>l’acquisition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l’actif</w:t>
      </w:r>
      <w:r>
        <w:rPr>
          <w:spacing w:val="-4"/>
          <w:w w:val="105"/>
        </w:rPr>
        <w:t xml:space="preserve"> </w:t>
      </w:r>
      <w:r>
        <w:rPr>
          <w:w w:val="105"/>
        </w:rPr>
        <w:t>physique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2"/>
          <w:w w:val="105"/>
        </w:rPr>
        <w:t xml:space="preserve"> </w:t>
      </w:r>
      <w:r>
        <w:rPr>
          <w:w w:val="105"/>
        </w:rPr>
        <w:t>société</w:t>
      </w:r>
      <w:r>
        <w:rPr>
          <w:spacing w:val="-6"/>
          <w:w w:val="105"/>
        </w:rPr>
        <w:t xml:space="preserve"> </w:t>
      </w:r>
      <w:r>
        <w:rPr>
          <w:w w:val="105"/>
        </w:rPr>
        <w:t>national</w:t>
      </w:r>
      <w:r>
        <w:rPr>
          <w:spacing w:val="-9"/>
          <w:w w:val="105"/>
        </w:rPr>
        <w:t xml:space="preserve"> </w:t>
      </w:r>
      <w:r>
        <w:rPr>
          <w:w w:val="105"/>
        </w:rPr>
        <w:t>&lt;</w:t>
      </w:r>
      <w:r>
        <w:rPr>
          <w:spacing w:val="4"/>
          <w:w w:val="105"/>
        </w:rPr>
        <w:t xml:space="preserve"> </w:t>
      </w:r>
      <w:r>
        <w:rPr>
          <w:w w:val="105"/>
        </w:rPr>
        <w:t>epe/sopromat/spa&gt;</w:t>
      </w:r>
    </w:p>
    <w:p w:rsidR="00006512" w:rsidRDefault="00C35713">
      <w:pPr>
        <w:pStyle w:val="Corpsdetexte"/>
        <w:ind w:left="348"/>
        <w:jc w:val="both"/>
      </w:pPr>
      <w:r>
        <w:rPr>
          <w:spacing w:val="-1"/>
          <w:w w:val="105"/>
        </w:rPr>
        <w:t>Son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capital</w:t>
      </w:r>
      <w:r>
        <w:rPr>
          <w:spacing w:val="4"/>
          <w:w w:val="105"/>
        </w:rPr>
        <w:t xml:space="preserve"> </w:t>
      </w:r>
      <w:r>
        <w:rPr>
          <w:w w:val="105"/>
        </w:rPr>
        <w:t>est</w:t>
      </w:r>
      <w:r>
        <w:rPr>
          <w:spacing w:val="-3"/>
          <w:w w:val="105"/>
        </w:rPr>
        <w:t xml:space="preserve"> </w:t>
      </w:r>
      <w:r>
        <w:rPr>
          <w:w w:val="105"/>
        </w:rPr>
        <w:t>évalué</w:t>
      </w:r>
      <w:r>
        <w:rPr>
          <w:spacing w:val="-3"/>
          <w:w w:val="105"/>
        </w:rPr>
        <w:t xml:space="preserve"> </w:t>
      </w:r>
      <w:r>
        <w:rPr>
          <w:w w:val="105"/>
        </w:rPr>
        <w:t>au</w:t>
      </w:r>
      <w:r>
        <w:rPr>
          <w:spacing w:val="-10"/>
          <w:w w:val="105"/>
        </w:rPr>
        <w:t xml:space="preserve"> </w:t>
      </w:r>
      <w:r>
        <w:rPr>
          <w:w w:val="105"/>
        </w:rPr>
        <w:t>tour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560.000.000</w:t>
      </w:r>
      <w:r>
        <w:rPr>
          <w:spacing w:val="-4"/>
          <w:w w:val="105"/>
        </w:rPr>
        <w:t xml:space="preserve"> </w:t>
      </w:r>
      <w:r>
        <w:rPr>
          <w:w w:val="105"/>
        </w:rPr>
        <w:t>da</w:t>
      </w:r>
    </w:p>
    <w:p w:rsidR="00006512" w:rsidRDefault="00C35713">
      <w:pPr>
        <w:pStyle w:val="Corpsdetexte"/>
        <w:spacing w:before="137" w:line="360" w:lineRule="auto"/>
        <w:ind w:left="348" w:right="1421"/>
        <w:jc w:val="both"/>
      </w:pP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SARL</w:t>
      </w:r>
      <w:r>
        <w:rPr>
          <w:spacing w:val="1"/>
          <w:w w:val="105"/>
        </w:rPr>
        <w:t xml:space="preserve"> </w:t>
      </w:r>
      <w:r>
        <w:rPr>
          <w:w w:val="105"/>
        </w:rPr>
        <w:t>EMF</w:t>
      </w:r>
      <w:r>
        <w:rPr>
          <w:spacing w:val="1"/>
          <w:w w:val="105"/>
        </w:rPr>
        <w:t xml:space="preserve"> </w:t>
      </w:r>
      <w:r>
        <w:rPr>
          <w:w w:val="105"/>
        </w:rPr>
        <w:t>est</w:t>
      </w:r>
      <w:r>
        <w:rPr>
          <w:spacing w:val="1"/>
          <w:w w:val="105"/>
        </w:rPr>
        <w:t xml:space="preserve"> </w:t>
      </w:r>
      <w:r>
        <w:rPr>
          <w:w w:val="105"/>
        </w:rPr>
        <w:t>une</w:t>
      </w:r>
      <w:r>
        <w:rPr>
          <w:spacing w:val="1"/>
          <w:w w:val="105"/>
        </w:rPr>
        <w:t xml:space="preserve"> </w:t>
      </w:r>
      <w:r>
        <w:rPr>
          <w:w w:val="105"/>
        </w:rPr>
        <w:t>entreprise</w:t>
      </w:r>
      <w:r>
        <w:rPr>
          <w:spacing w:val="1"/>
          <w:w w:val="105"/>
        </w:rPr>
        <w:t xml:space="preserve"> </w:t>
      </w:r>
      <w:r>
        <w:rPr>
          <w:w w:val="105"/>
        </w:rPr>
        <w:t>privée</w:t>
      </w:r>
      <w:r>
        <w:rPr>
          <w:spacing w:val="1"/>
          <w:w w:val="105"/>
        </w:rPr>
        <w:t xml:space="preserve"> </w:t>
      </w:r>
      <w:r>
        <w:rPr>
          <w:w w:val="105"/>
        </w:rPr>
        <w:t>qui</w:t>
      </w:r>
      <w:r>
        <w:rPr>
          <w:spacing w:val="1"/>
          <w:w w:val="105"/>
        </w:rPr>
        <w:t xml:space="preserve"> </w:t>
      </w:r>
      <w:r>
        <w:rPr>
          <w:w w:val="105"/>
        </w:rPr>
        <w:t>réunit</w:t>
      </w:r>
      <w:r>
        <w:rPr>
          <w:spacing w:val="1"/>
          <w:w w:val="105"/>
        </w:rPr>
        <w:t xml:space="preserve"> </w:t>
      </w:r>
      <w:r>
        <w:rPr>
          <w:w w:val="105"/>
        </w:rPr>
        <w:t>un</w:t>
      </w:r>
      <w:r>
        <w:rPr>
          <w:spacing w:val="1"/>
          <w:w w:val="105"/>
        </w:rPr>
        <w:t xml:space="preserve"> </w:t>
      </w:r>
      <w:r>
        <w:rPr>
          <w:w w:val="105"/>
        </w:rPr>
        <w:t>personnel</w:t>
      </w:r>
      <w:r>
        <w:rPr>
          <w:spacing w:val="1"/>
          <w:w w:val="105"/>
        </w:rPr>
        <w:t xml:space="preserve"> </w:t>
      </w:r>
      <w:r>
        <w:rPr>
          <w:w w:val="105"/>
        </w:rPr>
        <w:t>céramistes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professionnels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compétant</w:t>
      </w:r>
      <w:r>
        <w:rPr>
          <w:spacing w:val="-21"/>
          <w:w w:val="105"/>
        </w:rPr>
        <w:t xml:space="preserve"> </w:t>
      </w:r>
      <w:r>
        <w:rPr>
          <w:spacing w:val="-1"/>
          <w:w w:val="105"/>
        </w:rPr>
        <w:t>est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passionné</w:t>
      </w:r>
      <w:r>
        <w:rPr>
          <w:spacing w:val="-21"/>
          <w:w w:val="105"/>
        </w:rPr>
        <w:t xml:space="preserve"> </w:t>
      </w:r>
      <w:r>
        <w:rPr>
          <w:spacing w:val="-1"/>
          <w:w w:val="105"/>
        </w:rPr>
        <w:t>par</w:t>
      </w:r>
      <w:r>
        <w:rPr>
          <w:spacing w:val="-22"/>
          <w:w w:val="105"/>
        </w:rPr>
        <w:t xml:space="preserve"> </w:t>
      </w:r>
      <w:r>
        <w:rPr>
          <w:w w:val="105"/>
        </w:rPr>
        <w:t>leur</w:t>
      </w:r>
      <w:r>
        <w:rPr>
          <w:spacing w:val="-16"/>
          <w:w w:val="105"/>
        </w:rPr>
        <w:t xml:space="preserve"> </w:t>
      </w:r>
      <w:r>
        <w:rPr>
          <w:w w:val="105"/>
        </w:rPr>
        <w:t>métier</w:t>
      </w:r>
      <w:r>
        <w:rPr>
          <w:spacing w:val="-15"/>
          <w:w w:val="105"/>
        </w:rPr>
        <w:t xml:space="preserve"> </w:t>
      </w:r>
      <w:r>
        <w:rPr>
          <w:w w:val="105"/>
        </w:rPr>
        <w:t>qui</w:t>
      </w:r>
      <w:r>
        <w:rPr>
          <w:spacing w:val="-18"/>
          <w:w w:val="105"/>
        </w:rPr>
        <w:t xml:space="preserve"> </w:t>
      </w:r>
      <w:r>
        <w:rPr>
          <w:w w:val="105"/>
        </w:rPr>
        <w:t>n’hésitent</w:t>
      </w:r>
      <w:r>
        <w:rPr>
          <w:spacing w:val="-17"/>
          <w:w w:val="105"/>
        </w:rPr>
        <w:t xml:space="preserve"> </w:t>
      </w:r>
      <w:r>
        <w:rPr>
          <w:w w:val="105"/>
        </w:rPr>
        <w:t>pas</w:t>
      </w:r>
      <w:r>
        <w:rPr>
          <w:spacing w:val="-25"/>
          <w:w w:val="105"/>
        </w:rPr>
        <w:t xml:space="preserve"> </w:t>
      </w:r>
      <w:r>
        <w:rPr>
          <w:w w:val="105"/>
        </w:rPr>
        <w:t>a</w:t>
      </w:r>
      <w:r>
        <w:rPr>
          <w:spacing w:val="-19"/>
          <w:w w:val="105"/>
        </w:rPr>
        <w:t xml:space="preserve"> </w:t>
      </w:r>
      <w:r>
        <w:rPr>
          <w:w w:val="105"/>
        </w:rPr>
        <w:t>mettre</w:t>
      </w:r>
      <w:r>
        <w:rPr>
          <w:spacing w:val="-21"/>
          <w:w w:val="105"/>
        </w:rPr>
        <w:t xml:space="preserve"> </w:t>
      </w:r>
      <w:r>
        <w:rPr>
          <w:w w:val="105"/>
        </w:rPr>
        <w:t>a</w:t>
      </w:r>
      <w:r>
        <w:rPr>
          <w:spacing w:val="-17"/>
          <w:w w:val="105"/>
        </w:rPr>
        <w:t xml:space="preserve"> </w:t>
      </w:r>
      <w:r>
        <w:rPr>
          <w:w w:val="105"/>
        </w:rPr>
        <w:t>profit</w:t>
      </w:r>
      <w:r>
        <w:rPr>
          <w:spacing w:val="-60"/>
          <w:w w:val="105"/>
        </w:rPr>
        <w:t xml:space="preserve"> </w:t>
      </w:r>
      <w:r>
        <w:rPr>
          <w:w w:val="105"/>
        </w:rPr>
        <w:t>leur</w:t>
      </w:r>
      <w:r>
        <w:rPr>
          <w:spacing w:val="-6"/>
          <w:w w:val="105"/>
        </w:rPr>
        <w:t xml:space="preserve"> </w:t>
      </w:r>
      <w:r>
        <w:rPr>
          <w:w w:val="105"/>
        </w:rPr>
        <w:t>savoir</w:t>
      </w:r>
      <w:r>
        <w:rPr>
          <w:spacing w:val="-2"/>
          <w:w w:val="105"/>
        </w:rPr>
        <w:t xml:space="preserve"> </w:t>
      </w:r>
      <w:r>
        <w:rPr>
          <w:w w:val="105"/>
        </w:rPr>
        <w:t>faire</w:t>
      </w:r>
      <w:r>
        <w:rPr>
          <w:spacing w:val="-2"/>
          <w:w w:val="105"/>
        </w:rPr>
        <w:t xml:space="preserve"> </w:t>
      </w:r>
      <w:r>
        <w:rPr>
          <w:w w:val="105"/>
        </w:rPr>
        <w:t>pour</w:t>
      </w:r>
      <w:r>
        <w:rPr>
          <w:spacing w:val="-1"/>
          <w:w w:val="105"/>
        </w:rPr>
        <w:t xml:space="preserve"> </w:t>
      </w:r>
      <w:r>
        <w:rPr>
          <w:w w:val="105"/>
        </w:rPr>
        <w:t>concevoir</w:t>
      </w:r>
      <w:r>
        <w:rPr>
          <w:spacing w:val="-1"/>
          <w:w w:val="105"/>
        </w:rPr>
        <w:t xml:space="preserve"> </w:t>
      </w:r>
      <w:r>
        <w:rPr>
          <w:w w:val="105"/>
        </w:rPr>
        <w:t>et</w:t>
      </w:r>
      <w:r>
        <w:rPr>
          <w:spacing w:val="-3"/>
          <w:w w:val="105"/>
        </w:rPr>
        <w:t xml:space="preserve"> </w:t>
      </w:r>
      <w:r>
        <w:rPr>
          <w:w w:val="105"/>
        </w:rPr>
        <w:t>fabriquer des</w:t>
      </w:r>
      <w:r>
        <w:rPr>
          <w:spacing w:val="-4"/>
          <w:w w:val="105"/>
        </w:rPr>
        <w:t xml:space="preserve"> </w:t>
      </w:r>
      <w:r>
        <w:rPr>
          <w:w w:val="105"/>
        </w:rPr>
        <w:t>produits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haute</w:t>
      </w:r>
      <w:r>
        <w:rPr>
          <w:spacing w:val="-6"/>
          <w:w w:val="105"/>
        </w:rPr>
        <w:t xml:space="preserve"> </w:t>
      </w:r>
      <w:r>
        <w:rPr>
          <w:w w:val="105"/>
        </w:rPr>
        <w:t>qualité</w:t>
      </w:r>
      <w:r>
        <w:rPr>
          <w:spacing w:val="-7"/>
          <w:w w:val="105"/>
        </w:rPr>
        <w:t xml:space="preserve"> </w:t>
      </w:r>
      <w:r>
        <w:rPr>
          <w:w w:val="105"/>
        </w:rPr>
        <w:t>conforme</w:t>
      </w:r>
      <w:r>
        <w:rPr>
          <w:spacing w:val="-14"/>
          <w:w w:val="105"/>
        </w:rPr>
        <w:t xml:space="preserve"> </w:t>
      </w:r>
      <w:r>
        <w:rPr>
          <w:w w:val="105"/>
        </w:rPr>
        <w:t>aux</w:t>
      </w:r>
      <w:r>
        <w:rPr>
          <w:spacing w:val="-60"/>
          <w:w w:val="105"/>
        </w:rPr>
        <w:t xml:space="preserve"> </w:t>
      </w:r>
      <w:r>
        <w:rPr>
          <w:w w:val="105"/>
        </w:rPr>
        <w:t>normes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16"/>
        </w:tabs>
        <w:spacing w:before="167"/>
      </w:pPr>
      <w:bookmarkStart w:id="6" w:name="_bookmark6"/>
      <w:bookmarkEnd w:id="6"/>
      <w:r>
        <w:t>Historique de</w:t>
      </w:r>
      <w:r>
        <w:rPr>
          <w:spacing w:val="-5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société</w:t>
      </w:r>
    </w:p>
    <w:p w:rsidR="00006512" w:rsidRDefault="00006512">
      <w:pPr>
        <w:pStyle w:val="Corpsdetexte"/>
        <w:spacing w:before="6"/>
        <w:rPr>
          <w:b/>
          <w:sz w:val="41"/>
        </w:rPr>
      </w:pPr>
    </w:p>
    <w:p w:rsidR="00006512" w:rsidRDefault="00C35713">
      <w:pPr>
        <w:pStyle w:val="Corpsdetexte"/>
        <w:spacing w:line="367" w:lineRule="auto"/>
        <w:ind w:left="348" w:right="568"/>
      </w:pPr>
      <w:r>
        <w:rPr>
          <w:w w:val="105"/>
        </w:rPr>
        <w:t>L’entreprise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w w:val="105"/>
        </w:rPr>
        <w:t>démarré</w:t>
      </w:r>
      <w:r>
        <w:rPr>
          <w:spacing w:val="-3"/>
          <w:w w:val="105"/>
        </w:rPr>
        <w:t xml:space="preserve"> </w:t>
      </w:r>
      <w:r>
        <w:rPr>
          <w:w w:val="105"/>
        </w:rPr>
        <w:t>son</w:t>
      </w:r>
      <w:r>
        <w:rPr>
          <w:spacing w:val="-16"/>
          <w:w w:val="105"/>
        </w:rPr>
        <w:t xml:space="preserve"> </w:t>
      </w:r>
      <w:r>
        <w:rPr>
          <w:w w:val="105"/>
        </w:rPr>
        <w:t>activité</w:t>
      </w:r>
      <w:r>
        <w:rPr>
          <w:spacing w:val="-4"/>
          <w:w w:val="105"/>
        </w:rPr>
        <w:t xml:space="preserve"> </w:t>
      </w:r>
      <w:r>
        <w:rPr>
          <w:w w:val="105"/>
        </w:rPr>
        <w:t>en</w:t>
      </w:r>
      <w:r>
        <w:rPr>
          <w:spacing w:val="-11"/>
          <w:w w:val="105"/>
        </w:rPr>
        <w:t xml:space="preserve"> </w:t>
      </w:r>
      <w:r>
        <w:rPr>
          <w:w w:val="105"/>
        </w:rPr>
        <w:t>2008</w:t>
      </w:r>
      <w:r>
        <w:rPr>
          <w:spacing w:val="-7"/>
          <w:w w:val="105"/>
        </w:rPr>
        <w:t xml:space="preserve"> </w:t>
      </w:r>
      <w:r>
        <w:rPr>
          <w:w w:val="105"/>
        </w:rPr>
        <w:t>avec</w:t>
      </w:r>
      <w:r>
        <w:rPr>
          <w:spacing w:val="-16"/>
          <w:w w:val="105"/>
        </w:rPr>
        <w:t xml:space="preserve"> </w:t>
      </w:r>
      <w:r>
        <w:rPr>
          <w:w w:val="105"/>
        </w:rPr>
        <w:t>une</w:t>
      </w:r>
      <w:r>
        <w:rPr>
          <w:spacing w:val="-9"/>
          <w:w w:val="105"/>
        </w:rPr>
        <w:t xml:space="preserve"> </w:t>
      </w:r>
      <w:r>
        <w:rPr>
          <w:w w:val="105"/>
        </w:rPr>
        <w:t>capacité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production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2.000.000</w:t>
      </w:r>
      <w:r>
        <w:rPr>
          <w:spacing w:val="-10"/>
          <w:w w:val="105"/>
        </w:rPr>
        <w:t xml:space="preserve"> </w:t>
      </w:r>
      <w:r>
        <w:rPr>
          <w:w w:val="105"/>
        </w:rPr>
        <w:t>m²/an</w:t>
      </w:r>
      <w:r>
        <w:rPr>
          <w:spacing w:val="-60"/>
          <w:w w:val="105"/>
        </w:rPr>
        <w:t xml:space="preserve"> </w:t>
      </w:r>
      <w:r>
        <w:rPr>
          <w:w w:val="105"/>
        </w:rPr>
        <w:t>En</w:t>
      </w:r>
      <w:r>
        <w:rPr>
          <w:spacing w:val="1"/>
          <w:w w:val="105"/>
        </w:rPr>
        <w:t xml:space="preserve"> </w:t>
      </w:r>
      <w:r>
        <w:rPr>
          <w:w w:val="105"/>
        </w:rPr>
        <w:t>2010</w:t>
      </w:r>
      <w:r>
        <w:rPr>
          <w:spacing w:val="1"/>
          <w:w w:val="105"/>
        </w:rPr>
        <w:t xml:space="preserve"> </w:t>
      </w:r>
      <w:r>
        <w:rPr>
          <w:w w:val="105"/>
        </w:rPr>
        <w:t>à</w:t>
      </w:r>
      <w:r>
        <w:rPr>
          <w:spacing w:val="1"/>
          <w:w w:val="105"/>
        </w:rPr>
        <w:t xml:space="preserve"> </w:t>
      </w:r>
      <w:r>
        <w:rPr>
          <w:w w:val="105"/>
        </w:rPr>
        <w:t>réaliser</w:t>
      </w:r>
      <w:r>
        <w:rPr>
          <w:spacing w:val="1"/>
          <w:w w:val="105"/>
        </w:rPr>
        <w:t xml:space="preserve"> </w:t>
      </w:r>
      <w:r>
        <w:rPr>
          <w:w w:val="105"/>
        </w:rPr>
        <w:t>un</w:t>
      </w:r>
      <w:r>
        <w:rPr>
          <w:spacing w:val="1"/>
          <w:w w:val="105"/>
        </w:rPr>
        <w:t xml:space="preserve"> </w:t>
      </w:r>
      <w:r>
        <w:rPr>
          <w:w w:val="105"/>
        </w:rPr>
        <w:t>projet</w:t>
      </w:r>
      <w:r>
        <w:rPr>
          <w:spacing w:val="1"/>
          <w:w w:val="105"/>
        </w:rPr>
        <w:t xml:space="preserve"> </w:t>
      </w:r>
      <w:r>
        <w:rPr>
          <w:w w:val="105"/>
        </w:rPr>
        <w:t>d’extension</w:t>
      </w:r>
      <w:r>
        <w:rPr>
          <w:spacing w:val="1"/>
          <w:w w:val="105"/>
        </w:rPr>
        <w:t xml:space="preserve"> </w:t>
      </w:r>
      <w:r>
        <w:rPr>
          <w:w w:val="105"/>
        </w:rPr>
        <w:t>pour</w:t>
      </w:r>
      <w:r>
        <w:rPr>
          <w:spacing w:val="1"/>
          <w:w w:val="105"/>
        </w:rPr>
        <w:t xml:space="preserve"> </w:t>
      </w:r>
      <w:r>
        <w:rPr>
          <w:w w:val="105"/>
        </w:rPr>
        <w:t>augmenter</w:t>
      </w:r>
      <w:r>
        <w:rPr>
          <w:spacing w:val="1"/>
          <w:w w:val="105"/>
        </w:rPr>
        <w:t xml:space="preserve"> </w:t>
      </w:r>
      <w:r>
        <w:rPr>
          <w:w w:val="105"/>
        </w:rPr>
        <w:t>sa</w:t>
      </w:r>
      <w:r>
        <w:rPr>
          <w:spacing w:val="1"/>
          <w:w w:val="105"/>
        </w:rPr>
        <w:t xml:space="preserve"> </w:t>
      </w:r>
      <w:r>
        <w:rPr>
          <w:w w:val="105"/>
        </w:rPr>
        <w:t>capacité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production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4.000.000m²/a</w:t>
      </w:r>
    </w:p>
    <w:p w:rsidR="00006512" w:rsidRDefault="00C35713">
      <w:pPr>
        <w:pStyle w:val="Corpsdetexte"/>
        <w:spacing w:before="87"/>
        <w:ind w:left="391"/>
      </w:pPr>
      <w:r>
        <w:rPr>
          <w:w w:val="105"/>
        </w:rPr>
        <w:t>2013</w:t>
      </w:r>
      <w:r>
        <w:rPr>
          <w:spacing w:val="-9"/>
          <w:w w:val="105"/>
        </w:rPr>
        <w:t xml:space="preserve"> </w:t>
      </w:r>
      <w:r>
        <w:rPr>
          <w:w w:val="105"/>
        </w:rPr>
        <w:t>créations</w:t>
      </w:r>
      <w:r>
        <w:rPr>
          <w:spacing w:val="-7"/>
          <w:w w:val="105"/>
        </w:rPr>
        <w:t xml:space="preserve"> </w:t>
      </w:r>
      <w:r>
        <w:rPr>
          <w:w w:val="105"/>
        </w:rPr>
        <w:t>d’une</w:t>
      </w:r>
      <w:r>
        <w:rPr>
          <w:spacing w:val="-5"/>
          <w:w w:val="105"/>
        </w:rPr>
        <w:t xml:space="preserve"> </w:t>
      </w:r>
      <w:r>
        <w:rPr>
          <w:w w:val="105"/>
        </w:rPr>
        <w:t>nouvelle</w:t>
      </w:r>
      <w:r>
        <w:rPr>
          <w:spacing w:val="-15"/>
          <w:w w:val="105"/>
        </w:rPr>
        <w:t xml:space="preserve"> </w:t>
      </w:r>
      <w:r>
        <w:rPr>
          <w:w w:val="105"/>
        </w:rPr>
        <w:t>ligne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production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pièce</w:t>
      </w:r>
      <w:r>
        <w:rPr>
          <w:spacing w:val="43"/>
          <w:w w:val="105"/>
        </w:rPr>
        <w:t xml:space="preserve"> </w:t>
      </w:r>
      <w:r>
        <w:rPr>
          <w:w w:val="105"/>
        </w:rPr>
        <w:t>décoratif</w:t>
      </w:r>
      <w:r>
        <w:rPr>
          <w:spacing w:val="-6"/>
          <w:w w:val="105"/>
        </w:rPr>
        <w:t xml:space="preserve"> </w:t>
      </w:r>
      <w:r>
        <w:rPr>
          <w:w w:val="105"/>
        </w:rPr>
        <w:t>et</w:t>
      </w:r>
      <w:r>
        <w:rPr>
          <w:spacing w:val="-7"/>
          <w:w w:val="105"/>
        </w:rPr>
        <w:t xml:space="preserve"> </w:t>
      </w:r>
      <w:r>
        <w:rPr>
          <w:w w:val="105"/>
        </w:rPr>
        <w:t>lisière</w:t>
      </w:r>
    </w:p>
    <w:p w:rsidR="00006512" w:rsidRDefault="00C35713">
      <w:pPr>
        <w:pStyle w:val="Corpsdetexte"/>
        <w:spacing w:before="137" w:line="360" w:lineRule="auto"/>
        <w:ind w:left="348" w:right="568"/>
      </w:pPr>
      <w:r>
        <w:rPr>
          <w:w w:val="105"/>
        </w:rPr>
        <w:t>2015</w:t>
      </w:r>
      <w:r>
        <w:rPr>
          <w:spacing w:val="-3"/>
          <w:w w:val="105"/>
        </w:rPr>
        <w:t xml:space="preserve"> </w:t>
      </w:r>
      <w:r>
        <w:rPr>
          <w:w w:val="105"/>
        </w:rPr>
        <w:t>une</w:t>
      </w:r>
      <w:r>
        <w:rPr>
          <w:spacing w:val="-9"/>
          <w:w w:val="105"/>
        </w:rPr>
        <w:t xml:space="preserve"> </w:t>
      </w:r>
      <w:r>
        <w:rPr>
          <w:w w:val="105"/>
        </w:rPr>
        <w:t>extension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2.000.000</w:t>
      </w:r>
      <w:r>
        <w:rPr>
          <w:spacing w:val="-3"/>
          <w:w w:val="105"/>
        </w:rPr>
        <w:t xml:space="preserve"> </w:t>
      </w:r>
      <w:r>
        <w:rPr>
          <w:w w:val="105"/>
        </w:rPr>
        <w:t>m²/an</w:t>
      </w:r>
      <w:r>
        <w:rPr>
          <w:spacing w:val="-4"/>
          <w:w w:val="105"/>
        </w:rPr>
        <w:t xml:space="preserve"> </w:t>
      </w:r>
      <w:r>
        <w:rPr>
          <w:w w:val="105"/>
        </w:rPr>
        <w:t>pour</w:t>
      </w:r>
      <w:r>
        <w:rPr>
          <w:spacing w:val="60"/>
          <w:w w:val="105"/>
        </w:rPr>
        <w:t xml:space="preserve"> </w:t>
      </w:r>
      <w:r>
        <w:rPr>
          <w:w w:val="105"/>
        </w:rPr>
        <w:t>atteindre</w:t>
      </w:r>
      <w:r>
        <w:rPr>
          <w:spacing w:val="-2"/>
          <w:w w:val="105"/>
        </w:rPr>
        <w:t xml:space="preserve"> </w:t>
      </w:r>
      <w:r>
        <w:rPr>
          <w:w w:val="105"/>
        </w:rPr>
        <w:t>ces</w:t>
      </w:r>
      <w:r>
        <w:rPr>
          <w:spacing w:val="-5"/>
          <w:w w:val="105"/>
        </w:rPr>
        <w:t xml:space="preserve"> </w:t>
      </w:r>
      <w:r>
        <w:rPr>
          <w:w w:val="105"/>
        </w:rPr>
        <w:t>objectifs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placer</w:t>
      </w:r>
      <w:r>
        <w:rPr>
          <w:spacing w:val="-2"/>
          <w:w w:val="105"/>
        </w:rPr>
        <w:t xml:space="preserve"> </w:t>
      </w:r>
      <w:r>
        <w:rPr>
          <w:w w:val="105"/>
        </w:rPr>
        <w:t>ces</w:t>
      </w:r>
      <w:r>
        <w:rPr>
          <w:spacing w:val="55"/>
          <w:w w:val="105"/>
        </w:rPr>
        <w:t xml:space="preserve"> </w:t>
      </w:r>
      <w:r>
        <w:rPr>
          <w:w w:val="105"/>
        </w:rPr>
        <w:t>produits</w:t>
      </w:r>
      <w:r>
        <w:rPr>
          <w:spacing w:val="-60"/>
          <w:w w:val="105"/>
        </w:rPr>
        <w:t xml:space="preserve"> </w:t>
      </w:r>
      <w:r w:rsidR="00606839">
        <w:rPr>
          <w:w w:val="105"/>
        </w:rPr>
        <w:t>sourdes</w:t>
      </w:r>
      <w:r>
        <w:rPr>
          <w:spacing w:val="3"/>
          <w:w w:val="105"/>
        </w:rPr>
        <w:t xml:space="preserve"> </w:t>
      </w:r>
      <w:r>
        <w:rPr>
          <w:w w:val="105"/>
        </w:rPr>
        <w:t>marches extérieurs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16"/>
        </w:tabs>
        <w:spacing w:before="157"/>
      </w:pPr>
      <w:bookmarkStart w:id="7" w:name="_bookmark7"/>
      <w:bookmarkEnd w:id="7"/>
      <w:r>
        <w:t>Information</w:t>
      </w:r>
      <w:r>
        <w:rPr>
          <w:spacing w:val="-7"/>
        </w:rPr>
        <w:t xml:space="preserve"> </w:t>
      </w:r>
      <w:r>
        <w:t>générales</w:t>
      </w:r>
      <w:r>
        <w:rPr>
          <w:spacing w:val="-9"/>
        </w:rPr>
        <w:t xml:space="preserve"> </w:t>
      </w:r>
      <w:r>
        <w:t>sur</w:t>
      </w:r>
      <w:r>
        <w:rPr>
          <w:spacing w:val="-7"/>
        </w:rPr>
        <w:t xml:space="preserve"> </w:t>
      </w:r>
      <w:r>
        <w:t>l’entreprise</w:t>
      </w:r>
    </w:p>
    <w:p w:rsidR="00006512" w:rsidRDefault="00006512">
      <w:pPr>
        <w:pStyle w:val="Corpsdetexte"/>
        <w:spacing w:before="1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348" w:right="3331"/>
      </w:pPr>
      <w:r>
        <w:rPr>
          <w:w w:val="105"/>
        </w:rPr>
        <w:t>Raison</w:t>
      </w:r>
      <w:r>
        <w:rPr>
          <w:spacing w:val="29"/>
          <w:w w:val="105"/>
        </w:rPr>
        <w:t xml:space="preserve"> </w:t>
      </w:r>
      <w:r>
        <w:rPr>
          <w:w w:val="105"/>
        </w:rPr>
        <w:t>social</w:t>
      </w:r>
      <w:r>
        <w:rPr>
          <w:spacing w:val="30"/>
          <w:w w:val="105"/>
        </w:rPr>
        <w:t xml:space="preserve"> </w:t>
      </w:r>
      <w:r>
        <w:rPr>
          <w:w w:val="105"/>
        </w:rPr>
        <w:t>:</w:t>
      </w:r>
      <w:r>
        <w:rPr>
          <w:spacing w:val="34"/>
          <w:w w:val="105"/>
        </w:rPr>
        <w:t xml:space="preserve"> </w:t>
      </w:r>
      <w:r>
        <w:rPr>
          <w:w w:val="105"/>
        </w:rPr>
        <w:t>entreprise</w:t>
      </w:r>
      <w:r>
        <w:rPr>
          <w:spacing w:val="31"/>
          <w:w w:val="105"/>
        </w:rPr>
        <w:t xml:space="preserve"> </w:t>
      </w:r>
      <w:r>
        <w:rPr>
          <w:w w:val="105"/>
        </w:rPr>
        <w:t>de</w:t>
      </w:r>
      <w:r>
        <w:rPr>
          <w:spacing w:val="30"/>
          <w:w w:val="105"/>
        </w:rPr>
        <w:t xml:space="preserve"> </w:t>
      </w:r>
      <w:r>
        <w:rPr>
          <w:w w:val="105"/>
        </w:rPr>
        <w:t>fabrication</w:t>
      </w:r>
      <w:r>
        <w:rPr>
          <w:spacing w:val="30"/>
          <w:w w:val="105"/>
        </w:rPr>
        <w:t xml:space="preserve"> </w:t>
      </w:r>
      <w:r>
        <w:rPr>
          <w:w w:val="105"/>
        </w:rPr>
        <w:t>de</w:t>
      </w:r>
      <w:r>
        <w:rPr>
          <w:spacing w:val="31"/>
          <w:w w:val="105"/>
        </w:rPr>
        <w:t xml:space="preserve"> </w:t>
      </w:r>
      <w:r>
        <w:rPr>
          <w:w w:val="105"/>
        </w:rPr>
        <w:t>matériaux</w:t>
      </w:r>
      <w:r>
        <w:rPr>
          <w:spacing w:val="31"/>
          <w:w w:val="105"/>
        </w:rPr>
        <w:t xml:space="preserve"> </w:t>
      </w:r>
      <w:r>
        <w:rPr>
          <w:w w:val="105"/>
        </w:rPr>
        <w:t>céramiques</w:t>
      </w:r>
      <w:r>
        <w:rPr>
          <w:spacing w:val="-60"/>
          <w:w w:val="105"/>
        </w:rPr>
        <w:t xml:space="preserve"> </w:t>
      </w:r>
      <w:r>
        <w:rPr>
          <w:w w:val="105"/>
        </w:rPr>
        <w:t>Forme</w:t>
      </w:r>
      <w:r>
        <w:rPr>
          <w:spacing w:val="-3"/>
          <w:w w:val="105"/>
        </w:rPr>
        <w:t xml:space="preserve"> </w:t>
      </w:r>
      <w:r>
        <w:rPr>
          <w:w w:val="105"/>
        </w:rPr>
        <w:t>juridique</w:t>
      </w:r>
      <w:r>
        <w:rPr>
          <w:spacing w:val="-7"/>
          <w:w w:val="105"/>
        </w:rPr>
        <w:t xml:space="preserve"> </w:t>
      </w:r>
      <w:r>
        <w:rPr>
          <w:w w:val="105"/>
        </w:rPr>
        <w:t>:</w:t>
      </w:r>
      <w:r>
        <w:rPr>
          <w:spacing w:val="8"/>
          <w:w w:val="105"/>
        </w:rPr>
        <w:t xml:space="preserve"> </w:t>
      </w:r>
      <w:r>
        <w:rPr>
          <w:w w:val="105"/>
        </w:rPr>
        <w:t>SARL EMF</w:t>
      </w:r>
    </w:p>
    <w:p w:rsidR="00006512" w:rsidRDefault="00C35713">
      <w:pPr>
        <w:pStyle w:val="Corpsdetexte"/>
        <w:ind w:left="348"/>
      </w:pPr>
      <w:r>
        <w:rPr>
          <w:spacing w:val="-1"/>
          <w:w w:val="105"/>
        </w:rPr>
        <w:t>Type</w:t>
      </w:r>
      <w:r>
        <w:rPr>
          <w:spacing w:val="-15"/>
          <w:w w:val="105"/>
        </w:rPr>
        <w:t xml:space="preserve"> </w:t>
      </w:r>
      <w:r>
        <w:rPr>
          <w:w w:val="105"/>
        </w:rPr>
        <w:t>d’entreprise</w:t>
      </w:r>
      <w:r>
        <w:rPr>
          <w:spacing w:val="-12"/>
          <w:w w:val="105"/>
        </w:rPr>
        <w:t xml:space="preserve"> </w:t>
      </w:r>
      <w:r>
        <w:rPr>
          <w:w w:val="105"/>
        </w:rPr>
        <w:t>:</w:t>
      </w:r>
      <w:r>
        <w:rPr>
          <w:spacing w:val="-8"/>
          <w:w w:val="105"/>
        </w:rPr>
        <w:t xml:space="preserve"> </w:t>
      </w:r>
      <w:r>
        <w:rPr>
          <w:w w:val="105"/>
        </w:rPr>
        <w:t>productive</w:t>
      </w:r>
    </w:p>
    <w:p w:rsidR="00006512" w:rsidRDefault="00C35713">
      <w:pPr>
        <w:pStyle w:val="Corpsdetexte"/>
        <w:spacing w:before="140" w:line="360" w:lineRule="auto"/>
        <w:ind w:left="348" w:right="1055"/>
      </w:pPr>
      <w:r>
        <w:rPr>
          <w:spacing w:val="-1"/>
          <w:w w:val="105"/>
        </w:rPr>
        <w:t>Horaire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du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travail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du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samedi</w:t>
      </w:r>
      <w:r>
        <w:rPr>
          <w:spacing w:val="-20"/>
          <w:w w:val="105"/>
        </w:rPr>
        <w:t xml:space="preserve"> </w:t>
      </w:r>
      <w:r>
        <w:rPr>
          <w:w w:val="105"/>
        </w:rPr>
        <w:t>au</w:t>
      </w:r>
      <w:r>
        <w:rPr>
          <w:spacing w:val="-19"/>
          <w:w w:val="105"/>
        </w:rPr>
        <w:t xml:space="preserve"> </w:t>
      </w:r>
      <w:r>
        <w:rPr>
          <w:w w:val="105"/>
        </w:rPr>
        <w:t>jeudi</w:t>
      </w:r>
      <w:r>
        <w:rPr>
          <w:spacing w:val="-19"/>
          <w:w w:val="105"/>
        </w:rPr>
        <w:t xml:space="preserve"> </w:t>
      </w:r>
      <w:r>
        <w:rPr>
          <w:w w:val="105"/>
        </w:rPr>
        <w:t>24h/24h</w:t>
      </w:r>
      <w:r>
        <w:rPr>
          <w:spacing w:val="-16"/>
          <w:w w:val="105"/>
        </w:rPr>
        <w:t xml:space="preserve"> </w:t>
      </w:r>
      <w:r>
        <w:rPr>
          <w:w w:val="105"/>
        </w:rPr>
        <w:t>avec</w:t>
      </w:r>
      <w:r>
        <w:rPr>
          <w:spacing w:val="-24"/>
          <w:w w:val="105"/>
        </w:rPr>
        <w:t xml:space="preserve"> </w:t>
      </w:r>
      <w:r>
        <w:rPr>
          <w:w w:val="105"/>
        </w:rPr>
        <w:t>un</w:t>
      </w:r>
      <w:r>
        <w:rPr>
          <w:spacing w:val="-14"/>
          <w:w w:val="105"/>
        </w:rPr>
        <w:t xml:space="preserve"> </w:t>
      </w:r>
      <w:r>
        <w:rPr>
          <w:w w:val="105"/>
        </w:rPr>
        <w:t>système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24"/>
          <w:w w:val="105"/>
        </w:rPr>
        <w:t xml:space="preserve"> </w:t>
      </w:r>
      <w:r>
        <w:rPr>
          <w:w w:val="105"/>
        </w:rPr>
        <w:t>rotation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7"/>
          <w:w w:val="105"/>
        </w:rPr>
        <w:t xml:space="preserve"> </w:t>
      </w:r>
      <w:r>
        <w:rPr>
          <w:w w:val="105"/>
        </w:rPr>
        <w:t>3/8</w:t>
      </w:r>
      <w:r>
        <w:rPr>
          <w:spacing w:val="-18"/>
          <w:w w:val="105"/>
        </w:rPr>
        <w:t xml:space="preserve"> </w:t>
      </w:r>
      <w:r>
        <w:rPr>
          <w:w w:val="105"/>
        </w:rPr>
        <w:t>(</w:t>
      </w:r>
      <w:r>
        <w:rPr>
          <w:spacing w:val="-20"/>
          <w:w w:val="105"/>
        </w:rPr>
        <w:t xml:space="preserve"> </w:t>
      </w:r>
      <w:r>
        <w:rPr>
          <w:w w:val="105"/>
        </w:rPr>
        <w:t>3</w:t>
      </w:r>
      <w:r>
        <w:rPr>
          <w:spacing w:val="-12"/>
          <w:w w:val="105"/>
        </w:rPr>
        <w:t xml:space="preserve"> </w:t>
      </w:r>
      <w:r>
        <w:rPr>
          <w:w w:val="105"/>
        </w:rPr>
        <w:t>groupe</w:t>
      </w:r>
      <w:r>
        <w:rPr>
          <w:spacing w:val="-60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8h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travail)</w:t>
      </w:r>
    </w:p>
    <w:p w:rsidR="00006512" w:rsidRDefault="00C35713">
      <w:pPr>
        <w:pStyle w:val="Corpsdetexte"/>
        <w:spacing w:line="360" w:lineRule="auto"/>
        <w:ind w:left="348" w:right="1290"/>
      </w:pPr>
      <w:r>
        <w:rPr>
          <w:w w:val="105"/>
        </w:rPr>
        <w:t>Quantité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w w:val="105"/>
        </w:rPr>
        <w:t>production</w:t>
      </w:r>
      <w:r>
        <w:rPr>
          <w:spacing w:val="7"/>
          <w:w w:val="105"/>
        </w:rPr>
        <w:t xml:space="preserve"> </w:t>
      </w:r>
      <w:r>
        <w:rPr>
          <w:w w:val="105"/>
        </w:rPr>
        <w:t>:</w:t>
      </w:r>
      <w:r>
        <w:rPr>
          <w:spacing w:val="6"/>
          <w:w w:val="105"/>
        </w:rPr>
        <w:t xml:space="preserve"> </w:t>
      </w:r>
      <w:r>
        <w:rPr>
          <w:w w:val="105"/>
        </w:rPr>
        <w:t>4</w:t>
      </w:r>
      <w:r>
        <w:rPr>
          <w:spacing w:val="5"/>
          <w:w w:val="105"/>
        </w:rPr>
        <w:t xml:space="preserve"> </w:t>
      </w:r>
      <w:r>
        <w:rPr>
          <w:w w:val="105"/>
        </w:rPr>
        <w:t>fours</w:t>
      </w:r>
      <w:r>
        <w:rPr>
          <w:spacing w:val="9"/>
          <w:w w:val="105"/>
        </w:rPr>
        <w:t xml:space="preserve"> </w:t>
      </w:r>
      <w:r>
        <w:rPr>
          <w:w w:val="105"/>
        </w:rPr>
        <w:t>produisent</w:t>
      </w:r>
      <w:r>
        <w:rPr>
          <w:spacing w:val="7"/>
          <w:w w:val="105"/>
        </w:rPr>
        <w:t xml:space="preserve"> </w:t>
      </w:r>
      <w:r>
        <w:rPr>
          <w:w w:val="105"/>
        </w:rPr>
        <w:t>60</w:t>
      </w:r>
      <w:r>
        <w:rPr>
          <w:spacing w:val="7"/>
          <w:w w:val="105"/>
        </w:rPr>
        <w:t xml:space="preserve"> </w:t>
      </w:r>
      <w:r>
        <w:rPr>
          <w:w w:val="105"/>
        </w:rPr>
        <w:t>palettes</w:t>
      </w:r>
      <w:r>
        <w:rPr>
          <w:spacing w:val="7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w w:val="105"/>
        </w:rPr>
        <w:t>chaque</w:t>
      </w:r>
      <w:r>
        <w:rPr>
          <w:spacing w:val="5"/>
          <w:w w:val="105"/>
        </w:rPr>
        <w:t xml:space="preserve"> </w:t>
      </w:r>
      <w:r>
        <w:rPr>
          <w:w w:val="105"/>
        </w:rPr>
        <w:t>four</w:t>
      </w:r>
      <w:r>
        <w:rPr>
          <w:spacing w:val="18"/>
          <w:w w:val="105"/>
        </w:rPr>
        <w:t xml:space="preserve"> </w:t>
      </w:r>
      <w:r>
        <w:rPr>
          <w:w w:val="105"/>
        </w:rPr>
        <w:t>chaque</w:t>
      </w:r>
      <w:r>
        <w:rPr>
          <w:spacing w:val="-60"/>
          <w:w w:val="105"/>
        </w:rPr>
        <w:t xml:space="preserve"> </w:t>
      </w:r>
      <w:r>
        <w:rPr>
          <w:w w:val="105"/>
        </w:rPr>
        <w:t>24hAdresse</w:t>
      </w:r>
      <w:r>
        <w:rPr>
          <w:spacing w:val="-5"/>
          <w:w w:val="105"/>
        </w:rPr>
        <w:t xml:space="preserve"> </w:t>
      </w:r>
      <w:r>
        <w:rPr>
          <w:w w:val="105"/>
        </w:rPr>
        <w:t>: chater</w:t>
      </w:r>
      <w:r>
        <w:rPr>
          <w:spacing w:val="5"/>
          <w:w w:val="105"/>
        </w:rPr>
        <w:t xml:space="preserve"> </w:t>
      </w:r>
      <w:r>
        <w:rPr>
          <w:w w:val="105"/>
        </w:rPr>
        <w:t>bache</w:t>
      </w:r>
      <w:r>
        <w:rPr>
          <w:spacing w:val="-13"/>
          <w:w w:val="105"/>
        </w:rPr>
        <w:t xml:space="preserve"> </w:t>
      </w:r>
      <w:r>
        <w:rPr>
          <w:w w:val="105"/>
        </w:rPr>
        <w:t>BP</w:t>
      </w:r>
      <w:r>
        <w:rPr>
          <w:spacing w:val="-7"/>
          <w:w w:val="105"/>
        </w:rPr>
        <w:t xml:space="preserve"> </w:t>
      </w:r>
      <w:r>
        <w:rPr>
          <w:w w:val="105"/>
        </w:rPr>
        <w:t>N°68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Ahmeur</w:t>
      </w:r>
      <w:r>
        <w:rPr>
          <w:spacing w:val="3"/>
          <w:w w:val="105"/>
        </w:rPr>
        <w:t xml:space="preserve"> </w:t>
      </w:r>
      <w:r>
        <w:rPr>
          <w:w w:val="105"/>
        </w:rPr>
        <w:t>el</w:t>
      </w:r>
      <w:r>
        <w:rPr>
          <w:spacing w:val="-1"/>
          <w:w w:val="105"/>
        </w:rPr>
        <w:t xml:space="preserve"> </w:t>
      </w:r>
      <w:r>
        <w:rPr>
          <w:w w:val="105"/>
        </w:rPr>
        <w:t>Ain</w:t>
      </w:r>
      <w:r>
        <w:rPr>
          <w:spacing w:val="-6"/>
          <w:w w:val="105"/>
        </w:rPr>
        <w:t xml:space="preserve"> </w:t>
      </w:r>
      <w:r>
        <w:rPr>
          <w:w w:val="105"/>
        </w:rPr>
        <w:t>Wilaya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Tipaza</w:t>
      </w:r>
    </w:p>
    <w:p w:rsidR="00006512" w:rsidRDefault="00C35713">
      <w:pPr>
        <w:pStyle w:val="Corpsdetexte"/>
        <w:spacing w:before="7"/>
        <w:ind w:left="348"/>
      </w:pPr>
      <w:r>
        <w:rPr>
          <w:w w:val="105"/>
        </w:rPr>
        <w:t>N°</w:t>
      </w:r>
      <w:r>
        <w:rPr>
          <w:spacing w:val="-12"/>
          <w:w w:val="105"/>
        </w:rPr>
        <w:t xml:space="preserve"> </w:t>
      </w:r>
      <w:r>
        <w:rPr>
          <w:w w:val="105"/>
        </w:rPr>
        <w:t>tel</w:t>
      </w:r>
      <w:r>
        <w:rPr>
          <w:spacing w:val="2"/>
          <w:w w:val="105"/>
        </w:rPr>
        <w:t xml:space="preserve"> </w:t>
      </w:r>
      <w:r>
        <w:rPr>
          <w:w w:val="105"/>
        </w:rPr>
        <w:t>:</w:t>
      </w:r>
      <w:r>
        <w:rPr>
          <w:spacing w:val="-7"/>
          <w:w w:val="105"/>
        </w:rPr>
        <w:t xml:space="preserve"> </w:t>
      </w:r>
      <w:r>
        <w:rPr>
          <w:w w:val="105"/>
        </w:rPr>
        <w:t>0542</w:t>
      </w:r>
      <w:r>
        <w:rPr>
          <w:spacing w:val="55"/>
          <w:w w:val="105"/>
        </w:rPr>
        <w:t xml:space="preserve"> </w:t>
      </w:r>
      <w:r>
        <w:rPr>
          <w:w w:val="105"/>
        </w:rPr>
        <w:t>97</w:t>
      </w:r>
      <w:r>
        <w:rPr>
          <w:spacing w:val="-3"/>
          <w:w w:val="105"/>
        </w:rPr>
        <w:t xml:space="preserve"> </w:t>
      </w:r>
      <w:r>
        <w:rPr>
          <w:w w:val="105"/>
        </w:rPr>
        <w:t>54</w:t>
      </w:r>
      <w:r>
        <w:rPr>
          <w:spacing w:val="-3"/>
          <w:w w:val="105"/>
        </w:rPr>
        <w:t xml:space="preserve"> </w:t>
      </w:r>
      <w:r>
        <w:rPr>
          <w:w w:val="105"/>
        </w:rPr>
        <w:t>15</w:t>
      </w:r>
    </w:p>
    <w:p w:rsidR="00006512" w:rsidRDefault="00006512">
      <w:pPr>
        <w:sectPr w:rsidR="00006512">
          <w:headerReference w:type="default" r:id="rId16"/>
          <w:footerReference w:type="default" r:id="rId17"/>
          <w:pgSz w:w="11920" w:h="16860"/>
          <w:pgMar w:top="840" w:right="340" w:bottom="880" w:left="1020" w:header="312" w:footer="699" w:gutter="0"/>
          <w:pgNumType w:start="3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6"/>
        <w:rPr>
          <w:sz w:val="27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16"/>
        </w:tabs>
      </w:pPr>
      <w:bookmarkStart w:id="8" w:name="_bookmark8"/>
      <w:bookmarkEnd w:id="8"/>
      <w:r>
        <w:t>Politique</w:t>
      </w:r>
      <w:r>
        <w:rPr>
          <w:spacing w:val="63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force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l’entreprise</w:t>
      </w:r>
    </w:p>
    <w:p w:rsidR="00006512" w:rsidRDefault="00006512">
      <w:pPr>
        <w:pStyle w:val="Corpsdetexte"/>
        <w:spacing w:before="10"/>
        <w:rPr>
          <w:b/>
          <w:sz w:val="40"/>
        </w:rPr>
      </w:pPr>
    </w:p>
    <w:p w:rsidR="00006512" w:rsidRDefault="00C35713">
      <w:pPr>
        <w:pStyle w:val="Corpsdetexte"/>
        <w:spacing w:line="360" w:lineRule="auto"/>
        <w:ind w:left="348" w:right="1027"/>
        <w:jc w:val="both"/>
      </w:pPr>
      <w:r>
        <w:t>La SARLE EMF qui est spécialiste dans la</w:t>
      </w:r>
      <w:r>
        <w:rPr>
          <w:spacing w:val="60"/>
        </w:rPr>
        <w:t xml:space="preserve"> </w:t>
      </w:r>
      <w:r>
        <w:t>fabrication des carreaux céramiques, a accomplis</w:t>
      </w:r>
      <w:r>
        <w:rPr>
          <w:spacing w:val="1"/>
        </w:rPr>
        <w:t xml:space="preserve"> </w:t>
      </w:r>
      <w:r>
        <w:rPr>
          <w:w w:val="105"/>
        </w:rPr>
        <w:t>un</w:t>
      </w:r>
      <w:r>
        <w:rPr>
          <w:spacing w:val="-9"/>
          <w:w w:val="105"/>
        </w:rPr>
        <w:t xml:space="preserve"> </w:t>
      </w:r>
      <w:r>
        <w:rPr>
          <w:w w:val="105"/>
        </w:rPr>
        <w:t>parcours</w:t>
      </w:r>
      <w:r>
        <w:rPr>
          <w:spacing w:val="-5"/>
          <w:w w:val="105"/>
        </w:rPr>
        <w:t xml:space="preserve"> </w:t>
      </w:r>
      <w:r>
        <w:rPr>
          <w:w w:val="105"/>
        </w:rPr>
        <w:t>exceptionnel</w:t>
      </w:r>
      <w:r>
        <w:rPr>
          <w:spacing w:val="-7"/>
          <w:w w:val="105"/>
        </w:rPr>
        <w:t xml:space="preserve"> </w:t>
      </w:r>
      <w:r>
        <w:rPr>
          <w:w w:val="105"/>
        </w:rPr>
        <w:t>dans</w:t>
      </w:r>
      <w:r>
        <w:rPr>
          <w:spacing w:val="-6"/>
          <w:w w:val="105"/>
        </w:rPr>
        <w:t xml:space="preserve"> </w:t>
      </w:r>
      <w:r>
        <w:rPr>
          <w:w w:val="105"/>
        </w:rPr>
        <w:t>le</w:t>
      </w:r>
      <w:r>
        <w:rPr>
          <w:spacing w:val="-9"/>
          <w:w w:val="105"/>
        </w:rPr>
        <w:t xml:space="preserve"> </w:t>
      </w:r>
      <w:r>
        <w:rPr>
          <w:w w:val="105"/>
        </w:rPr>
        <w:t>secteur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céramique</w:t>
      </w:r>
      <w:r>
        <w:rPr>
          <w:spacing w:val="-8"/>
          <w:w w:val="105"/>
        </w:rPr>
        <w:t xml:space="preserve"> </w:t>
      </w:r>
      <w:r>
        <w:rPr>
          <w:w w:val="105"/>
        </w:rPr>
        <w:t>par</w:t>
      </w:r>
      <w:r>
        <w:rPr>
          <w:spacing w:val="-7"/>
          <w:w w:val="105"/>
        </w:rPr>
        <w:t xml:space="preserve"> </w:t>
      </w:r>
      <w:r>
        <w:rPr>
          <w:w w:val="105"/>
        </w:rPr>
        <w:t>son</w:t>
      </w:r>
      <w:r>
        <w:rPr>
          <w:spacing w:val="-5"/>
          <w:w w:val="105"/>
        </w:rPr>
        <w:t xml:space="preserve"> </w:t>
      </w:r>
      <w:r>
        <w:rPr>
          <w:w w:val="105"/>
        </w:rPr>
        <w:t>niveau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production</w:t>
      </w:r>
      <w:r>
        <w:rPr>
          <w:spacing w:val="-8"/>
          <w:w w:val="105"/>
        </w:rPr>
        <w:t xml:space="preserve"> </w:t>
      </w:r>
      <w:r>
        <w:rPr>
          <w:w w:val="105"/>
        </w:rPr>
        <w:t>et</w:t>
      </w:r>
      <w:r>
        <w:rPr>
          <w:spacing w:val="-6"/>
          <w:w w:val="105"/>
        </w:rPr>
        <w:t xml:space="preserve"> </w:t>
      </w:r>
      <w:r>
        <w:rPr>
          <w:w w:val="105"/>
        </w:rPr>
        <w:t>sa</w:t>
      </w:r>
      <w:r>
        <w:rPr>
          <w:spacing w:val="-61"/>
          <w:w w:val="105"/>
        </w:rPr>
        <w:t xml:space="preserve"> </w:t>
      </w:r>
      <w:r>
        <w:rPr>
          <w:w w:val="105"/>
        </w:rPr>
        <w:t>diversification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ses</w:t>
      </w:r>
      <w:r>
        <w:rPr>
          <w:spacing w:val="-2"/>
          <w:w w:val="105"/>
        </w:rPr>
        <w:t xml:space="preserve"> </w:t>
      </w:r>
      <w:r>
        <w:rPr>
          <w:w w:val="105"/>
        </w:rPr>
        <w:t>produits</w:t>
      </w:r>
      <w:r>
        <w:rPr>
          <w:spacing w:val="-3"/>
          <w:w w:val="105"/>
        </w:rPr>
        <w:t xml:space="preserve"> </w:t>
      </w:r>
      <w:r>
        <w:rPr>
          <w:w w:val="105"/>
        </w:rPr>
        <w:t>dans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5"/>
          <w:w w:val="105"/>
        </w:rPr>
        <w:t xml:space="preserve"> </w:t>
      </w:r>
      <w:r>
        <w:rPr>
          <w:w w:val="105"/>
        </w:rPr>
        <w:t>forme</w:t>
      </w:r>
      <w:r>
        <w:rPr>
          <w:spacing w:val="-10"/>
          <w:w w:val="105"/>
        </w:rPr>
        <w:t xml:space="preserve"> </w:t>
      </w:r>
      <w:r>
        <w:rPr>
          <w:w w:val="105"/>
        </w:rPr>
        <w:t>ainsi</w:t>
      </w:r>
      <w:r>
        <w:rPr>
          <w:spacing w:val="-1"/>
          <w:w w:val="105"/>
        </w:rPr>
        <w:t xml:space="preserve"> </w:t>
      </w:r>
      <w:r>
        <w:rPr>
          <w:w w:val="105"/>
        </w:rPr>
        <w:t>que</w:t>
      </w:r>
      <w:r>
        <w:rPr>
          <w:spacing w:val="-2"/>
          <w:w w:val="105"/>
        </w:rPr>
        <w:t xml:space="preserve"> </w:t>
      </w:r>
      <w:r>
        <w:rPr>
          <w:w w:val="105"/>
        </w:rPr>
        <w:t>le</w:t>
      </w:r>
      <w:r>
        <w:rPr>
          <w:spacing w:val="-4"/>
          <w:w w:val="105"/>
        </w:rPr>
        <w:t xml:space="preserve"> </w:t>
      </w:r>
      <w:r>
        <w:rPr>
          <w:w w:val="105"/>
        </w:rPr>
        <w:t>désigne.</w:t>
      </w:r>
    </w:p>
    <w:p w:rsidR="00006512" w:rsidRDefault="00C35713">
      <w:pPr>
        <w:pStyle w:val="Corpsdetexte"/>
        <w:spacing w:before="222" w:line="360" w:lineRule="auto"/>
        <w:ind w:left="348" w:right="1025"/>
        <w:jc w:val="both"/>
      </w:pPr>
      <w:r>
        <w:rPr>
          <w:w w:val="105"/>
        </w:rPr>
        <w:t>L’entreprise</w:t>
      </w:r>
      <w:r>
        <w:rPr>
          <w:spacing w:val="1"/>
          <w:w w:val="105"/>
        </w:rPr>
        <w:t xml:space="preserve"> </w:t>
      </w:r>
      <w:r>
        <w:rPr>
          <w:w w:val="105"/>
        </w:rPr>
        <w:t>droit</w:t>
      </w:r>
      <w:r>
        <w:rPr>
          <w:spacing w:val="1"/>
          <w:w w:val="105"/>
        </w:rPr>
        <w:t xml:space="preserve"> </w:t>
      </w:r>
      <w:r>
        <w:rPr>
          <w:w w:val="105"/>
        </w:rPr>
        <w:t>cette</w:t>
      </w:r>
      <w:r>
        <w:rPr>
          <w:spacing w:val="1"/>
          <w:w w:val="105"/>
        </w:rPr>
        <w:t xml:space="preserve"> </w:t>
      </w:r>
      <w:r>
        <w:rPr>
          <w:w w:val="105"/>
        </w:rPr>
        <w:t>performance</w:t>
      </w:r>
      <w:r>
        <w:rPr>
          <w:spacing w:val="1"/>
          <w:w w:val="105"/>
        </w:rPr>
        <w:t xml:space="preserve"> </w:t>
      </w:r>
      <w:r>
        <w:rPr>
          <w:w w:val="105"/>
        </w:rPr>
        <w:t>remarquable</w:t>
      </w:r>
      <w:r>
        <w:rPr>
          <w:spacing w:val="1"/>
          <w:w w:val="105"/>
        </w:rPr>
        <w:t xml:space="preserve"> </w:t>
      </w:r>
      <w:r>
        <w:rPr>
          <w:w w:val="105"/>
        </w:rPr>
        <w:t>non</w:t>
      </w:r>
      <w:r>
        <w:rPr>
          <w:spacing w:val="1"/>
          <w:w w:val="105"/>
        </w:rPr>
        <w:t xml:space="preserve"> </w:t>
      </w:r>
      <w:r>
        <w:rPr>
          <w:w w:val="105"/>
        </w:rPr>
        <w:t>seulement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qualité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son</w:t>
      </w:r>
      <w:r>
        <w:rPr>
          <w:spacing w:val="1"/>
          <w:w w:val="105"/>
        </w:rPr>
        <w:t xml:space="preserve"> </w:t>
      </w:r>
      <w:r>
        <w:rPr>
          <w:w w:val="105"/>
        </w:rPr>
        <w:t>management</w:t>
      </w:r>
      <w:r w:rsidR="00606839">
        <w:rPr>
          <w:w w:val="105"/>
        </w:rPr>
        <w:t xml:space="preserve"> </w:t>
      </w:r>
      <w:r>
        <w:rPr>
          <w:w w:val="105"/>
        </w:rPr>
        <w:t>et savoir faire de son personnel mais aussi a trois atouts majeurs qui forme sa</w:t>
      </w:r>
      <w:r>
        <w:rPr>
          <w:spacing w:val="1"/>
          <w:w w:val="105"/>
        </w:rPr>
        <w:t xml:space="preserve"> </w:t>
      </w:r>
      <w:r>
        <w:rPr>
          <w:w w:val="105"/>
        </w:rPr>
        <w:t>valeur</w:t>
      </w:r>
      <w:r>
        <w:rPr>
          <w:spacing w:val="1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sa politique</w:t>
      </w:r>
      <w:r>
        <w:rPr>
          <w:spacing w:val="-2"/>
          <w:w w:val="105"/>
        </w:rPr>
        <w:t xml:space="preserve"> </w:t>
      </w:r>
      <w:r>
        <w:rPr>
          <w:w w:val="105"/>
        </w:rPr>
        <w:t>:</w:t>
      </w:r>
    </w:p>
    <w:p w:rsidR="00006512" w:rsidRDefault="00C35713">
      <w:pPr>
        <w:pStyle w:val="Corpsdetexte"/>
        <w:spacing w:line="275" w:lineRule="exact"/>
        <w:ind w:left="348"/>
        <w:jc w:val="both"/>
      </w:pPr>
      <w:r>
        <w:rPr>
          <w:w w:val="105"/>
        </w:rPr>
        <w:t>-le</w:t>
      </w:r>
      <w:r>
        <w:rPr>
          <w:spacing w:val="-13"/>
          <w:w w:val="105"/>
        </w:rPr>
        <w:t xml:space="preserve"> </w:t>
      </w:r>
      <w:r>
        <w:rPr>
          <w:w w:val="105"/>
        </w:rPr>
        <w:t>respect</w:t>
      </w:r>
      <w:r>
        <w:rPr>
          <w:spacing w:val="-10"/>
          <w:w w:val="105"/>
        </w:rPr>
        <w:t xml:space="preserve"> </w:t>
      </w:r>
      <w:r>
        <w:rPr>
          <w:w w:val="105"/>
        </w:rPr>
        <w:t>absolu</w:t>
      </w:r>
      <w:r>
        <w:rPr>
          <w:spacing w:val="-8"/>
          <w:w w:val="105"/>
        </w:rPr>
        <w:t xml:space="preserve"> </w:t>
      </w:r>
      <w:r>
        <w:rPr>
          <w:w w:val="105"/>
        </w:rPr>
        <w:t>des</w:t>
      </w:r>
      <w:r>
        <w:rPr>
          <w:spacing w:val="-8"/>
          <w:w w:val="105"/>
        </w:rPr>
        <w:t xml:space="preserve"> </w:t>
      </w:r>
      <w:r>
        <w:rPr>
          <w:w w:val="105"/>
        </w:rPr>
        <w:t>exigences</w:t>
      </w:r>
      <w:r>
        <w:rPr>
          <w:spacing w:val="-9"/>
          <w:w w:val="105"/>
        </w:rPr>
        <w:t xml:space="preserve"> </w:t>
      </w:r>
      <w:r>
        <w:rPr>
          <w:w w:val="105"/>
        </w:rPr>
        <w:t>du</w:t>
      </w:r>
      <w:r>
        <w:rPr>
          <w:spacing w:val="-10"/>
          <w:w w:val="105"/>
        </w:rPr>
        <w:t xml:space="preserve"> </w:t>
      </w:r>
      <w:r>
        <w:rPr>
          <w:w w:val="105"/>
        </w:rPr>
        <w:t>client.</w:t>
      </w:r>
    </w:p>
    <w:p w:rsidR="00006512" w:rsidRDefault="00C35713">
      <w:pPr>
        <w:pStyle w:val="Corpsdetexte"/>
        <w:spacing w:before="139"/>
        <w:ind w:left="348"/>
        <w:jc w:val="both"/>
      </w:pPr>
      <w:r>
        <w:rPr>
          <w:w w:val="105"/>
        </w:rPr>
        <w:t>-une</w:t>
      </w:r>
      <w:r>
        <w:rPr>
          <w:spacing w:val="-12"/>
          <w:w w:val="105"/>
        </w:rPr>
        <w:t xml:space="preserve"> </w:t>
      </w:r>
      <w:r>
        <w:rPr>
          <w:w w:val="105"/>
        </w:rPr>
        <w:t>disponibilité</w:t>
      </w:r>
      <w:r>
        <w:rPr>
          <w:spacing w:val="-8"/>
          <w:w w:val="105"/>
        </w:rPr>
        <w:t xml:space="preserve"> </w:t>
      </w:r>
      <w:r>
        <w:rPr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w w:val="105"/>
        </w:rPr>
        <w:t>tout</w:t>
      </w:r>
      <w:r>
        <w:rPr>
          <w:spacing w:val="-10"/>
          <w:w w:val="105"/>
        </w:rPr>
        <w:t xml:space="preserve"> </w:t>
      </w:r>
      <w:r>
        <w:rPr>
          <w:w w:val="105"/>
        </w:rPr>
        <w:t>instant.</w:t>
      </w:r>
    </w:p>
    <w:p w:rsidR="00006512" w:rsidRDefault="00C35713">
      <w:pPr>
        <w:pStyle w:val="Corpsdetexte"/>
        <w:spacing w:before="137"/>
        <w:ind w:left="348"/>
        <w:jc w:val="both"/>
      </w:pPr>
      <w:r>
        <w:rPr>
          <w:w w:val="105"/>
        </w:rPr>
        <w:t>-une</w:t>
      </w:r>
      <w:r>
        <w:rPr>
          <w:spacing w:val="-14"/>
          <w:w w:val="105"/>
        </w:rPr>
        <w:t xml:space="preserve"> </w:t>
      </w:r>
      <w:r>
        <w:rPr>
          <w:w w:val="105"/>
        </w:rPr>
        <w:t>qualité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travail</w:t>
      </w:r>
      <w:r>
        <w:rPr>
          <w:spacing w:val="-9"/>
          <w:w w:val="105"/>
        </w:rPr>
        <w:t xml:space="preserve"> </w:t>
      </w:r>
      <w:r>
        <w:rPr>
          <w:w w:val="105"/>
        </w:rPr>
        <w:t>irréprochable.</w:t>
      </w:r>
    </w:p>
    <w:p w:rsidR="00006512" w:rsidRDefault="00C35713">
      <w:pPr>
        <w:pStyle w:val="Corpsdetexte"/>
        <w:spacing w:before="137" w:line="360" w:lineRule="auto"/>
        <w:ind w:left="348" w:right="1094"/>
        <w:jc w:val="both"/>
      </w:pPr>
      <w:r>
        <w:rPr>
          <w:w w:val="105"/>
        </w:rPr>
        <w:t>Sur</w:t>
      </w:r>
      <w:r>
        <w:rPr>
          <w:spacing w:val="-9"/>
          <w:w w:val="105"/>
        </w:rPr>
        <w:t xml:space="preserve"> </w:t>
      </w:r>
      <w:r>
        <w:rPr>
          <w:w w:val="105"/>
        </w:rPr>
        <w:t>son</w:t>
      </w:r>
      <w:r>
        <w:rPr>
          <w:spacing w:val="-9"/>
          <w:w w:val="105"/>
        </w:rPr>
        <w:t xml:space="preserve"> </w:t>
      </w:r>
      <w:r>
        <w:rPr>
          <w:w w:val="105"/>
        </w:rPr>
        <w:t>coté</w:t>
      </w:r>
      <w:r>
        <w:rPr>
          <w:spacing w:val="-9"/>
          <w:w w:val="105"/>
        </w:rPr>
        <w:t xml:space="preserve"> </w:t>
      </w:r>
      <w:r>
        <w:rPr>
          <w:w w:val="105"/>
        </w:rPr>
        <w:t>stratégique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8"/>
          <w:w w:val="105"/>
        </w:rPr>
        <w:t xml:space="preserve"> </w:t>
      </w:r>
      <w:r>
        <w:rPr>
          <w:w w:val="105"/>
        </w:rPr>
        <w:t>mise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7"/>
          <w:w w:val="105"/>
        </w:rPr>
        <w:t xml:space="preserve"> </w:t>
      </w:r>
      <w:r>
        <w:rPr>
          <w:w w:val="105"/>
        </w:rPr>
        <w:t>ouvre</w:t>
      </w:r>
      <w:r>
        <w:rPr>
          <w:spacing w:val="-7"/>
          <w:w w:val="105"/>
        </w:rPr>
        <w:t xml:space="preserve"> </w:t>
      </w:r>
      <w:r>
        <w:rPr>
          <w:w w:val="105"/>
        </w:rPr>
        <w:t>l’entreprise</w:t>
      </w:r>
      <w:r>
        <w:rPr>
          <w:spacing w:val="-7"/>
          <w:w w:val="105"/>
        </w:rPr>
        <w:t xml:space="preserve"> </w:t>
      </w:r>
      <w:r>
        <w:rPr>
          <w:w w:val="105"/>
        </w:rPr>
        <w:t>ne</w:t>
      </w:r>
      <w:r>
        <w:rPr>
          <w:spacing w:val="-7"/>
          <w:w w:val="105"/>
        </w:rPr>
        <w:t xml:space="preserve"> </w:t>
      </w:r>
      <w:r>
        <w:rPr>
          <w:w w:val="105"/>
        </w:rPr>
        <w:t>ce</w:t>
      </w:r>
      <w:r>
        <w:rPr>
          <w:spacing w:val="-9"/>
          <w:w w:val="105"/>
        </w:rPr>
        <w:t xml:space="preserve"> </w:t>
      </w:r>
      <w:r>
        <w:rPr>
          <w:w w:val="105"/>
        </w:rPr>
        <w:t>manque</w:t>
      </w:r>
      <w:r>
        <w:rPr>
          <w:spacing w:val="-7"/>
          <w:w w:val="105"/>
        </w:rPr>
        <w:t xml:space="preserve"> </w:t>
      </w:r>
      <w:r>
        <w:rPr>
          <w:w w:val="105"/>
        </w:rPr>
        <w:t>pas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faire</w:t>
      </w:r>
      <w:r>
        <w:rPr>
          <w:spacing w:val="-7"/>
          <w:w w:val="105"/>
        </w:rPr>
        <w:t xml:space="preserve"> </w:t>
      </w:r>
      <w:r>
        <w:rPr>
          <w:w w:val="105"/>
        </w:rPr>
        <w:t>d’avantage</w:t>
      </w:r>
      <w:r>
        <w:rPr>
          <w:spacing w:val="-60"/>
          <w:w w:val="105"/>
        </w:rPr>
        <w:t xml:space="preserve"> </w:t>
      </w:r>
      <w:r>
        <w:rPr>
          <w:w w:val="105"/>
        </w:rPr>
        <w:t>d’effort et de professionnalisme, et elle ne craint pas de compété avec la concurrence dans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le</w:t>
      </w:r>
      <w:r w:rsidR="0083742D">
        <w:rPr>
          <w:spacing w:val="-1"/>
          <w:w w:val="105"/>
        </w:rPr>
        <w:t xml:space="preserve"> </w:t>
      </w:r>
      <w:r>
        <w:rPr>
          <w:spacing w:val="-1"/>
          <w:w w:val="105"/>
        </w:rPr>
        <w:t>domaine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fabrication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des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carreaux</w:t>
      </w:r>
      <w:r>
        <w:rPr>
          <w:spacing w:val="-10"/>
          <w:w w:val="105"/>
        </w:rPr>
        <w:t xml:space="preserve"> </w:t>
      </w:r>
      <w:r>
        <w:rPr>
          <w:w w:val="105"/>
        </w:rPr>
        <w:t>céramiques,</w:t>
      </w:r>
      <w:r>
        <w:rPr>
          <w:spacing w:val="-12"/>
          <w:w w:val="105"/>
        </w:rPr>
        <w:t xml:space="preserve"> </w:t>
      </w:r>
      <w:r>
        <w:rPr>
          <w:w w:val="105"/>
        </w:rPr>
        <w:t>et</w:t>
      </w:r>
      <w:r>
        <w:rPr>
          <w:spacing w:val="-14"/>
          <w:w w:val="105"/>
        </w:rPr>
        <w:t xml:space="preserve"> </w:t>
      </w:r>
      <w:r>
        <w:rPr>
          <w:w w:val="105"/>
        </w:rPr>
        <w:t>elle</w:t>
      </w:r>
      <w:r>
        <w:rPr>
          <w:spacing w:val="-12"/>
          <w:w w:val="105"/>
        </w:rPr>
        <w:t xml:space="preserve"> </w:t>
      </w:r>
      <w:r>
        <w:rPr>
          <w:w w:val="105"/>
        </w:rPr>
        <w:t>prévoit</w:t>
      </w:r>
      <w:r>
        <w:rPr>
          <w:spacing w:val="-11"/>
          <w:w w:val="105"/>
        </w:rPr>
        <w:t xml:space="preserve"> </w:t>
      </w:r>
      <w:r>
        <w:rPr>
          <w:w w:val="105"/>
        </w:rPr>
        <w:t>aussi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placé</w:t>
      </w:r>
      <w:r>
        <w:rPr>
          <w:spacing w:val="-17"/>
          <w:w w:val="105"/>
        </w:rPr>
        <w:t xml:space="preserve"> </w:t>
      </w:r>
      <w:r>
        <w:rPr>
          <w:w w:val="105"/>
        </w:rPr>
        <w:t>ses</w:t>
      </w:r>
      <w:r>
        <w:rPr>
          <w:spacing w:val="-13"/>
          <w:w w:val="105"/>
        </w:rPr>
        <w:t xml:space="preserve"> </w:t>
      </w:r>
      <w:r>
        <w:rPr>
          <w:w w:val="105"/>
        </w:rPr>
        <w:t>produits</w:t>
      </w:r>
      <w:r>
        <w:rPr>
          <w:spacing w:val="-60"/>
          <w:w w:val="105"/>
        </w:rPr>
        <w:t xml:space="preserve"> </w:t>
      </w:r>
      <w:r>
        <w:rPr>
          <w:w w:val="105"/>
        </w:rPr>
        <w:t>dans</w:t>
      </w:r>
      <w:r>
        <w:rPr>
          <w:spacing w:val="-4"/>
          <w:w w:val="105"/>
        </w:rPr>
        <w:t xml:space="preserve"> </w:t>
      </w:r>
      <w:r>
        <w:rPr>
          <w:w w:val="105"/>
        </w:rPr>
        <w:t>les</w:t>
      </w:r>
      <w:r>
        <w:rPr>
          <w:spacing w:val="4"/>
          <w:w w:val="105"/>
        </w:rPr>
        <w:t xml:space="preserve"> </w:t>
      </w:r>
      <w:r>
        <w:rPr>
          <w:w w:val="105"/>
        </w:rPr>
        <w:t>marches extérieurs.</w:t>
      </w:r>
    </w:p>
    <w:p w:rsidR="00006512" w:rsidRDefault="00C35713">
      <w:pPr>
        <w:pStyle w:val="Corpsdetexte"/>
        <w:spacing w:before="2" w:line="360" w:lineRule="auto"/>
        <w:ind w:left="406" w:right="1091" w:hanging="58"/>
        <w:jc w:val="both"/>
      </w:pPr>
      <w:r>
        <w:rPr>
          <w:w w:val="105"/>
        </w:rPr>
        <w:t>Pour</w:t>
      </w:r>
      <w:r>
        <w:rPr>
          <w:spacing w:val="-7"/>
          <w:w w:val="105"/>
        </w:rPr>
        <w:t xml:space="preserve"> </w:t>
      </w:r>
      <w:r>
        <w:rPr>
          <w:w w:val="105"/>
        </w:rPr>
        <w:t>atteindre</w:t>
      </w:r>
      <w:r>
        <w:rPr>
          <w:spacing w:val="-6"/>
          <w:w w:val="105"/>
        </w:rPr>
        <w:t xml:space="preserve"> </w:t>
      </w:r>
      <w:r>
        <w:rPr>
          <w:w w:val="105"/>
        </w:rPr>
        <w:t>ses</w:t>
      </w:r>
      <w:r>
        <w:rPr>
          <w:spacing w:val="-5"/>
          <w:w w:val="105"/>
        </w:rPr>
        <w:t xml:space="preserve"> </w:t>
      </w:r>
      <w:r>
        <w:rPr>
          <w:w w:val="105"/>
        </w:rPr>
        <w:t>objectives</w:t>
      </w:r>
      <w:r>
        <w:rPr>
          <w:spacing w:val="-7"/>
          <w:w w:val="105"/>
        </w:rPr>
        <w:t xml:space="preserve"> </w:t>
      </w:r>
      <w:r>
        <w:rPr>
          <w:w w:val="105"/>
        </w:rPr>
        <w:t>la SARL EMF</w:t>
      </w:r>
      <w:r>
        <w:rPr>
          <w:spacing w:val="-1"/>
          <w:w w:val="105"/>
        </w:rPr>
        <w:t xml:space="preserve"> </w:t>
      </w:r>
      <w:r>
        <w:rPr>
          <w:w w:val="105"/>
        </w:rPr>
        <w:t>ce fixe</w:t>
      </w:r>
      <w:r>
        <w:rPr>
          <w:spacing w:val="-3"/>
          <w:w w:val="105"/>
        </w:rPr>
        <w:t xml:space="preserve"> </w:t>
      </w:r>
      <w:r>
        <w:rPr>
          <w:w w:val="105"/>
        </w:rPr>
        <w:t>un</w:t>
      </w:r>
      <w:r>
        <w:rPr>
          <w:spacing w:val="-4"/>
          <w:w w:val="105"/>
        </w:rPr>
        <w:t xml:space="preserve"> </w:t>
      </w:r>
      <w:r>
        <w:rPr>
          <w:w w:val="105"/>
        </w:rPr>
        <w:t>certain</w:t>
      </w:r>
      <w:r>
        <w:rPr>
          <w:spacing w:val="-4"/>
          <w:w w:val="105"/>
        </w:rPr>
        <w:t xml:space="preserve"> </w:t>
      </w:r>
      <w:r>
        <w:rPr>
          <w:w w:val="105"/>
        </w:rPr>
        <w:t>nombre</w:t>
      </w:r>
      <w:r>
        <w:rPr>
          <w:spacing w:val="-3"/>
          <w:w w:val="105"/>
        </w:rPr>
        <w:t xml:space="preserve"> </w:t>
      </w:r>
      <w:r>
        <w:rPr>
          <w:w w:val="105"/>
        </w:rPr>
        <w:t>d’axes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progrès</w:t>
      </w:r>
      <w:r>
        <w:rPr>
          <w:spacing w:val="-4"/>
          <w:w w:val="105"/>
        </w:rPr>
        <w:t xml:space="preserve"> </w:t>
      </w:r>
      <w:r>
        <w:rPr>
          <w:w w:val="105"/>
        </w:rPr>
        <w:t>et</w:t>
      </w:r>
      <w:r>
        <w:rPr>
          <w:spacing w:val="-60"/>
          <w:w w:val="105"/>
        </w:rPr>
        <w:t xml:space="preserve"> </w:t>
      </w:r>
      <w:r>
        <w:rPr>
          <w:w w:val="105"/>
        </w:rPr>
        <w:t>de</w:t>
      </w:r>
      <w:r w:rsidR="0083742D">
        <w:rPr>
          <w:w w:val="105"/>
        </w:rPr>
        <w:t xml:space="preserve"> </w:t>
      </w:r>
      <w:r>
        <w:rPr>
          <w:w w:val="105"/>
        </w:rPr>
        <w:t>priorités</w:t>
      </w:r>
      <w:r>
        <w:rPr>
          <w:spacing w:val="-3"/>
          <w:w w:val="105"/>
        </w:rPr>
        <w:t xml:space="preserve"> </w:t>
      </w:r>
      <w:r>
        <w:rPr>
          <w:w w:val="105"/>
        </w:rPr>
        <w:t>à</w:t>
      </w:r>
      <w:r>
        <w:rPr>
          <w:spacing w:val="5"/>
          <w:w w:val="105"/>
        </w:rPr>
        <w:t xml:space="preserve"> </w:t>
      </w:r>
      <w:r>
        <w:rPr>
          <w:w w:val="105"/>
        </w:rPr>
        <w:t>savoir</w:t>
      </w:r>
      <w:r>
        <w:rPr>
          <w:spacing w:val="7"/>
          <w:w w:val="105"/>
        </w:rPr>
        <w:t xml:space="preserve"> </w:t>
      </w:r>
      <w:r>
        <w:rPr>
          <w:w w:val="105"/>
        </w:rPr>
        <w:t>:</w:t>
      </w:r>
    </w:p>
    <w:p w:rsidR="00006512" w:rsidRDefault="00C35713">
      <w:pPr>
        <w:pStyle w:val="Corpsdetexte"/>
        <w:spacing w:before="8" w:line="360" w:lineRule="auto"/>
        <w:ind w:left="348"/>
      </w:pPr>
      <w:r>
        <w:rPr>
          <w:w w:val="105"/>
        </w:rPr>
        <w:t>-mise</w:t>
      </w:r>
      <w:r>
        <w:rPr>
          <w:spacing w:val="1"/>
          <w:w w:val="105"/>
        </w:rPr>
        <w:t xml:space="preserve"> </w:t>
      </w:r>
      <w:r>
        <w:rPr>
          <w:w w:val="105"/>
        </w:rPr>
        <w:t>en</w:t>
      </w:r>
      <w:r>
        <w:rPr>
          <w:spacing w:val="1"/>
          <w:w w:val="105"/>
        </w:rPr>
        <w:t xml:space="preserve"> </w:t>
      </w:r>
      <w:r>
        <w:rPr>
          <w:w w:val="105"/>
        </w:rPr>
        <w:t>place</w:t>
      </w:r>
      <w:r>
        <w:rPr>
          <w:spacing w:val="1"/>
          <w:w w:val="105"/>
        </w:rPr>
        <w:t xml:space="preserve"> </w:t>
      </w:r>
      <w:r>
        <w:rPr>
          <w:w w:val="105"/>
        </w:rPr>
        <w:t>d’une</w:t>
      </w:r>
      <w:r>
        <w:rPr>
          <w:spacing w:val="1"/>
          <w:w w:val="105"/>
        </w:rPr>
        <w:t xml:space="preserve"> </w:t>
      </w:r>
      <w:r>
        <w:rPr>
          <w:w w:val="105"/>
        </w:rPr>
        <w:t>organisation</w:t>
      </w:r>
      <w:r>
        <w:rPr>
          <w:spacing w:val="1"/>
          <w:w w:val="105"/>
        </w:rPr>
        <w:t xml:space="preserve"> </w:t>
      </w:r>
      <w:r>
        <w:rPr>
          <w:w w:val="105"/>
        </w:rPr>
        <w:t>souple</w:t>
      </w:r>
      <w:r>
        <w:rPr>
          <w:spacing w:val="1"/>
          <w:w w:val="105"/>
        </w:rPr>
        <w:t xml:space="preserve"> </w:t>
      </w:r>
      <w:r>
        <w:rPr>
          <w:w w:val="105"/>
        </w:rPr>
        <w:t>capable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s’améliorer</w:t>
      </w:r>
      <w:r>
        <w:rPr>
          <w:spacing w:val="1"/>
          <w:w w:val="105"/>
        </w:rPr>
        <w:t xml:space="preserve"> </w:t>
      </w:r>
      <w:r>
        <w:rPr>
          <w:w w:val="105"/>
        </w:rPr>
        <w:t>grandement</w:t>
      </w:r>
      <w:r>
        <w:rPr>
          <w:spacing w:val="1"/>
          <w:w w:val="105"/>
        </w:rPr>
        <w:t xml:space="preserve"> </w:t>
      </w:r>
      <w:r>
        <w:rPr>
          <w:w w:val="105"/>
        </w:rPr>
        <w:t>dans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gestion</w:t>
      </w:r>
      <w:r>
        <w:rPr>
          <w:spacing w:val="-60"/>
          <w:w w:val="105"/>
        </w:rPr>
        <w:t xml:space="preserve"> </w:t>
      </w:r>
      <w:r>
        <w:rPr>
          <w:w w:val="105"/>
        </w:rPr>
        <w:t>administrative</w:t>
      </w:r>
      <w:r>
        <w:rPr>
          <w:spacing w:val="-3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opérationnelle.</w:t>
      </w:r>
    </w:p>
    <w:p w:rsidR="00006512" w:rsidRDefault="00C35713">
      <w:pPr>
        <w:pStyle w:val="Corpsdetexte"/>
        <w:ind w:left="348"/>
      </w:pPr>
      <w:r>
        <w:rPr>
          <w:w w:val="105"/>
        </w:rPr>
        <w:t>-la</w:t>
      </w:r>
      <w:r>
        <w:rPr>
          <w:spacing w:val="-7"/>
          <w:w w:val="105"/>
        </w:rPr>
        <w:t xml:space="preserve"> </w:t>
      </w:r>
      <w:r>
        <w:rPr>
          <w:w w:val="105"/>
        </w:rPr>
        <w:t>maitrise</w:t>
      </w:r>
      <w:r>
        <w:rPr>
          <w:spacing w:val="-11"/>
          <w:w w:val="105"/>
        </w:rPr>
        <w:t xml:space="preserve"> </w:t>
      </w:r>
      <w:r>
        <w:rPr>
          <w:w w:val="105"/>
        </w:rPr>
        <w:t>des</w:t>
      </w:r>
      <w:r>
        <w:rPr>
          <w:spacing w:val="-14"/>
          <w:w w:val="105"/>
        </w:rPr>
        <w:t xml:space="preserve"> </w:t>
      </w:r>
      <w:r>
        <w:rPr>
          <w:w w:val="105"/>
        </w:rPr>
        <w:t>techniques</w:t>
      </w:r>
      <w:r>
        <w:rPr>
          <w:spacing w:val="-4"/>
          <w:w w:val="105"/>
        </w:rPr>
        <w:t xml:space="preserve"> </w:t>
      </w:r>
      <w:r>
        <w:rPr>
          <w:w w:val="105"/>
        </w:rPr>
        <w:t>modernes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gestion.</w:t>
      </w:r>
    </w:p>
    <w:p w:rsidR="00006512" w:rsidRDefault="00C35713">
      <w:pPr>
        <w:pStyle w:val="Corpsdetexte"/>
        <w:spacing w:before="137"/>
        <w:ind w:left="348"/>
      </w:pPr>
      <w:r>
        <w:rPr>
          <w:w w:val="105"/>
        </w:rPr>
        <w:t>-gestion</w:t>
      </w:r>
      <w:r>
        <w:rPr>
          <w:spacing w:val="-12"/>
          <w:w w:val="105"/>
        </w:rPr>
        <w:t xml:space="preserve"> </w:t>
      </w:r>
      <w:r>
        <w:rPr>
          <w:w w:val="105"/>
        </w:rPr>
        <w:t>efficace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l’environnement</w:t>
      </w:r>
      <w:r>
        <w:rPr>
          <w:spacing w:val="-9"/>
          <w:w w:val="105"/>
        </w:rPr>
        <w:t xml:space="preserve"> </w:t>
      </w:r>
      <w:r>
        <w:rPr>
          <w:w w:val="105"/>
        </w:rPr>
        <w:t>du</w:t>
      </w:r>
      <w:r>
        <w:rPr>
          <w:spacing w:val="-12"/>
          <w:w w:val="105"/>
        </w:rPr>
        <w:t xml:space="preserve"> </w:t>
      </w:r>
      <w:r>
        <w:rPr>
          <w:w w:val="105"/>
        </w:rPr>
        <w:t>travail</w:t>
      </w:r>
      <w:r>
        <w:rPr>
          <w:spacing w:val="-9"/>
          <w:w w:val="105"/>
        </w:rPr>
        <w:t xml:space="preserve"> </w:t>
      </w:r>
      <w:r>
        <w:rPr>
          <w:w w:val="105"/>
        </w:rPr>
        <w:t>pour</w:t>
      </w:r>
      <w:r>
        <w:rPr>
          <w:spacing w:val="-9"/>
          <w:w w:val="105"/>
        </w:rPr>
        <w:t xml:space="preserve"> </w:t>
      </w:r>
      <w:r>
        <w:rPr>
          <w:w w:val="105"/>
        </w:rPr>
        <w:t>l’obtention</w:t>
      </w:r>
      <w:r>
        <w:rPr>
          <w:spacing w:val="-11"/>
          <w:w w:val="105"/>
        </w:rPr>
        <w:t xml:space="preserve"> </w:t>
      </w:r>
      <w:r>
        <w:rPr>
          <w:w w:val="105"/>
        </w:rPr>
        <w:t>d’un</w:t>
      </w:r>
      <w:r>
        <w:rPr>
          <w:spacing w:val="-12"/>
          <w:w w:val="105"/>
        </w:rPr>
        <w:t xml:space="preserve"> </w:t>
      </w:r>
      <w:r>
        <w:rPr>
          <w:w w:val="105"/>
        </w:rPr>
        <w:t>produit</w:t>
      </w:r>
      <w:r>
        <w:rPr>
          <w:spacing w:val="-11"/>
          <w:w w:val="105"/>
        </w:rPr>
        <w:t xml:space="preserve"> </w:t>
      </w:r>
      <w:r>
        <w:rPr>
          <w:w w:val="105"/>
        </w:rPr>
        <w:t>conforme.</w:t>
      </w:r>
    </w:p>
    <w:p w:rsidR="00006512" w:rsidRDefault="00C35713">
      <w:pPr>
        <w:pStyle w:val="Corpsdetexte"/>
        <w:spacing w:before="142" w:line="357" w:lineRule="auto"/>
        <w:ind w:left="348" w:right="1055"/>
      </w:pPr>
      <w:r>
        <w:rPr>
          <w:w w:val="105"/>
        </w:rPr>
        <w:t>-un</w:t>
      </w:r>
      <w:r>
        <w:rPr>
          <w:spacing w:val="4"/>
          <w:w w:val="105"/>
        </w:rPr>
        <w:t xml:space="preserve"> </w:t>
      </w:r>
      <w:r>
        <w:rPr>
          <w:w w:val="105"/>
        </w:rPr>
        <w:t>système</w:t>
      </w:r>
      <w:r>
        <w:rPr>
          <w:spacing w:val="6"/>
          <w:w w:val="105"/>
        </w:rPr>
        <w:t xml:space="preserve"> </w:t>
      </w:r>
      <w:r>
        <w:rPr>
          <w:w w:val="105"/>
        </w:rPr>
        <w:t>managérial</w:t>
      </w:r>
      <w:r>
        <w:rPr>
          <w:spacing w:val="7"/>
          <w:w w:val="105"/>
        </w:rPr>
        <w:t xml:space="preserve"> </w:t>
      </w:r>
      <w:r>
        <w:rPr>
          <w:w w:val="105"/>
        </w:rPr>
        <w:t>qui</w:t>
      </w:r>
      <w:r>
        <w:rPr>
          <w:spacing w:val="6"/>
          <w:w w:val="105"/>
        </w:rPr>
        <w:t xml:space="preserve"> </w:t>
      </w:r>
      <w:r>
        <w:rPr>
          <w:w w:val="105"/>
        </w:rPr>
        <w:t>assure</w:t>
      </w:r>
      <w:r>
        <w:rPr>
          <w:spacing w:val="5"/>
          <w:w w:val="105"/>
        </w:rPr>
        <w:t xml:space="preserve"> </w:t>
      </w:r>
      <w:r>
        <w:rPr>
          <w:w w:val="105"/>
        </w:rPr>
        <w:t>le</w:t>
      </w:r>
      <w:r>
        <w:rPr>
          <w:spacing w:val="8"/>
          <w:w w:val="105"/>
        </w:rPr>
        <w:t xml:space="preserve"> </w:t>
      </w:r>
      <w:r>
        <w:rPr>
          <w:w w:val="105"/>
        </w:rPr>
        <w:t>suivit</w:t>
      </w:r>
      <w:r>
        <w:rPr>
          <w:spacing w:val="5"/>
          <w:w w:val="105"/>
        </w:rPr>
        <w:t xml:space="preserve"> </w:t>
      </w:r>
      <w:r>
        <w:rPr>
          <w:w w:val="105"/>
        </w:rPr>
        <w:t>permanent</w:t>
      </w:r>
      <w:r>
        <w:rPr>
          <w:spacing w:val="6"/>
          <w:w w:val="105"/>
        </w:rPr>
        <w:t xml:space="preserve"> </w:t>
      </w:r>
      <w:r>
        <w:rPr>
          <w:w w:val="105"/>
        </w:rPr>
        <w:t>du</w:t>
      </w:r>
      <w:r>
        <w:rPr>
          <w:spacing w:val="4"/>
          <w:w w:val="105"/>
        </w:rPr>
        <w:t xml:space="preserve"> </w:t>
      </w:r>
      <w:r>
        <w:rPr>
          <w:w w:val="105"/>
        </w:rPr>
        <w:t>développement</w:t>
      </w:r>
      <w:r>
        <w:rPr>
          <w:spacing w:val="8"/>
          <w:w w:val="105"/>
        </w:rPr>
        <w:t xml:space="preserve"> </w:t>
      </w:r>
      <w:r>
        <w:rPr>
          <w:w w:val="105"/>
        </w:rPr>
        <w:t>du</w:t>
      </w:r>
      <w:r>
        <w:rPr>
          <w:spacing w:val="5"/>
          <w:w w:val="105"/>
        </w:rPr>
        <w:t xml:space="preserve"> </w:t>
      </w:r>
      <w:r>
        <w:rPr>
          <w:w w:val="105"/>
        </w:rPr>
        <w:t>personnel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afin</w:t>
      </w:r>
      <w:r w:rsidR="0083742D">
        <w:rPr>
          <w:spacing w:val="-1"/>
          <w:w w:val="105"/>
        </w:rPr>
        <w:t xml:space="preserve"> </w:t>
      </w:r>
      <w:r>
        <w:rPr>
          <w:spacing w:val="-1"/>
          <w:w w:val="105"/>
        </w:rPr>
        <w:t>pour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une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plus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grande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maitrise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des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exigences</w:t>
      </w:r>
      <w:r>
        <w:rPr>
          <w:spacing w:val="-16"/>
          <w:w w:val="105"/>
        </w:rPr>
        <w:t xml:space="preserve"> </w:t>
      </w:r>
      <w:r>
        <w:rPr>
          <w:w w:val="105"/>
        </w:rPr>
        <w:t>affin</w:t>
      </w:r>
      <w:r>
        <w:rPr>
          <w:spacing w:val="-12"/>
          <w:w w:val="105"/>
        </w:rPr>
        <w:t xml:space="preserve"> </w:t>
      </w:r>
      <w:r>
        <w:rPr>
          <w:w w:val="105"/>
        </w:rPr>
        <w:t>d’accroitre</w:t>
      </w:r>
      <w:r>
        <w:rPr>
          <w:spacing w:val="-18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satisfaction</w:t>
      </w:r>
      <w:r>
        <w:rPr>
          <w:spacing w:val="-11"/>
          <w:w w:val="105"/>
        </w:rPr>
        <w:t xml:space="preserve"> </w:t>
      </w:r>
      <w:r>
        <w:rPr>
          <w:w w:val="105"/>
        </w:rPr>
        <w:t>du</w:t>
      </w:r>
      <w:r>
        <w:rPr>
          <w:spacing w:val="-11"/>
          <w:w w:val="105"/>
        </w:rPr>
        <w:t xml:space="preserve"> </w:t>
      </w:r>
      <w:r>
        <w:rPr>
          <w:w w:val="105"/>
        </w:rPr>
        <w:t>client.</w:t>
      </w:r>
    </w:p>
    <w:p w:rsidR="00006512" w:rsidRDefault="00006512">
      <w:pPr>
        <w:spacing w:line="357" w:lineRule="auto"/>
        <w:sectPr w:rsidR="00006512">
          <w:pgSz w:w="11920" w:h="16860"/>
          <w:pgMar w:top="840" w:right="340" w:bottom="880" w:left="1020" w:header="312" w:footer="699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18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16"/>
        </w:tabs>
      </w:pPr>
      <w:bookmarkStart w:id="9" w:name="_bookmark9"/>
      <w:bookmarkEnd w:id="9"/>
      <w:r>
        <w:t>Organigramme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l’entreprise</w: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C35713">
      <w:pPr>
        <w:pStyle w:val="Corpsdetexte"/>
        <w:spacing w:before="7"/>
        <w:rPr>
          <w:b/>
          <w:sz w:val="12"/>
        </w:rPr>
      </w:pPr>
      <w:r>
        <w:rPr>
          <w:noProof/>
          <w:lang w:eastAsia="fr-FR"/>
        </w:rPr>
        <w:drawing>
          <wp:anchor distT="0" distB="0" distL="0" distR="0" simplePos="0" relativeHeight="19" behindDoc="0" locked="0" layoutInCell="1" allowOverlap="1">
            <wp:simplePos x="0" y="0"/>
            <wp:positionH relativeFrom="page">
              <wp:posOffset>1148714</wp:posOffset>
            </wp:positionH>
            <wp:positionV relativeFrom="paragraph">
              <wp:posOffset>116945</wp:posOffset>
            </wp:positionV>
            <wp:extent cx="4963656" cy="6943439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3656" cy="6943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rPr>
          <w:sz w:val="12"/>
        </w:rPr>
        <w:sectPr w:rsidR="00006512">
          <w:pgSz w:w="11920" w:h="16860"/>
          <w:pgMar w:top="940" w:right="340" w:bottom="880" w:left="1020" w:header="312" w:footer="699" w:gutter="0"/>
          <w:cols w:space="720"/>
        </w:sect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C35713">
      <w:pPr>
        <w:pStyle w:val="Paragraphedeliste"/>
        <w:numPr>
          <w:ilvl w:val="1"/>
          <w:numId w:val="15"/>
        </w:numPr>
        <w:tabs>
          <w:tab w:val="left" w:pos="716"/>
        </w:tabs>
        <w:spacing w:before="230"/>
        <w:ind w:hanging="577"/>
        <w:rPr>
          <w:b/>
          <w:sz w:val="32"/>
        </w:rPr>
      </w:pPr>
      <w:bookmarkStart w:id="10" w:name="_bookmark10"/>
      <w:bookmarkEnd w:id="10"/>
      <w:r>
        <w:rPr>
          <w:b/>
          <w:sz w:val="32"/>
        </w:rPr>
        <w:t>Procédés</w:t>
      </w:r>
      <w:r>
        <w:rPr>
          <w:b/>
          <w:spacing w:val="-11"/>
          <w:sz w:val="32"/>
        </w:rPr>
        <w:t xml:space="preserve"> </w:t>
      </w:r>
      <w:r>
        <w:rPr>
          <w:b/>
          <w:sz w:val="32"/>
        </w:rPr>
        <w:t>de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fabrication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des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carreaux</w:t>
      </w:r>
      <w:r>
        <w:rPr>
          <w:b/>
          <w:spacing w:val="-2"/>
          <w:sz w:val="32"/>
        </w:rPr>
        <w:t xml:space="preserve"> </w:t>
      </w:r>
      <w:r>
        <w:rPr>
          <w:b/>
          <w:spacing w:val="-61"/>
          <w:sz w:val="32"/>
        </w:rPr>
        <w:t>céramiques</w:t>
      </w:r>
    </w:p>
    <w:p w:rsidR="00006512" w:rsidRDefault="00C35713">
      <w:pPr>
        <w:pStyle w:val="Corpsdetexte"/>
        <w:spacing w:before="237" w:line="360" w:lineRule="auto"/>
        <w:ind w:left="766" w:right="1996"/>
        <w:jc w:val="both"/>
      </w:pP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production</w:t>
      </w:r>
      <w:r>
        <w:rPr>
          <w:spacing w:val="-5"/>
          <w:w w:val="105"/>
        </w:rPr>
        <w:t xml:space="preserve"> </w:t>
      </w:r>
      <w:r>
        <w:rPr>
          <w:w w:val="105"/>
        </w:rPr>
        <w:t>des</w:t>
      </w:r>
      <w:r>
        <w:rPr>
          <w:spacing w:val="-3"/>
          <w:w w:val="105"/>
        </w:rPr>
        <w:t xml:space="preserve"> </w:t>
      </w:r>
      <w:r>
        <w:rPr>
          <w:w w:val="105"/>
        </w:rPr>
        <w:t>carreaux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céramique</w:t>
      </w:r>
      <w:r>
        <w:rPr>
          <w:spacing w:val="-5"/>
          <w:w w:val="105"/>
        </w:rPr>
        <w:t xml:space="preserve"> </w:t>
      </w:r>
      <w:r>
        <w:rPr>
          <w:w w:val="105"/>
        </w:rPr>
        <w:t>obéit</w:t>
      </w:r>
      <w:r>
        <w:rPr>
          <w:spacing w:val="-2"/>
          <w:w w:val="105"/>
        </w:rPr>
        <w:t xml:space="preserve"> </w:t>
      </w:r>
      <w:r>
        <w:rPr>
          <w:w w:val="105"/>
        </w:rPr>
        <w:t>à</w:t>
      </w:r>
      <w:r>
        <w:rPr>
          <w:spacing w:val="-4"/>
          <w:w w:val="105"/>
        </w:rPr>
        <w:t xml:space="preserve"> </w:t>
      </w:r>
      <w:r>
        <w:rPr>
          <w:w w:val="105"/>
        </w:rPr>
        <w:t>un</w:t>
      </w:r>
      <w:r>
        <w:rPr>
          <w:spacing w:val="-1"/>
          <w:w w:val="105"/>
        </w:rPr>
        <w:t xml:space="preserve"> </w:t>
      </w:r>
      <w:r>
        <w:rPr>
          <w:w w:val="105"/>
        </w:rPr>
        <w:t>processus</w:t>
      </w:r>
      <w:r>
        <w:rPr>
          <w:spacing w:val="-3"/>
          <w:w w:val="105"/>
        </w:rPr>
        <w:t xml:space="preserve"> </w:t>
      </w:r>
      <w:r>
        <w:rPr>
          <w:w w:val="105"/>
        </w:rPr>
        <w:t>strict</w:t>
      </w:r>
      <w:r>
        <w:rPr>
          <w:spacing w:val="-4"/>
          <w:w w:val="105"/>
        </w:rPr>
        <w:t xml:space="preserve"> </w:t>
      </w:r>
      <w:r>
        <w:rPr>
          <w:w w:val="105"/>
        </w:rPr>
        <w:t>constitué</w:t>
      </w:r>
      <w:r>
        <w:rPr>
          <w:spacing w:val="-61"/>
          <w:w w:val="105"/>
        </w:rPr>
        <w:t xml:space="preserve"> </w:t>
      </w:r>
      <w:r>
        <w:t>de</w:t>
      </w:r>
      <w:r w:rsidR="0075164F">
        <w:t xml:space="preserve"> </w:t>
      </w:r>
      <w:r>
        <w:t>plusieurs étapes, chacune aussi importante que l’autre pour obtenir finalement</w:t>
      </w:r>
      <w:r>
        <w:rPr>
          <w:spacing w:val="1"/>
        </w:rPr>
        <w:t xml:space="preserve"> </w:t>
      </w:r>
      <w:r>
        <w:rPr>
          <w:w w:val="105"/>
        </w:rPr>
        <w:t>un</w:t>
      </w:r>
      <w:r w:rsidR="0075164F">
        <w:rPr>
          <w:w w:val="105"/>
        </w:rPr>
        <w:t xml:space="preserve"> </w:t>
      </w:r>
      <w:r>
        <w:rPr>
          <w:w w:val="105"/>
        </w:rPr>
        <w:t>carreau</w:t>
      </w:r>
      <w:r>
        <w:rPr>
          <w:spacing w:val="-3"/>
          <w:w w:val="105"/>
        </w:rPr>
        <w:t xml:space="preserve"> </w:t>
      </w:r>
      <w:r>
        <w:rPr>
          <w:w w:val="105"/>
        </w:rPr>
        <w:t>répondant</w:t>
      </w:r>
      <w:r>
        <w:rPr>
          <w:spacing w:val="-2"/>
          <w:w w:val="105"/>
        </w:rPr>
        <w:t xml:space="preserve"> </w:t>
      </w:r>
      <w:r>
        <w:rPr>
          <w:w w:val="105"/>
        </w:rPr>
        <w:t>aux</w:t>
      </w:r>
      <w:r>
        <w:rPr>
          <w:spacing w:val="-3"/>
          <w:w w:val="105"/>
        </w:rPr>
        <w:t xml:space="preserve"> </w:t>
      </w:r>
      <w:r>
        <w:rPr>
          <w:w w:val="105"/>
        </w:rPr>
        <w:t>exigences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5"/>
          <w:w w:val="105"/>
        </w:rPr>
        <w:t xml:space="preserve"> </w:t>
      </w:r>
      <w:r>
        <w:rPr>
          <w:w w:val="105"/>
        </w:rPr>
        <w:t>qualité.</w:t>
      </w:r>
    </w:p>
    <w:p w:rsidR="00006512" w:rsidRDefault="00006512">
      <w:pPr>
        <w:pStyle w:val="Corpsdetexte"/>
        <w:spacing w:before="5"/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860"/>
        </w:tabs>
        <w:ind w:hanging="721"/>
      </w:pPr>
      <w:bookmarkStart w:id="11" w:name="_bookmark11"/>
      <w:bookmarkEnd w:id="11"/>
      <w:r>
        <w:rPr>
          <w:spacing w:val="-1"/>
        </w:rPr>
        <w:t>Matières</w:t>
      </w:r>
      <w:r>
        <w:rPr>
          <w:spacing w:val="-13"/>
        </w:rPr>
        <w:t xml:space="preserve"> </w:t>
      </w:r>
      <w:r>
        <w:t>premières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766" w:right="1055"/>
      </w:pPr>
      <w:r>
        <w:rPr>
          <w:w w:val="105"/>
        </w:rPr>
        <w:t>Les</w:t>
      </w:r>
      <w:r>
        <w:rPr>
          <w:spacing w:val="18"/>
          <w:w w:val="105"/>
        </w:rPr>
        <w:t xml:space="preserve"> </w:t>
      </w:r>
      <w:r>
        <w:rPr>
          <w:w w:val="105"/>
        </w:rPr>
        <w:t>éléments</w:t>
      </w:r>
      <w:r>
        <w:rPr>
          <w:spacing w:val="20"/>
          <w:w w:val="105"/>
        </w:rPr>
        <w:t xml:space="preserve"> </w:t>
      </w:r>
      <w:r>
        <w:rPr>
          <w:w w:val="105"/>
        </w:rPr>
        <w:t>les</w:t>
      </w:r>
      <w:r>
        <w:rPr>
          <w:spacing w:val="22"/>
          <w:w w:val="105"/>
        </w:rPr>
        <w:t xml:space="preserve"> </w:t>
      </w:r>
      <w:r>
        <w:rPr>
          <w:w w:val="105"/>
        </w:rPr>
        <w:t>plus</w:t>
      </w:r>
      <w:r>
        <w:rPr>
          <w:spacing w:val="18"/>
          <w:w w:val="105"/>
        </w:rPr>
        <w:t xml:space="preserve"> </w:t>
      </w:r>
      <w:r>
        <w:rPr>
          <w:w w:val="105"/>
        </w:rPr>
        <w:t>abondants</w:t>
      </w:r>
      <w:r>
        <w:rPr>
          <w:spacing w:val="21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la</w:t>
      </w:r>
      <w:r>
        <w:rPr>
          <w:spacing w:val="28"/>
          <w:w w:val="105"/>
        </w:rPr>
        <w:t xml:space="preserve"> </w:t>
      </w:r>
      <w:r>
        <w:rPr>
          <w:w w:val="105"/>
        </w:rPr>
        <w:t>croûte</w:t>
      </w:r>
      <w:r>
        <w:rPr>
          <w:spacing w:val="10"/>
          <w:w w:val="105"/>
        </w:rPr>
        <w:t xml:space="preserve"> </w:t>
      </w:r>
      <w:r>
        <w:rPr>
          <w:w w:val="105"/>
        </w:rPr>
        <w:t>terrestre</w:t>
      </w:r>
      <w:r>
        <w:rPr>
          <w:spacing w:val="28"/>
          <w:w w:val="105"/>
        </w:rPr>
        <w:t xml:space="preserve"> </w:t>
      </w:r>
      <w:r>
        <w:rPr>
          <w:w w:val="105"/>
        </w:rPr>
        <w:t>sont</w:t>
      </w:r>
      <w:r>
        <w:rPr>
          <w:spacing w:val="23"/>
          <w:w w:val="105"/>
        </w:rPr>
        <w:t xml:space="preserve"> </w:t>
      </w:r>
      <w:r>
        <w:rPr>
          <w:w w:val="105"/>
        </w:rPr>
        <w:t>successivement</w:t>
      </w:r>
      <w:r>
        <w:rPr>
          <w:spacing w:val="25"/>
          <w:w w:val="105"/>
        </w:rPr>
        <w:t xml:space="preserve"> </w:t>
      </w:r>
      <w:r>
        <w:rPr>
          <w:w w:val="105"/>
        </w:rPr>
        <w:t>en</w:t>
      </w:r>
      <w:r>
        <w:rPr>
          <w:spacing w:val="-60"/>
          <w:w w:val="105"/>
        </w:rPr>
        <w:t xml:space="preserve"> </w:t>
      </w:r>
      <w:r>
        <w:rPr>
          <w:w w:val="105"/>
        </w:rPr>
        <w:t>pourcentage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masse</w:t>
      </w:r>
      <w:r>
        <w:rPr>
          <w:spacing w:val="-1"/>
          <w:w w:val="105"/>
        </w:rPr>
        <w:t xml:space="preserve"> </w:t>
      </w:r>
      <w:r>
        <w:rPr>
          <w:w w:val="105"/>
        </w:rPr>
        <w:t>comme</w:t>
      </w:r>
      <w:r>
        <w:rPr>
          <w:spacing w:val="-8"/>
          <w:w w:val="105"/>
        </w:rPr>
        <w:t xml:space="preserve"> </w:t>
      </w:r>
      <w:r>
        <w:rPr>
          <w:w w:val="105"/>
        </w:rPr>
        <w:t>l’illustre</w:t>
      </w:r>
      <w:r>
        <w:rPr>
          <w:spacing w:val="-4"/>
          <w:w w:val="105"/>
        </w:rPr>
        <w:t xml:space="preserve"> </w:t>
      </w:r>
      <w:r>
        <w:rPr>
          <w:w w:val="105"/>
        </w:rPr>
        <w:t>la</w:t>
      </w:r>
      <w:r>
        <w:rPr>
          <w:spacing w:val="-4"/>
          <w:w w:val="105"/>
        </w:rPr>
        <w:t xml:space="preserve"> </w:t>
      </w:r>
      <w:r>
        <w:rPr>
          <w:b/>
          <w:w w:val="105"/>
        </w:rPr>
        <w:t>figure</w:t>
      </w:r>
      <w:r>
        <w:rPr>
          <w:b/>
          <w:spacing w:val="-4"/>
          <w:w w:val="105"/>
        </w:rPr>
        <w:t xml:space="preserve"> </w:t>
      </w:r>
      <w:r>
        <w:rPr>
          <w:b/>
          <w:w w:val="105"/>
        </w:rPr>
        <w:t>I-12</w:t>
      </w:r>
      <w:r>
        <w:rPr>
          <w:b/>
          <w:spacing w:val="2"/>
          <w:w w:val="105"/>
        </w:rPr>
        <w:t xml:space="preserve"> </w:t>
      </w:r>
      <w:r>
        <w:rPr>
          <w:w w:val="105"/>
        </w:rPr>
        <w:t>suivante</w:t>
      </w:r>
      <w:r>
        <w:rPr>
          <w:spacing w:val="-1"/>
          <w:w w:val="105"/>
        </w:rPr>
        <w:t xml:space="preserve"> </w:t>
      </w:r>
      <w:r>
        <w:rPr>
          <w:w w:val="105"/>
        </w:rPr>
        <w:t>: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"/>
        <w:rPr>
          <w:sz w:val="10"/>
        </w:rPr>
      </w:pPr>
      <w:r>
        <w:rPr>
          <w:noProof/>
          <w:lang w:eastAsia="fr-FR"/>
        </w:rPr>
        <w:drawing>
          <wp:anchor distT="0" distB="0" distL="0" distR="0" simplePos="0" relativeHeight="20" behindDoc="0" locked="0" layoutInCell="1" allowOverlap="1">
            <wp:simplePos x="0" y="0"/>
            <wp:positionH relativeFrom="page">
              <wp:posOffset>2314575</wp:posOffset>
            </wp:positionH>
            <wp:positionV relativeFrom="paragraph">
              <wp:posOffset>98513</wp:posOffset>
            </wp:positionV>
            <wp:extent cx="2964518" cy="2225802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4518" cy="22258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2645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1-1: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éléments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matières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premières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9"/>
        <w:rPr>
          <w:i/>
          <w:sz w:val="22"/>
        </w:rPr>
      </w:pPr>
    </w:p>
    <w:p w:rsidR="00006512" w:rsidRDefault="00C35713">
      <w:pPr>
        <w:pStyle w:val="Corpsdetexte"/>
        <w:spacing w:before="90" w:line="360" w:lineRule="auto"/>
        <w:ind w:left="766" w:right="568"/>
      </w:pPr>
      <w:r>
        <w:rPr>
          <w:w w:val="105"/>
        </w:rPr>
        <w:t>Il</w:t>
      </w:r>
      <w:r>
        <w:rPr>
          <w:spacing w:val="13"/>
          <w:w w:val="105"/>
        </w:rPr>
        <w:t xml:space="preserve"> </w:t>
      </w:r>
      <w:r>
        <w:rPr>
          <w:w w:val="105"/>
        </w:rPr>
        <w:t>n’est</w:t>
      </w:r>
      <w:r>
        <w:rPr>
          <w:spacing w:val="23"/>
          <w:w w:val="105"/>
        </w:rPr>
        <w:t xml:space="preserve"> </w:t>
      </w:r>
      <w:r>
        <w:rPr>
          <w:w w:val="105"/>
        </w:rPr>
        <w:t>donc</w:t>
      </w:r>
      <w:r>
        <w:rPr>
          <w:spacing w:val="17"/>
          <w:w w:val="105"/>
        </w:rPr>
        <w:t xml:space="preserve"> </w:t>
      </w:r>
      <w:r>
        <w:rPr>
          <w:w w:val="105"/>
        </w:rPr>
        <w:t>pas</w:t>
      </w:r>
      <w:r>
        <w:rPr>
          <w:spacing w:val="28"/>
          <w:w w:val="105"/>
        </w:rPr>
        <w:t xml:space="preserve"> </w:t>
      </w:r>
      <w:r>
        <w:rPr>
          <w:w w:val="105"/>
        </w:rPr>
        <w:t>surprenant</w:t>
      </w:r>
      <w:r>
        <w:rPr>
          <w:spacing w:val="23"/>
          <w:w w:val="105"/>
        </w:rPr>
        <w:t xml:space="preserve"> </w:t>
      </w:r>
      <w:r>
        <w:rPr>
          <w:w w:val="105"/>
        </w:rPr>
        <w:t>que</w:t>
      </w:r>
      <w:r>
        <w:rPr>
          <w:spacing w:val="7"/>
          <w:w w:val="105"/>
        </w:rPr>
        <w:t xml:space="preserve"> </w:t>
      </w:r>
      <w:r>
        <w:rPr>
          <w:w w:val="105"/>
        </w:rPr>
        <w:t>les</w:t>
      </w:r>
      <w:r>
        <w:rPr>
          <w:spacing w:val="16"/>
          <w:w w:val="105"/>
        </w:rPr>
        <w:t xml:space="preserve"> </w:t>
      </w:r>
      <w:r>
        <w:rPr>
          <w:w w:val="105"/>
        </w:rPr>
        <w:t>minéraux</w:t>
      </w:r>
      <w:r>
        <w:rPr>
          <w:spacing w:val="17"/>
          <w:w w:val="105"/>
        </w:rPr>
        <w:t xml:space="preserve"> </w:t>
      </w:r>
      <w:r>
        <w:rPr>
          <w:w w:val="105"/>
        </w:rPr>
        <w:t>les</w:t>
      </w:r>
      <w:r>
        <w:rPr>
          <w:spacing w:val="16"/>
          <w:w w:val="105"/>
        </w:rPr>
        <w:t xml:space="preserve"> </w:t>
      </w:r>
      <w:r>
        <w:rPr>
          <w:w w:val="105"/>
        </w:rPr>
        <w:t>plus</w:t>
      </w:r>
      <w:r>
        <w:rPr>
          <w:spacing w:val="7"/>
          <w:w w:val="105"/>
        </w:rPr>
        <w:t xml:space="preserve"> </w:t>
      </w:r>
      <w:r>
        <w:rPr>
          <w:w w:val="105"/>
        </w:rPr>
        <w:t>abondants</w:t>
      </w:r>
      <w:r>
        <w:rPr>
          <w:spacing w:val="17"/>
          <w:w w:val="105"/>
        </w:rPr>
        <w:t xml:space="preserve"> </w:t>
      </w:r>
      <w:r>
        <w:rPr>
          <w:w w:val="105"/>
        </w:rPr>
        <w:t>orients</w:t>
      </w:r>
      <w:r>
        <w:rPr>
          <w:spacing w:val="23"/>
          <w:w w:val="105"/>
        </w:rPr>
        <w:t xml:space="preserve"> </w:t>
      </w:r>
      <w:r>
        <w:rPr>
          <w:w w:val="105"/>
        </w:rPr>
        <w:t>des</w:t>
      </w:r>
      <w:r>
        <w:rPr>
          <w:spacing w:val="-60"/>
          <w:w w:val="105"/>
        </w:rPr>
        <w:t xml:space="preserve"> </w:t>
      </w:r>
      <w:r>
        <w:rPr>
          <w:w w:val="105"/>
        </w:rPr>
        <w:t>aluminosilicates</w:t>
      </w:r>
      <w:r>
        <w:rPr>
          <w:spacing w:val="-10"/>
          <w:w w:val="105"/>
        </w:rPr>
        <w:t xml:space="preserve"> </w:t>
      </w:r>
      <w:r>
        <w:rPr>
          <w:w w:val="105"/>
        </w:rPr>
        <w:t>:</w:t>
      </w:r>
      <w:r>
        <w:rPr>
          <w:spacing w:val="3"/>
          <w:w w:val="105"/>
        </w:rPr>
        <w:t xml:space="preserve"> </w:t>
      </w:r>
      <w:r>
        <w:rPr>
          <w:w w:val="105"/>
        </w:rPr>
        <w:t>les</w:t>
      </w:r>
      <w:r>
        <w:rPr>
          <w:spacing w:val="-8"/>
          <w:w w:val="105"/>
        </w:rPr>
        <w:t xml:space="preserve"> </w:t>
      </w:r>
      <w:r>
        <w:rPr>
          <w:w w:val="105"/>
        </w:rPr>
        <w:t>argiles.</w:t>
      </w:r>
    </w:p>
    <w:p w:rsidR="00006512" w:rsidRDefault="00C35713">
      <w:pPr>
        <w:pStyle w:val="Corpsdetexte"/>
        <w:spacing w:line="360" w:lineRule="auto"/>
        <w:ind w:left="766" w:right="1290"/>
      </w:pP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base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toute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3"/>
          <w:w w:val="105"/>
        </w:rPr>
        <w:t xml:space="preserve"> </w:t>
      </w:r>
      <w:r>
        <w:rPr>
          <w:w w:val="105"/>
        </w:rPr>
        <w:t>chimie</w:t>
      </w:r>
      <w:r>
        <w:rPr>
          <w:spacing w:val="-3"/>
          <w:w w:val="105"/>
        </w:rPr>
        <w:t xml:space="preserve"> </w:t>
      </w:r>
      <w:r>
        <w:rPr>
          <w:w w:val="105"/>
        </w:rPr>
        <w:t>des</w:t>
      </w:r>
      <w:r>
        <w:rPr>
          <w:spacing w:val="-4"/>
          <w:w w:val="105"/>
        </w:rPr>
        <w:t xml:space="preserve"> </w:t>
      </w:r>
      <w:r>
        <w:rPr>
          <w:w w:val="105"/>
        </w:rPr>
        <w:t>silicates</w:t>
      </w:r>
      <w:r>
        <w:rPr>
          <w:spacing w:val="-3"/>
          <w:w w:val="105"/>
        </w:rPr>
        <w:t xml:space="preserve"> </w:t>
      </w:r>
      <w:r>
        <w:rPr>
          <w:w w:val="105"/>
        </w:rPr>
        <w:t>est fondée</w:t>
      </w:r>
      <w:r>
        <w:rPr>
          <w:spacing w:val="-5"/>
          <w:w w:val="105"/>
        </w:rPr>
        <w:t xml:space="preserve"> </w:t>
      </w:r>
      <w:r>
        <w:rPr>
          <w:w w:val="105"/>
        </w:rPr>
        <w:t>sur</w:t>
      </w:r>
      <w:r>
        <w:rPr>
          <w:spacing w:val="-4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faculté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l’ion</w:t>
      </w:r>
      <w:r>
        <w:rPr>
          <w:spacing w:val="-1"/>
          <w:w w:val="105"/>
        </w:rPr>
        <w:t xml:space="preserve"> </w:t>
      </w:r>
      <w:r>
        <w:rPr>
          <w:w w:val="105"/>
        </w:rPr>
        <w:t>Si4+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60"/>
          <w:w w:val="105"/>
        </w:rPr>
        <w:t xml:space="preserve"> </w:t>
      </w:r>
      <w:r>
        <w:rPr>
          <w:w w:val="105"/>
        </w:rPr>
        <w:t>former</w:t>
      </w:r>
      <w:r>
        <w:rPr>
          <w:spacing w:val="3"/>
          <w:w w:val="105"/>
        </w:rPr>
        <w:t xml:space="preserve"> </w:t>
      </w:r>
      <w:r>
        <w:rPr>
          <w:w w:val="105"/>
        </w:rPr>
        <w:t>des</w:t>
      </w:r>
      <w:r>
        <w:rPr>
          <w:spacing w:val="-3"/>
          <w:w w:val="105"/>
        </w:rPr>
        <w:t xml:space="preserve"> </w:t>
      </w:r>
      <w:r>
        <w:rPr>
          <w:w w:val="105"/>
        </w:rPr>
        <w:t>tétraèdres</w:t>
      </w:r>
      <w:r>
        <w:rPr>
          <w:spacing w:val="-2"/>
          <w:w w:val="105"/>
        </w:rPr>
        <w:t xml:space="preserve"> </w:t>
      </w:r>
      <w:r>
        <w:rPr>
          <w:w w:val="105"/>
        </w:rPr>
        <w:t>(SiO4)4-.</w:t>
      </w:r>
    </w:p>
    <w:p w:rsidR="00006512" w:rsidRDefault="00C35713">
      <w:pPr>
        <w:pStyle w:val="Corpsdetexte"/>
        <w:spacing w:line="360" w:lineRule="auto"/>
        <w:ind w:left="766" w:right="1549"/>
        <w:jc w:val="both"/>
      </w:pPr>
      <w:r>
        <w:rPr>
          <w:spacing w:val="-1"/>
          <w:w w:val="105"/>
        </w:rPr>
        <w:t>Un</w:t>
      </w:r>
      <w:r>
        <w:rPr>
          <w:spacing w:val="-24"/>
          <w:w w:val="105"/>
        </w:rPr>
        <w:t xml:space="preserve"> </w:t>
      </w:r>
      <w:r>
        <w:rPr>
          <w:spacing w:val="-1"/>
          <w:w w:val="105"/>
        </w:rPr>
        <w:t>grand</w:t>
      </w:r>
      <w:r>
        <w:rPr>
          <w:spacing w:val="-23"/>
          <w:w w:val="105"/>
        </w:rPr>
        <w:t xml:space="preserve"> </w:t>
      </w:r>
      <w:r>
        <w:rPr>
          <w:spacing w:val="-1"/>
          <w:w w:val="105"/>
        </w:rPr>
        <w:t>nombre</w:t>
      </w:r>
      <w:r>
        <w:rPr>
          <w:spacing w:val="-23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23"/>
          <w:w w:val="105"/>
        </w:rPr>
        <w:t xml:space="preserve"> </w:t>
      </w:r>
      <w:r>
        <w:rPr>
          <w:spacing w:val="-1"/>
          <w:w w:val="105"/>
        </w:rPr>
        <w:t>minéraux</w:t>
      </w:r>
      <w:r>
        <w:rPr>
          <w:spacing w:val="-23"/>
          <w:w w:val="105"/>
        </w:rPr>
        <w:t xml:space="preserve"> </w:t>
      </w:r>
      <w:r>
        <w:rPr>
          <w:w w:val="105"/>
        </w:rPr>
        <w:t>silicatés</w:t>
      </w:r>
      <w:r>
        <w:rPr>
          <w:spacing w:val="-21"/>
          <w:w w:val="105"/>
        </w:rPr>
        <w:t xml:space="preserve"> </w:t>
      </w:r>
      <w:r>
        <w:rPr>
          <w:w w:val="105"/>
        </w:rPr>
        <w:t>ou</w:t>
      </w:r>
      <w:r>
        <w:rPr>
          <w:spacing w:val="-21"/>
          <w:w w:val="105"/>
        </w:rPr>
        <w:t xml:space="preserve"> </w:t>
      </w:r>
      <w:r>
        <w:rPr>
          <w:w w:val="105"/>
        </w:rPr>
        <w:t>aluminosilicate</w:t>
      </w:r>
      <w:r>
        <w:rPr>
          <w:spacing w:val="-22"/>
          <w:w w:val="105"/>
        </w:rPr>
        <w:t xml:space="preserve"> </w:t>
      </w:r>
      <w:r>
        <w:rPr>
          <w:w w:val="105"/>
        </w:rPr>
        <w:t>résultent</w:t>
      </w:r>
      <w:r>
        <w:rPr>
          <w:spacing w:val="-20"/>
          <w:w w:val="105"/>
        </w:rPr>
        <w:t xml:space="preserve"> </w:t>
      </w:r>
      <w:r>
        <w:rPr>
          <w:w w:val="105"/>
        </w:rPr>
        <w:t>de</w:t>
      </w:r>
      <w:r>
        <w:rPr>
          <w:spacing w:val="-24"/>
          <w:w w:val="105"/>
        </w:rPr>
        <w:t xml:space="preserve"> </w:t>
      </w:r>
      <w:r>
        <w:rPr>
          <w:w w:val="105"/>
        </w:rPr>
        <w:t>l’association</w:t>
      </w:r>
      <w:r>
        <w:rPr>
          <w:spacing w:val="-61"/>
          <w:w w:val="105"/>
        </w:rPr>
        <w:t xml:space="preserve"> </w:t>
      </w:r>
      <w:r>
        <w:rPr>
          <w:w w:val="105"/>
        </w:rPr>
        <w:t>des tétraèdres (SiO4)4- et par la substitution du silicium par l’aluminium. Les</w:t>
      </w:r>
      <w:r>
        <w:rPr>
          <w:spacing w:val="1"/>
          <w:w w:val="105"/>
        </w:rPr>
        <w:t xml:space="preserve"> </w:t>
      </w:r>
      <w:r>
        <w:rPr>
          <w:w w:val="105"/>
        </w:rPr>
        <w:t>Matières</w:t>
      </w:r>
      <w:r>
        <w:rPr>
          <w:spacing w:val="-9"/>
          <w:w w:val="105"/>
        </w:rPr>
        <w:t xml:space="preserve"> </w:t>
      </w:r>
      <w:r>
        <w:rPr>
          <w:w w:val="105"/>
        </w:rPr>
        <w:t>premières</w:t>
      </w:r>
      <w:r>
        <w:rPr>
          <w:spacing w:val="-7"/>
          <w:w w:val="105"/>
        </w:rPr>
        <w:t xml:space="preserve"> </w:t>
      </w:r>
      <w:r>
        <w:rPr>
          <w:w w:val="105"/>
        </w:rPr>
        <w:t>sont</w:t>
      </w:r>
      <w:r>
        <w:rPr>
          <w:spacing w:val="-6"/>
          <w:w w:val="105"/>
        </w:rPr>
        <w:t xml:space="preserve"> </w:t>
      </w:r>
      <w:r>
        <w:rPr>
          <w:w w:val="105"/>
        </w:rPr>
        <w:t>caractériser</w:t>
      </w:r>
      <w:r>
        <w:rPr>
          <w:spacing w:val="-3"/>
          <w:w w:val="105"/>
        </w:rPr>
        <w:t xml:space="preserve"> </w:t>
      </w:r>
      <w:r>
        <w:rPr>
          <w:w w:val="105"/>
        </w:rPr>
        <w:t>par</w:t>
      </w:r>
      <w:r>
        <w:rPr>
          <w:spacing w:val="-9"/>
          <w:w w:val="105"/>
        </w:rPr>
        <w:t xml:space="preserve"> </w:t>
      </w:r>
      <w:r>
        <w:rPr>
          <w:w w:val="105"/>
        </w:rPr>
        <w:t>:</w:t>
      </w:r>
    </w:p>
    <w:p w:rsidR="00006512" w:rsidRDefault="00006512">
      <w:pPr>
        <w:spacing w:line="360" w:lineRule="auto"/>
        <w:jc w:val="both"/>
        <w:sectPr w:rsidR="00006512">
          <w:pgSz w:w="11920" w:h="16860"/>
          <w:pgMar w:top="940" w:right="340" w:bottom="880" w:left="1020" w:header="312" w:footer="699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6"/>
        <w:rPr>
          <w:sz w:val="28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spacing w:before="89"/>
        <w:ind w:hanging="361"/>
      </w:pPr>
      <w:bookmarkStart w:id="12" w:name="_bookmark12"/>
      <w:bookmarkEnd w:id="12"/>
      <w:r>
        <w:t>Analyse</w:t>
      </w:r>
      <w:r>
        <w:rPr>
          <w:spacing w:val="76"/>
        </w:rPr>
        <w:t xml:space="preserve"> </w:t>
      </w:r>
      <w:r>
        <w:t>chimique</w:t>
      </w:r>
    </w:p>
    <w:p w:rsidR="00006512" w:rsidRDefault="00C35713">
      <w:pPr>
        <w:pStyle w:val="Corpsdetexte"/>
        <w:spacing w:before="181"/>
        <w:ind w:left="766"/>
      </w:pPr>
      <w:r>
        <w:rPr>
          <w:w w:val="105"/>
        </w:rPr>
        <w:t>Déterminer</w:t>
      </w:r>
      <w:r>
        <w:rPr>
          <w:spacing w:val="-15"/>
          <w:w w:val="105"/>
        </w:rPr>
        <w:t xml:space="preserve"> </w:t>
      </w:r>
      <w:r>
        <w:rPr>
          <w:w w:val="105"/>
        </w:rPr>
        <w:t>le</w:t>
      </w:r>
      <w:r>
        <w:rPr>
          <w:spacing w:val="-13"/>
          <w:w w:val="105"/>
        </w:rPr>
        <w:t xml:space="preserve"> </w:t>
      </w:r>
      <w:r>
        <w:rPr>
          <w:w w:val="105"/>
        </w:rPr>
        <w:t>pourcentage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phases</w:t>
      </w:r>
      <w:r>
        <w:rPr>
          <w:spacing w:val="-13"/>
          <w:w w:val="105"/>
        </w:rPr>
        <w:t xml:space="preserve"> </w:t>
      </w:r>
      <w:r>
        <w:rPr>
          <w:w w:val="105"/>
        </w:rPr>
        <w:t>d’oxydes</w:t>
      </w:r>
      <w:r>
        <w:rPr>
          <w:spacing w:val="-11"/>
          <w:w w:val="105"/>
        </w:rPr>
        <w:t xml:space="preserve"> </w:t>
      </w:r>
      <w:r>
        <w:rPr>
          <w:w w:val="105"/>
        </w:rPr>
        <w:t>constituants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matière</w:t>
      </w:r>
      <w:r>
        <w:rPr>
          <w:spacing w:val="-11"/>
          <w:w w:val="105"/>
        </w:rPr>
        <w:t xml:space="preserve"> </w:t>
      </w:r>
      <w:r>
        <w:rPr>
          <w:w w:val="105"/>
        </w:rPr>
        <w:t>première.</w:t>
      </w:r>
    </w:p>
    <w:p w:rsidR="00006512" w:rsidRDefault="00006512">
      <w:pPr>
        <w:pStyle w:val="Corpsdetexte"/>
        <w:spacing w:before="8"/>
        <w:rPr>
          <w:sz w:val="27"/>
        </w:rPr>
      </w:pPr>
    </w:p>
    <w:p w:rsidR="00006512" w:rsidRDefault="00C35713">
      <w:pPr>
        <w:pStyle w:val="Corpsdetexte"/>
        <w:spacing w:line="360" w:lineRule="auto"/>
        <w:ind w:left="766" w:right="86"/>
      </w:pPr>
      <w:r>
        <w:t>Analyse</w:t>
      </w:r>
      <w:r>
        <w:rPr>
          <w:spacing w:val="16"/>
        </w:rPr>
        <w:t xml:space="preserve"> </w:t>
      </w:r>
      <w:r>
        <w:t>chimique</w:t>
      </w:r>
      <w:r>
        <w:rPr>
          <w:spacing w:val="17"/>
        </w:rPr>
        <w:t xml:space="preserve"> </w:t>
      </w:r>
      <w:r>
        <w:t>quantitative,</w:t>
      </w:r>
      <w:r>
        <w:rPr>
          <w:spacing w:val="13"/>
        </w:rPr>
        <w:t xml:space="preserve"> </w:t>
      </w:r>
      <w:r>
        <w:t>l’absorption</w:t>
      </w:r>
      <w:r>
        <w:rPr>
          <w:spacing w:val="17"/>
        </w:rPr>
        <w:t xml:space="preserve"> </w:t>
      </w:r>
      <w:r>
        <w:t>atomique,</w:t>
      </w:r>
      <w:r>
        <w:rPr>
          <w:spacing w:val="17"/>
        </w:rPr>
        <w:t xml:space="preserve"> </w:t>
      </w:r>
      <w:r>
        <w:t>spectrométrie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flamme</w:t>
      </w:r>
      <w:r w:rsidR="0083742D">
        <w:t xml:space="preserve"> </w:t>
      </w:r>
      <w:r>
        <w:t>,analyse</w:t>
      </w:r>
      <w:r>
        <w:rPr>
          <w:spacing w:val="18"/>
        </w:rPr>
        <w:t xml:space="preserve"> </w:t>
      </w:r>
      <w:r>
        <w:t>par</w:t>
      </w:r>
      <w:r>
        <w:rPr>
          <w:spacing w:val="14"/>
        </w:rPr>
        <w:t xml:space="preserve"> </w:t>
      </w:r>
      <w:r>
        <w:t>torche</w:t>
      </w:r>
      <w:r>
        <w:rPr>
          <w:spacing w:val="-57"/>
        </w:rPr>
        <w:t xml:space="preserve"> </w:t>
      </w:r>
      <w:r>
        <w:t>à</w:t>
      </w:r>
      <w:r>
        <w:rPr>
          <w:spacing w:val="6"/>
        </w:rPr>
        <w:t xml:space="preserve"> </w:t>
      </w:r>
      <w:r>
        <w:t>plasma</w:t>
      </w:r>
      <w:r>
        <w:rPr>
          <w:spacing w:val="7"/>
        </w:rPr>
        <w:t xml:space="preserve"> </w:t>
      </w:r>
      <w:r>
        <w:t>(ICP),</w:t>
      </w:r>
      <w:r>
        <w:rPr>
          <w:spacing w:val="6"/>
        </w:rPr>
        <w:t xml:space="preserve"> </w:t>
      </w:r>
      <w:r>
        <w:t>fluorescence</w:t>
      </w:r>
      <w:r>
        <w:rPr>
          <w:spacing w:val="1"/>
        </w:rPr>
        <w:t xml:space="preserve"> </w:t>
      </w:r>
      <w:r>
        <w:t>X.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10"/>
        <w:rPr>
          <w:sz w:val="25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ind w:hanging="361"/>
      </w:pPr>
      <w:bookmarkStart w:id="13" w:name="_bookmark13"/>
      <w:bookmarkEnd w:id="13"/>
      <w:r>
        <w:t>Analyse</w:t>
      </w:r>
      <w:r>
        <w:rPr>
          <w:spacing w:val="36"/>
        </w:rPr>
        <w:t xml:space="preserve"> </w:t>
      </w:r>
      <w:r>
        <w:t>minéralogique</w:t>
      </w:r>
      <w:r>
        <w:rPr>
          <w:spacing w:val="26"/>
        </w:rPr>
        <w:t xml:space="preserve"> </w:t>
      </w:r>
      <w:r>
        <w:t>par</w:t>
      </w:r>
      <w:r>
        <w:rPr>
          <w:spacing w:val="36"/>
        </w:rPr>
        <w:t xml:space="preserve"> </w:t>
      </w:r>
      <w:r>
        <w:t>diffraction</w:t>
      </w:r>
      <w:r>
        <w:rPr>
          <w:spacing w:val="19"/>
        </w:rPr>
        <w:t xml:space="preserve"> </w:t>
      </w:r>
      <w:r>
        <w:t>Rx</w:t>
      </w:r>
    </w:p>
    <w:p w:rsidR="00006512" w:rsidRDefault="00C35713">
      <w:pPr>
        <w:pStyle w:val="Corpsdetexte"/>
        <w:spacing w:before="186" w:line="357" w:lineRule="auto"/>
        <w:ind w:left="766" w:right="1055"/>
      </w:pPr>
      <w:r>
        <w:rPr>
          <w:w w:val="105"/>
        </w:rPr>
        <w:t>Donne</w:t>
      </w:r>
      <w:r>
        <w:rPr>
          <w:spacing w:val="-2"/>
          <w:w w:val="105"/>
        </w:rPr>
        <w:t xml:space="preserve"> </w:t>
      </w:r>
      <w:r>
        <w:rPr>
          <w:w w:val="105"/>
        </w:rPr>
        <w:t>une</w:t>
      </w:r>
      <w:r>
        <w:rPr>
          <w:spacing w:val="5"/>
          <w:w w:val="105"/>
        </w:rPr>
        <w:t xml:space="preserve"> </w:t>
      </w:r>
      <w:r>
        <w:rPr>
          <w:w w:val="105"/>
        </w:rPr>
        <w:t>idée</w:t>
      </w:r>
      <w:r>
        <w:rPr>
          <w:spacing w:val="6"/>
          <w:w w:val="105"/>
        </w:rPr>
        <w:t xml:space="preserve"> </w:t>
      </w:r>
      <w:r>
        <w:rPr>
          <w:w w:val="105"/>
        </w:rPr>
        <w:t>sur</w:t>
      </w:r>
      <w:r>
        <w:rPr>
          <w:spacing w:val="12"/>
          <w:w w:val="105"/>
        </w:rPr>
        <w:t xml:space="preserve"> </w:t>
      </w:r>
      <w:r>
        <w:rPr>
          <w:w w:val="105"/>
        </w:rPr>
        <w:t>la</w:t>
      </w:r>
      <w:r>
        <w:rPr>
          <w:spacing w:val="15"/>
          <w:w w:val="105"/>
        </w:rPr>
        <w:t xml:space="preserve"> </w:t>
      </w:r>
      <w:r>
        <w:rPr>
          <w:w w:val="105"/>
        </w:rPr>
        <w:t>nature</w:t>
      </w:r>
      <w:r>
        <w:rPr>
          <w:spacing w:val="7"/>
          <w:w w:val="105"/>
        </w:rPr>
        <w:t xml:space="preserve"> </w:t>
      </w:r>
      <w:r>
        <w:rPr>
          <w:w w:val="105"/>
        </w:rPr>
        <w:t>des</w:t>
      </w:r>
      <w:r>
        <w:rPr>
          <w:spacing w:val="7"/>
          <w:w w:val="105"/>
        </w:rPr>
        <w:t xml:space="preserve"> </w:t>
      </w:r>
      <w:r>
        <w:rPr>
          <w:w w:val="105"/>
        </w:rPr>
        <w:t>composés</w:t>
      </w:r>
      <w:r>
        <w:rPr>
          <w:spacing w:val="8"/>
          <w:w w:val="105"/>
        </w:rPr>
        <w:t xml:space="preserve"> </w:t>
      </w:r>
      <w:r>
        <w:rPr>
          <w:w w:val="105"/>
        </w:rPr>
        <w:t>présents</w:t>
      </w:r>
      <w:r>
        <w:rPr>
          <w:spacing w:val="3"/>
          <w:w w:val="105"/>
        </w:rPr>
        <w:t xml:space="preserve"> </w:t>
      </w:r>
      <w:r>
        <w:rPr>
          <w:w w:val="105"/>
        </w:rPr>
        <w:t>(&gt;5%)</w:t>
      </w:r>
      <w:r>
        <w:rPr>
          <w:spacing w:val="11"/>
          <w:w w:val="105"/>
        </w:rPr>
        <w:t xml:space="preserve"> </w:t>
      </w:r>
      <w:r>
        <w:rPr>
          <w:w w:val="105"/>
        </w:rPr>
        <w:t>dans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13"/>
          <w:w w:val="105"/>
        </w:rPr>
        <w:t xml:space="preserve"> </w:t>
      </w:r>
      <w:r>
        <w:rPr>
          <w:w w:val="105"/>
        </w:rPr>
        <w:t>matière</w:t>
      </w:r>
      <w:r>
        <w:rPr>
          <w:spacing w:val="6"/>
          <w:w w:val="105"/>
        </w:rPr>
        <w:t xml:space="preserve"> </w:t>
      </w:r>
      <w:r>
        <w:rPr>
          <w:w w:val="105"/>
        </w:rPr>
        <w:t>première</w:t>
      </w:r>
      <w:r>
        <w:rPr>
          <w:spacing w:val="-60"/>
          <w:w w:val="105"/>
        </w:rPr>
        <w:t xml:space="preserve"> </w:t>
      </w:r>
      <w:r>
        <w:rPr>
          <w:w w:val="105"/>
        </w:rPr>
        <w:t>(Illite,</w:t>
      </w:r>
      <w:r>
        <w:rPr>
          <w:spacing w:val="3"/>
          <w:w w:val="105"/>
        </w:rPr>
        <w:t xml:space="preserve"> </w:t>
      </w:r>
      <w:r>
        <w:rPr>
          <w:w w:val="105"/>
        </w:rPr>
        <w:t>dolomite, montmorillonite,…).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4"/>
        <w:rPr>
          <w:sz w:val="26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ind w:hanging="361"/>
      </w:pPr>
      <w:bookmarkStart w:id="14" w:name="_bookmark14"/>
      <w:bookmarkEnd w:id="14"/>
      <w:r>
        <w:t>Analyse</w:t>
      </w:r>
      <w:r>
        <w:rPr>
          <w:spacing w:val="84"/>
        </w:rPr>
        <w:t xml:space="preserve"> </w:t>
      </w:r>
      <w:r>
        <w:t>thermique</w:t>
      </w:r>
    </w:p>
    <w:p w:rsidR="00006512" w:rsidRDefault="00C35713">
      <w:pPr>
        <w:pStyle w:val="Corpsdetexte"/>
        <w:spacing w:before="181" w:line="360" w:lineRule="auto"/>
        <w:ind w:left="766" w:right="1055" w:firstLine="57"/>
      </w:pPr>
      <w:r>
        <w:rPr>
          <w:w w:val="105"/>
        </w:rPr>
        <w:t>Renseigne</w:t>
      </w:r>
      <w:r>
        <w:rPr>
          <w:spacing w:val="37"/>
          <w:w w:val="105"/>
        </w:rPr>
        <w:t xml:space="preserve"> </w:t>
      </w:r>
      <w:r>
        <w:rPr>
          <w:w w:val="105"/>
        </w:rPr>
        <w:t>sur</w:t>
      </w:r>
      <w:r>
        <w:rPr>
          <w:spacing w:val="47"/>
          <w:w w:val="105"/>
        </w:rPr>
        <w:t xml:space="preserve"> </w:t>
      </w:r>
      <w:r>
        <w:rPr>
          <w:w w:val="105"/>
        </w:rPr>
        <w:t>la</w:t>
      </w:r>
      <w:r>
        <w:rPr>
          <w:spacing w:val="38"/>
          <w:w w:val="105"/>
        </w:rPr>
        <w:t xml:space="preserve"> </w:t>
      </w:r>
      <w:r>
        <w:rPr>
          <w:w w:val="105"/>
        </w:rPr>
        <w:t>transformation</w:t>
      </w:r>
      <w:r>
        <w:rPr>
          <w:spacing w:val="42"/>
          <w:w w:val="105"/>
        </w:rPr>
        <w:t xml:space="preserve"> </w:t>
      </w:r>
      <w:r>
        <w:rPr>
          <w:w w:val="105"/>
        </w:rPr>
        <w:t>des</w:t>
      </w:r>
      <w:r>
        <w:rPr>
          <w:spacing w:val="40"/>
          <w:w w:val="105"/>
        </w:rPr>
        <w:t xml:space="preserve"> </w:t>
      </w:r>
      <w:r>
        <w:rPr>
          <w:w w:val="105"/>
        </w:rPr>
        <w:t>phases</w:t>
      </w:r>
      <w:r>
        <w:rPr>
          <w:spacing w:val="40"/>
          <w:w w:val="105"/>
        </w:rPr>
        <w:t xml:space="preserve"> </w:t>
      </w:r>
      <w:r>
        <w:rPr>
          <w:w w:val="105"/>
        </w:rPr>
        <w:t>et</w:t>
      </w:r>
      <w:r>
        <w:rPr>
          <w:spacing w:val="44"/>
          <w:w w:val="105"/>
        </w:rPr>
        <w:t xml:space="preserve"> </w:t>
      </w:r>
      <w:r>
        <w:rPr>
          <w:w w:val="105"/>
        </w:rPr>
        <w:t>la</w:t>
      </w:r>
      <w:r>
        <w:rPr>
          <w:spacing w:val="50"/>
          <w:w w:val="105"/>
        </w:rPr>
        <w:t xml:space="preserve"> </w:t>
      </w:r>
      <w:r>
        <w:rPr>
          <w:w w:val="105"/>
        </w:rPr>
        <w:t>décomposition</w:t>
      </w:r>
      <w:r>
        <w:rPr>
          <w:spacing w:val="45"/>
          <w:w w:val="105"/>
        </w:rPr>
        <w:t xml:space="preserve"> </w:t>
      </w:r>
      <w:r>
        <w:rPr>
          <w:w w:val="105"/>
        </w:rPr>
        <w:t>de</w:t>
      </w:r>
      <w:r>
        <w:rPr>
          <w:spacing w:val="38"/>
          <w:w w:val="105"/>
        </w:rPr>
        <w:t xml:space="preserve"> </w:t>
      </w:r>
      <w:r>
        <w:rPr>
          <w:w w:val="105"/>
        </w:rPr>
        <w:t>certains</w:t>
      </w:r>
      <w:r>
        <w:rPr>
          <w:spacing w:val="-60"/>
          <w:w w:val="105"/>
        </w:rPr>
        <w:t xml:space="preserve"> </w:t>
      </w:r>
      <w:r>
        <w:rPr>
          <w:w w:val="105"/>
        </w:rPr>
        <w:t>constituants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10"/>
          <w:w w:val="105"/>
        </w:rPr>
        <w:t xml:space="preserve"> </w:t>
      </w:r>
      <w:r>
        <w:rPr>
          <w:w w:val="105"/>
        </w:rPr>
        <w:t>matière</w:t>
      </w:r>
      <w:r>
        <w:rPr>
          <w:spacing w:val="-2"/>
          <w:w w:val="105"/>
        </w:rPr>
        <w:t xml:space="preserve"> </w:t>
      </w:r>
      <w:r>
        <w:rPr>
          <w:w w:val="105"/>
        </w:rPr>
        <w:t>première.</w:t>
      </w:r>
    </w:p>
    <w:p w:rsidR="00006512" w:rsidRDefault="00006512">
      <w:pPr>
        <w:pStyle w:val="Corpsdetexte"/>
        <w:rPr>
          <w:sz w:val="36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ind w:hanging="361"/>
      </w:pPr>
      <w:bookmarkStart w:id="15" w:name="_bookmark15"/>
      <w:bookmarkEnd w:id="15"/>
      <w:r>
        <w:t>Analyse</w:t>
      </w:r>
      <w:r>
        <w:rPr>
          <w:spacing w:val="118"/>
        </w:rPr>
        <w:t xml:space="preserve"> </w:t>
      </w:r>
      <w:r>
        <w:t>dilatométrique</w:t>
      </w:r>
    </w:p>
    <w:p w:rsidR="00006512" w:rsidRDefault="00C35713">
      <w:pPr>
        <w:pStyle w:val="Corpsdetexte"/>
        <w:spacing w:before="182" w:line="360" w:lineRule="auto"/>
        <w:ind w:left="809" w:right="1055" w:hanging="46"/>
      </w:pPr>
      <w:r>
        <w:t>Permet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variations</w:t>
      </w:r>
      <w:r>
        <w:rPr>
          <w:spacing w:val="1"/>
        </w:rPr>
        <w:t xml:space="preserve"> </w:t>
      </w:r>
      <w:r>
        <w:t>dimensionnelles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subir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éprouvette</w:t>
      </w:r>
      <w:r>
        <w:rPr>
          <w:spacing w:val="-57"/>
        </w:rPr>
        <w:t xml:space="preserve"> </w:t>
      </w:r>
      <w:r>
        <w:t>L’exploitation</w:t>
      </w:r>
      <w:r>
        <w:rPr>
          <w:spacing w:val="9"/>
        </w:rPr>
        <w:t xml:space="preserve"> </w:t>
      </w:r>
      <w:r>
        <w:t>des</w:t>
      </w:r>
      <w:r>
        <w:rPr>
          <w:spacing w:val="9"/>
        </w:rPr>
        <w:t xml:space="preserve"> </w:t>
      </w:r>
      <w:r>
        <w:t>courbes</w:t>
      </w:r>
      <w:r>
        <w:rPr>
          <w:spacing w:val="7"/>
        </w:rPr>
        <w:t xml:space="preserve"> </w:t>
      </w:r>
      <w:r>
        <w:t>permet</w:t>
      </w:r>
      <w:r>
        <w:rPr>
          <w:spacing w:val="13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déterminer</w:t>
      </w:r>
      <w:r>
        <w:rPr>
          <w:spacing w:val="14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coefficient</w:t>
      </w:r>
      <w:r>
        <w:rPr>
          <w:spacing w:val="11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dilatation.</w:t>
      </w:r>
    </w:p>
    <w:p w:rsidR="00006512" w:rsidRDefault="00006512">
      <w:pPr>
        <w:pStyle w:val="Corpsdetexte"/>
        <w:spacing w:before="11"/>
        <w:rPr>
          <w:sz w:val="35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ind w:hanging="361"/>
      </w:pPr>
      <w:bookmarkStart w:id="16" w:name="_bookmark16"/>
      <w:bookmarkEnd w:id="16"/>
      <w:r>
        <w:t>Analyse</w:t>
      </w:r>
      <w:r>
        <w:rPr>
          <w:spacing w:val="120"/>
        </w:rPr>
        <w:t xml:space="preserve"> </w:t>
      </w:r>
      <w:r>
        <w:t>morphologique</w:t>
      </w:r>
    </w:p>
    <w:p w:rsidR="00006512" w:rsidRDefault="00C35713">
      <w:pPr>
        <w:pStyle w:val="Corpsdetexte"/>
        <w:spacing w:before="184"/>
        <w:ind w:left="766"/>
      </w:pPr>
      <w:r>
        <w:rPr>
          <w:w w:val="105"/>
        </w:rPr>
        <w:t>Microscope</w:t>
      </w:r>
      <w:r>
        <w:rPr>
          <w:spacing w:val="-14"/>
          <w:w w:val="105"/>
        </w:rPr>
        <w:t xml:space="preserve"> </w:t>
      </w:r>
      <w:r>
        <w:rPr>
          <w:w w:val="105"/>
        </w:rPr>
        <w:t>électronique</w:t>
      </w:r>
      <w:r>
        <w:rPr>
          <w:spacing w:val="-14"/>
          <w:w w:val="105"/>
        </w:rPr>
        <w:t xml:space="preserve"> </w:t>
      </w:r>
      <w:r>
        <w:rPr>
          <w:w w:val="105"/>
        </w:rPr>
        <w:t>:</w:t>
      </w:r>
      <w:r>
        <w:rPr>
          <w:spacing w:val="-5"/>
          <w:w w:val="105"/>
        </w:rPr>
        <w:t xml:space="preserve"> </w:t>
      </w:r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morphologie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grains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8"/>
          <w:w w:val="105"/>
        </w:rPr>
        <w:t xml:space="preserve"> </w:t>
      </w:r>
      <w:r>
        <w:rPr>
          <w:w w:val="105"/>
        </w:rPr>
        <w:t>matières</w:t>
      </w:r>
      <w:r>
        <w:rPr>
          <w:spacing w:val="-9"/>
          <w:w w:val="105"/>
        </w:rPr>
        <w:t xml:space="preserve"> </w:t>
      </w:r>
      <w:r>
        <w:rPr>
          <w:w w:val="105"/>
        </w:rPr>
        <w:t>premières.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2"/>
        <w:rPr>
          <w:sz w:val="32"/>
        </w:rPr>
      </w:pPr>
    </w:p>
    <w:p w:rsidR="00006512" w:rsidRDefault="00C35713">
      <w:pPr>
        <w:pStyle w:val="Heading4"/>
        <w:numPr>
          <w:ilvl w:val="3"/>
          <w:numId w:val="15"/>
        </w:numPr>
        <w:tabs>
          <w:tab w:val="left" w:pos="860"/>
        </w:tabs>
        <w:ind w:hanging="361"/>
      </w:pPr>
      <w:bookmarkStart w:id="17" w:name="_bookmark17"/>
      <w:bookmarkEnd w:id="17"/>
      <w:r>
        <w:t>Analyse</w:t>
      </w:r>
      <w:r>
        <w:rPr>
          <w:spacing w:val="122"/>
        </w:rPr>
        <w:t xml:space="preserve"> </w:t>
      </w:r>
      <w:r>
        <w:t>granulométrique</w:t>
      </w:r>
    </w:p>
    <w:p w:rsidR="00006512" w:rsidRDefault="00C35713">
      <w:pPr>
        <w:pStyle w:val="Corpsdetexte"/>
        <w:spacing w:before="181"/>
        <w:ind w:left="766"/>
      </w:pPr>
      <w:r>
        <w:rPr>
          <w:w w:val="105"/>
        </w:rPr>
        <w:t>Elle</w:t>
      </w:r>
      <w:r>
        <w:rPr>
          <w:spacing w:val="-12"/>
          <w:w w:val="105"/>
        </w:rPr>
        <w:t xml:space="preserve"> </w:t>
      </w:r>
      <w:r>
        <w:rPr>
          <w:w w:val="105"/>
        </w:rPr>
        <w:t>permet</w:t>
      </w:r>
      <w:r>
        <w:rPr>
          <w:spacing w:val="-6"/>
          <w:w w:val="105"/>
        </w:rPr>
        <w:t xml:space="preserve"> </w:t>
      </w:r>
      <w:r>
        <w:rPr>
          <w:w w:val="105"/>
        </w:rPr>
        <w:t>d’avoir</w:t>
      </w:r>
      <w:r>
        <w:rPr>
          <w:spacing w:val="-5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répartition</w:t>
      </w:r>
      <w:r>
        <w:rPr>
          <w:spacing w:val="-10"/>
          <w:w w:val="105"/>
        </w:rPr>
        <w:t xml:space="preserve"> </w:t>
      </w:r>
      <w:r>
        <w:rPr>
          <w:w w:val="105"/>
        </w:rPr>
        <w:t>ou</w:t>
      </w:r>
      <w:r>
        <w:rPr>
          <w:spacing w:val="-9"/>
          <w:w w:val="105"/>
        </w:rPr>
        <w:t xml:space="preserve"> </w:t>
      </w:r>
      <w:r>
        <w:rPr>
          <w:w w:val="105"/>
        </w:rPr>
        <w:t>le</w:t>
      </w:r>
      <w:r>
        <w:rPr>
          <w:spacing w:val="-9"/>
          <w:w w:val="105"/>
        </w:rPr>
        <w:t xml:space="preserve"> </w:t>
      </w:r>
      <w:r>
        <w:rPr>
          <w:w w:val="105"/>
        </w:rPr>
        <w:t>classement</w:t>
      </w:r>
      <w:r>
        <w:rPr>
          <w:spacing w:val="-9"/>
          <w:w w:val="105"/>
        </w:rPr>
        <w:t xml:space="preserve"> </w:t>
      </w:r>
      <w:r>
        <w:rPr>
          <w:w w:val="105"/>
        </w:rPr>
        <w:t>des</w:t>
      </w:r>
      <w:r>
        <w:rPr>
          <w:spacing w:val="-10"/>
          <w:w w:val="105"/>
        </w:rPr>
        <w:t xml:space="preserve"> </w:t>
      </w:r>
      <w:r>
        <w:rPr>
          <w:w w:val="105"/>
        </w:rPr>
        <w:t>grains</w:t>
      </w:r>
      <w:r>
        <w:rPr>
          <w:spacing w:val="-9"/>
          <w:w w:val="105"/>
        </w:rPr>
        <w:t xml:space="preserve"> </w:t>
      </w:r>
      <w:r>
        <w:rPr>
          <w:w w:val="105"/>
        </w:rPr>
        <w:t>selon</w:t>
      </w:r>
      <w:r>
        <w:rPr>
          <w:spacing w:val="-10"/>
          <w:w w:val="105"/>
        </w:rPr>
        <w:t xml:space="preserve"> </w:t>
      </w:r>
      <w:r>
        <w:rPr>
          <w:w w:val="105"/>
        </w:rPr>
        <w:t>leurs</w:t>
      </w:r>
      <w:r>
        <w:rPr>
          <w:spacing w:val="-14"/>
          <w:w w:val="105"/>
        </w:rPr>
        <w:t xml:space="preserve"> </w:t>
      </w:r>
      <w:r>
        <w:rPr>
          <w:w w:val="105"/>
        </w:rPr>
        <w:t>tailles.</w:t>
      </w:r>
    </w:p>
    <w:p w:rsidR="00006512" w:rsidRDefault="00006512">
      <w:pPr>
        <w:sectPr w:rsidR="00006512">
          <w:pgSz w:w="11920" w:h="16860"/>
          <w:pgMar w:top="940" w:right="340" w:bottom="880" w:left="1020" w:header="312" w:footer="699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251A15">
      <w:pPr>
        <w:pStyle w:val="Heading4"/>
        <w:numPr>
          <w:ilvl w:val="2"/>
          <w:numId w:val="15"/>
        </w:numPr>
        <w:tabs>
          <w:tab w:val="left" w:pos="1459"/>
          <w:tab w:val="left" w:pos="1460"/>
        </w:tabs>
        <w:spacing w:before="235"/>
        <w:ind w:left="1459" w:hanging="1321"/>
      </w:pPr>
      <w:bookmarkStart w:id="18" w:name="_bookmark18"/>
      <w:bookmarkEnd w:id="18"/>
      <w:r>
        <w:t xml:space="preserve">     </w:t>
      </w:r>
      <w:r w:rsidR="00C35713">
        <w:t>La</w:t>
      </w:r>
      <w:r w:rsidR="00C35713">
        <w:rPr>
          <w:spacing w:val="-4"/>
        </w:rPr>
        <w:t xml:space="preserve"> </w:t>
      </w:r>
      <w:r w:rsidR="00C35713">
        <w:t>préparation</w:t>
      </w:r>
      <w:r w:rsidR="00C35713">
        <w:rPr>
          <w:spacing w:val="-5"/>
        </w:rPr>
        <w:t xml:space="preserve"> </w:t>
      </w:r>
      <w:r w:rsidR="00C35713">
        <w:t>de</w:t>
      </w:r>
      <w:r w:rsidR="00C35713">
        <w:rPr>
          <w:spacing w:val="-2"/>
        </w:rPr>
        <w:t xml:space="preserve"> </w:t>
      </w:r>
      <w:r w:rsidR="00C35713">
        <w:t>la</w:t>
      </w:r>
      <w:r w:rsidR="00C35713">
        <w:rPr>
          <w:spacing w:val="-10"/>
        </w:rPr>
        <w:t xml:space="preserve"> </w:t>
      </w:r>
      <w:r w:rsidR="00C35713">
        <w:t>masse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766" w:right="1290"/>
      </w:pPr>
      <w:r>
        <w:t>La</w:t>
      </w:r>
      <w:r>
        <w:rPr>
          <w:spacing w:val="2"/>
        </w:rPr>
        <w:t xml:space="preserve"> </w:t>
      </w:r>
      <w:r>
        <w:t>première</w:t>
      </w:r>
      <w:r>
        <w:rPr>
          <w:spacing w:val="6"/>
        </w:rPr>
        <w:t xml:space="preserve"> </w:t>
      </w:r>
      <w:r>
        <w:t>opération</w:t>
      </w:r>
      <w:r>
        <w:rPr>
          <w:spacing w:val="9"/>
        </w:rPr>
        <w:t xml:space="preserve"> </w:t>
      </w:r>
      <w:r>
        <w:t>dans</w:t>
      </w:r>
      <w:r>
        <w:rPr>
          <w:spacing w:val="6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chaîne</w:t>
      </w:r>
      <w:r>
        <w:rPr>
          <w:spacing w:val="9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production</w:t>
      </w:r>
      <w:r>
        <w:rPr>
          <w:spacing w:val="9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carreaux</w:t>
      </w:r>
      <w:r>
        <w:rPr>
          <w:spacing w:val="11"/>
        </w:rPr>
        <w:t xml:space="preserve"> </w:t>
      </w:r>
      <w:r>
        <w:t>céramiques</w:t>
      </w:r>
      <w:r>
        <w:rPr>
          <w:spacing w:val="8"/>
        </w:rPr>
        <w:t xml:space="preserve"> </w:t>
      </w:r>
      <w:r>
        <w:t>est</w:t>
      </w:r>
      <w:r>
        <w:rPr>
          <w:spacing w:val="9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rPr>
          <w:w w:val="105"/>
        </w:rPr>
        <w:t>préparation</w:t>
      </w:r>
      <w:r>
        <w:rPr>
          <w:spacing w:val="58"/>
          <w:w w:val="105"/>
        </w:rPr>
        <w:t xml:space="preserve"> </w:t>
      </w:r>
      <w:r>
        <w:rPr>
          <w:w w:val="105"/>
        </w:rPr>
        <w:t>de</w:t>
      </w:r>
      <w:r>
        <w:rPr>
          <w:spacing w:val="55"/>
          <w:w w:val="105"/>
        </w:rPr>
        <w:t xml:space="preserve"> </w:t>
      </w:r>
      <w:r>
        <w:rPr>
          <w:w w:val="105"/>
        </w:rPr>
        <w:t>la</w:t>
      </w:r>
      <w:r>
        <w:rPr>
          <w:spacing w:val="56"/>
          <w:w w:val="105"/>
        </w:rPr>
        <w:t xml:space="preserve"> </w:t>
      </w:r>
      <w:r>
        <w:rPr>
          <w:w w:val="105"/>
        </w:rPr>
        <w:t>masse.</w:t>
      </w:r>
      <w:r>
        <w:rPr>
          <w:spacing w:val="56"/>
          <w:w w:val="105"/>
        </w:rPr>
        <w:t xml:space="preserve"> </w:t>
      </w:r>
      <w:r>
        <w:rPr>
          <w:w w:val="105"/>
        </w:rPr>
        <w:t>Autrement,</w:t>
      </w:r>
      <w:r>
        <w:rPr>
          <w:spacing w:val="59"/>
          <w:w w:val="105"/>
        </w:rPr>
        <w:t xml:space="preserve"> </w:t>
      </w:r>
      <w:r>
        <w:rPr>
          <w:w w:val="105"/>
        </w:rPr>
        <w:t>c‘est</w:t>
      </w:r>
      <w:r>
        <w:rPr>
          <w:spacing w:val="59"/>
          <w:w w:val="105"/>
        </w:rPr>
        <w:t xml:space="preserve"> </w:t>
      </w:r>
      <w:r>
        <w:rPr>
          <w:w w:val="105"/>
        </w:rPr>
        <w:t>là</w:t>
      </w:r>
      <w:r>
        <w:rPr>
          <w:spacing w:val="58"/>
          <w:w w:val="105"/>
        </w:rPr>
        <w:t xml:space="preserve"> </w:t>
      </w:r>
      <w:r>
        <w:rPr>
          <w:w w:val="105"/>
        </w:rPr>
        <w:t>où</w:t>
      </w:r>
      <w:r>
        <w:rPr>
          <w:spacing w:val="58"/>
          <w:w w:val="105"/>
        </w:rPr>
        <w:t xml:space="preserve"> </w:t>
      </w:r>
      <w:r>
        <w:rPr>
          <w:w w:val="105"/>
        </w:rPr>
        <w:t>se</w:t>
      </w:r>
      <w:r>
        <w:rPr>
          <w:spacing w:val="59"/>
          <w:w w:val="105"/>
        </w:rPr>
        <w:t xml:space="preserve"> </w:t>
      </w:r>
      <w:r>
        <w:rPr>
          <w:w w:val="105"/>
        </w:rPr>
        <w:t>fait</w:t>
      </w:r>
      <w:r>
        <w:rPr>
          <w:spacing w:val="56"/>
          <w:w w:val="105"/>
        </w:rPr>
        <w:t xml:space="preserve"> </w:t>
      </w:r>
      <w:r>
        <w:rPr>
          <w:w w:val="105"/>
        </w:rPr>
        <w:t>la</w:t>
      </w:r>
      <w:r>
        <w:rPr>
          <w:spacing w:val="59"/>
          <w:w w:val="105"/>
        </w:rPr>
        <w:t xml:space="preserve"> </w:t>
      </w:r>
      <w:r>
        <w:rPr>
          <w:w w:val="105"/>
        </w:rPr>
        <w:t>combinaison</w:t>
      </w:r>
      <w:r>
        <w:rPr>
          <w:spacing w:val="5"/>
          <w:w w:val="105"/>
        </w:rPr>
        <w:t xml:space="preserve"> </w:t>
      </w:r>
      <w:r>
        <w:rPr>
          <w:w w:val="105"/>
        </w:rPr>
        <w:t>de</w:t>
      </w:r>
      <w:r>
        <w:rPr>
          <w:spacing w:val="-60"/>
          <w:w w:val="105"/>
        </w:rPr>
        <w:t xml:space="preserve"> </w:t>
      </w:r>
      <w:r>
        <w:rPr>
          <w:w w:val="105"/>
        </w:rPr>
        <w:t>différentes matières premières pour former ce qu’on peut appeler « le support</w:t>
      </w:r>
      <w:r>
        <w:rPr>
          <w:spacing w:val="1"/>
          <w:w w:val="105"/>
        </w:rPr>
        <w:t xml:space="preserve"> </w:t>
      </w:r>
      <w:r>
        <w:rPr>
          <w:w w:val="105"/>
        </w:rPr>
        <w:t>D’argile</w:t>
      </w:r>
      <w:r>
        <w:rPr>
          <w:spacing w:val="-11"/>
          <w:w w:val="105"/>
        </w:rPr>
        <w:t xml:space="preserve"> </w:t>
      </w:r>
      <w:r>
        <w:rPr>
          <w:w w:val="105"/>
        </w:rPr>
        <w:t>»</w:t>
      </w:r>
      <w:r>
        <w:rPr>
          <w:spacing w:val="-14"/>
          <w:w w:val="105"/>
        </w:rPr>
        <w:t xml:space="preserve"> </w:t>
      </w:r>
      <w:r>
        <w:rPr>
          <w:w w:val="105"/>
        </w:rPr>
        <w:t>:</w:t>
      </w:r>
      <w:r>
        <w:rPr>
          <w:spacing w:val="-4"/>
          <w:w w:val="105"/>
        </w:rPr>
        <w:t xml:space="preserve"> </w:t>
      </w:r>
      <w:r>
        <w:rPr>
          <w:w w:val="105"/>
        </w:rPr>
        <w:t>tesson</w:t>
      </w:r>
      <w:r>
        <w:rPr>
          <w:spacing w:val="-6"/>
          <w:w w:val="105"/>
        </w:rPr>
        <w:t xml:space="preserve"> </w:t>
      </w:r>
      <w:r>
        <w:rPr>
          <w:w w:val="105"/>
        </w:rPr>
        <w:t>ou</w:t>
      </w:r>
      <w:r>
        <w:rPr>
          <w:spacing w:val="-12"/>
          <w:w w:val="105"/>
        </w:rPr>
        <w:t xml:space="preserve"> </w:t>
      </w:r>
      <w:r>
        <w:rPr>
          <w:w w:val="105"/>
        </w:rPr>
        <w:t>biscuit.</w:t>
      </w:r>
    </w:p>
    <w:p w:rsidR="00006512" w:rsidRDefault="00C35713">
      <w:pPr>
        <w:pStyle w:val="Corpsdetexte"/>
        <w:spacing w:before="104" w:line="360" w:lineRule="auto"/>
        <w:ind w:left="766" w:right="1751"/>
        <w:jc w:val="both"/>
      </w:pP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préparation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masse</w:t>
      </w:r>
      <w:r>
        <w:rPr>
          <w:spacing w:val="-5"/>
          <w:w w:val="105"/>
        </w:rPr>
        <w:t xml:space="preserve"> </w:t>
      </w:r>
      <w:r>
        <w:rPr>
          <w:w w:val="105"/>
        </w:rPr>
        <w:t>est</w:t>
      </w:r>
      <w:r>
        <w:rPr>
          <w:spacing w:val="-1"/>
          <w:w w:val="105"/>
        </w:rPr>
        <w:t xml:space="preserve"> </w:t>
      </w:r>
      <w:r>
        <w:rPr>
          <w:w w:val="105"/>
        </w:rPr>
        <w:t>dictée</w:t>
      </w:r>
      <w:r>
        <w:rPr>
          <w:spacing w:val="-6"/>
          <w:w w:val="105"/>
        </w:rPr>
        <w:t xml:space="preserve"> </w:t>
      </w:r>
      <w:r>
        <w:rPr>
          <w:w w:val="105"/>
        </w:rPr>
        <w:t>par</w:t>
      </w:r>
      <w:r>
        <w:rPr>
          <w:spacing w:val="-1"/>
          <w:w w:val="105"/>
        </w:rPr>
        <w:t xml:space="preserve"> </w:t>
      </w:r>
      <w:r>
        <w:rPr>
          <w:w w:val="105"/>
        </w:rPr>
        <w:t>une</w:t>
      </w:r>
      <w:r>
        <w:rPr>
          <w:spacing w:val="-6"/>
          <w:w w:val="105"/>
        </w:rPr>
        <w:t xml:space="preserve"> </w:t>
      </w:r>
      <w:r>
        <w:rPr>
          <w:w w:val="105"/>
        </w:rPr>
        <w:t>formule</w:t>
      </w:r>
      <w:r>
        <w:rPr>
          <w:spacing w:val="-3"/>
          <w:w w:val="105"/>
        </w:rPr>
        <w:t xml:space="preserve"> </w:t>
      </w:r>
      <w:r>
        <w:rPr>
          <w:w w:val="105"/>
        </w:rPr>
        <w:t>émanant</w:t>
      </w:r>
      <w:r>
        <w:rPr>
          <w:spacing w:val="-5"/>
          <w:w w:val="105"/>
        </w:rPr>
        <w:t xml:space="preserve"> </w:t>
      </w:r>
      <w:r>
        <w:rPr>
          <w:w w:val="105"/>
        </w:rPr>
        <w:t>du laboratoire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61"/>
          <w:w w:val="105"/>
        </w:rPr>
        <w:t xml:space="preserve"> </w:t>
      </w:r>
      <w:r>
        <w:rPr>
          <w:w w:val="105"/>
        </w:rPr>
        <w:t>recherche, précisant l’apport exact de chacune des inputs pour avoir la pâte</w:t>
      </w:r>
      <w:r>
        <w:rPr>
          <w:spacing w:val="1"/>
          <w:w w:val="105"/>
        </w:rPr>
        <w:t xml:space="preserve"> </w:t>
      </w:r>
      <w:r>
        <w:rPr>
          <w:w w:val="105"/>
        </w:rPr>
        <w:t>voulue</w:t>
      </w:r>
      <w:r w:rsidR="0083742D">
        <w:rPr>
          <w:w w:val="105"/>
        </w:rPr>
        <w:t xml:space="preserve"> </w:t>
      </w:r>
      <w:r>
        <w:rPr>
          <w:w w:val="105"/>
        </w:rPr>
        <w:t>.Les matières premières les plus souvent utilisées sont l’argile, sable, le</w:t>
      </w:r>
      <w:r>
        <w:rPr>
          <w:spacing w:val="1"/>
          <w:w w:val="105"/>
        </w:rPr>
        <w:t xml:space="preserve"> </w:t>
      </w:r>
      <w:r>
        <w:rPr>
          <w:w w:val="105"/>
        </w:rPr>
        <w:t>feldspath</w:t>
      </w:r>
    </w:p>
    <w:p w:rsidR="00006512" w:rsidRDefault="00C35713">
      <w:pPr>
        <w:pStyle w:val="Corpsdetexte"/>
        <w:spacing w:line="274" w:lineRule="exact"/>
        <w:ind w:left="766"/>
        <w:jc w:val="both"/>
      </w:pPr>
      <w:r>
        <w:rPr>
          <w:w w:val="105"/>
        </w:rPr>
        <w:t>Stockées</w:t>
      </w:r>
      <w:r>
        <w:rPr>
          <w:spacing w:val="-6"/>
          <w:w w:val="105"/>
        </w:rPr>
        <w:t xml:space="preserve"> </w:t>
      </w:r>
      <w:r>
        <w:rPr>
          <w:w w:val="105"/>
        </w:rPr>
        <w:t>dans</w:t>
      </w:r>
      <w:r>
        <w:rPr>
          <w:spacing w:val="-8"/>
          <w:w w:val="105"/>
        </w:rPr>
        <w:t xml:space="preserve"> </w:t>
      </w:r>
      <w:r>
        <w:rPr>
          <w:w w:val="105"/>
        </w:rPr>
        <w:t>des</w:t>
      </w:r>
      <w:r>
        <w:rPr>
          <w:spacing w:val="-4"/>
          <w:w w:val="105"/>
        </w:rPr>
        <w:t xml:space="preserve"> </w:t>
      </w:r>
      <w:r>
        <w:rPr>
          <w:w w:val="105"/>
        </w:rPr>
        <w:t>cases</w:t>
      </w:r>
      <w:r>
        <w:rPr>
          <w:spacing w:val="-11"/>
          <w:w w:val="105"/>
        </w:rPr>
        <w:t xml:space="preserve"> </w:t>
      </w:r>
      <w:r>
        <w:rPr>
          <w:w w:val="105"/>
        </w:rPr>
        <w:t>à</w:t>
      </w:r>
      <w:r>
        <w:rPr>
          <w:spacing w:val="-7"/>
          <w:w w:val="105"/>
        </w:rPr>
        <w:t xml:space="preserve"> </w:t>
      </w:r>
      <w:r>
        <w:rPr>
          <w:w w:val="105"/>
        </w:rPr>
        <w:t>terre.</w:t>
      </w:r>
    </w:p>
    <w:p w:rsidR="00006512" w:rsidRDefault="00006512">
      <w:pPr>
        <w:pStyle w:val="Corpsdetexte"/>
        <w:spacing w:before="10"/>
        <w:rPr>
          <w:sz w:val="20"/>
        </w:rPr>
      </w:pPr>
    </w:p>
    <w:p w:rsidR="00006512" w:rsidRDefault="00C35713">
      <w:pPr>
        <w:pStyle w:val="Corpsdetexte"/>
        <w:spacing w:line="360" w:lineRule="auto"/>
        <w:ind w:left="766" w:right="1428"/>
        <w:jc w:val="both"/>
      </w:pPr>
      <w:r>
        <w:rPr>
          <w:w w:val="105"/>
        </w:rPr>
        <w:t>Toujours dans l’étape de préparation de la masse, on procède à un séchage par</w:t>
      </w:r>
      <w:r>
        <w:rPr>
          <w:spacing w:val="1"/>
          <w:w w:val="105"/>
        </w:rPr>
        <w:t xml:space="preserve"> </w:t>
      </w:r>
      <w:r>
        <w:rPr>
          <w:w w:val="105"/>
        </w:rPr>
        <w:t>atomisation de la barbotine. La masse obtenue subit un contrôle de densité et</w:t>
      </w:r>
      <w:r>
        <w:rPr>
          <w:spacing w:val="1"/>
          <w:w w:val="105"/>
        </w:rPr>
        <w:t xml:space="preserve"> </w:t>
      </w:r>
      <w:r>
        <w:rPr>
          <w:w w:val="105"/>
        </w:rPr>
        <w:t>d’humidité</w:t>
      </w:r>
      <w:r>
        <w:rPr>
          <w:spacing w:val="-15"/>
          <w:w w:val="105"/>
        </w:rPr>
        <w:t xml:space="preserve"> </w:t>
      </w:r>
      <w:r>
        <w:rPr>
          <w:w w:val="105"/>
        </w:rPr>
        <w:t>avant</w:t>
      </w:r>
      <w:r>
        <w:rPr>
          <w:spacing w:val="-4"/>
          <w:w w:val="105"/>
        </w:rPr>
        <w:t xml:space="preserve"> </w:t>
      </w:r>
      <w:r>
        <w:rPr>
          <w:w w:val="105"/>
        </w:rPr>
        <w:t>d’être</w:t>
      </w:r>
      <w:r>
        <w:rPr>
          <w:spacing w:val="-14"/>
          <w:w w:val="105"/>
        </w:rPr>
        <w:t xml:space="preserve"> </w:t>
      </w:r>
      <w:r>
        <w:rPr>
          <w:w w:val="105"/>
        </w:rPr>
        <w:t>stocké</w:t>
      </w:r>
      <w:r>
        <w:rPr>
          <w:spacing w:val="-15"/>
          <w:w w:val="105"/>
        </w:rPr>
        <w:t xml:space="preserve"> </w:t>
      </w:r>
      <w:r>
        <w:rPr>
          <w:w w:val="105"/>
        </w:rPr>
        <w:t>dans</w:t>
      </w:r>
      <w:r>
        <w:rPr>
          <w:spacing w:val="-10"/>
          <w:w w:val="105"/>
        </w:rPr>
        <w:t xml:space="preserve"> </w:t>
      </w:r>
      <w:r>
        <w:rPr>
          <w:w w:val="105"/>
        </w:rPr>
        <w:t>des</w:t>
      </w:r>
      <w:r>
        <w:rPr>
          <w:spacing w:val="-13"/>
          <w:w w:val="105"/>
        </w:rPr>
        <w:t xml:space="preserve"> </w:t>
      </w:r>
      <w:r>
        <w:rPr>
          <w:w w:val="105"/>
        </w:rPr>
        <w:t>silos,</w:t>
      </w:r>
      <w:r>
        <w:rPr>
          <w:spacing w:val="-12"/>
          <w:w w:val="105"/>
        </w:rPr>
        <w:t xml:space="preserve"> </w:t>
      </w:r>
      <w:r>
        <w:rPr>
          <w:w w:val="105"/>
        </w:rPr>
        <w:t>au</w:t>
      </w:r>
      <w:r>
        <w:rPr>
          <w:spacing w:val="-2"/>
          <w:w w:val="105"/>
        </w:rPr>
        <w:t xml:space="preserve"> </w:t>
      </w:r>
      <w:r>
        <w:rPr>
          <w:w w:val="105"/>
        </w:rPr>
        <w:t>moins</w:t>
      </w:r>
      <w:r>
        <w:rPr>
          <w:spacing w:val="-10"/>
          <w:w w:val="105"/>
        </w:rPr>
        <w:t xml:space="preserve"> </w:t>
      </w:r>
      <w:r>
        <w:rPr>
          <w:w w:val="105"/>
        </w:rPr>
        <w:t>24</w:t>
      </w:r>
      <w:r>
        <w:rPr>
          <w:spacing w:val="-10"/>
          <w:w w:val="105"/>
        </w:rPr>
        <w:t xml:space="preserve"> </w:t>
      </w:r>
      <w:r>
        <w:rPr>
          <w:w w:val="105"/>
        </w:rPr>
        <w:t>heures</w:t>
      </w:r>
      <w:r>
        <w:rPr>
          <w:spacing w:val="-9"/>
          <w:w w:val="105"/>
        </w:rPr>
        <w:t xml:space="preserve"> </w:t>
      </w:r>
      <w:r>
        <w:rPr>
          <w:w w:val="105"/>
        </w:rPr>
        <w:t>afin</w:t>
      </w:r>
      <w:r>
        <w:rPr>
          <w:spacing w:val="-10"/>
          <w:w w:val="105"/>
        </w:rPr>
        <w:t xml:space="preserve"> </w:t>
      </w:r>
      <w:r>
        <w:rPr>
          <w:w w:val="105"/>
        </w:rPr>
        <w:t>d’assurer</w:t>
      </w:r>
      <w:r>
        <w:rPr>
          <w:spacing w:val="-4"/>
          <w:w w:val="105"/>
        </w:rPr>
        <w:t xml:space="preserve"> </w:t>
      </w:r>
      <w:r>
        <w:rPr>
          <w:w w:val="105"/>
        </w:rPr>
        <w:t>son</w:t>
      </w:r>
      <w:r>
        <w:rPr>
          <w:spacing w:val="-60"/>
          <w:w w:val="105"/>
        </w:rPr>
        <w:t xml:space="preserve"> </w:t>
      </w:r>
      <w:r>
        <w:rPr>
          <w:w w:val="105"/>
        </w:rPr>
        <w:t>homogénéité.</w:t>
      </w:r>
    </w:p>
    <w:p w:rsidR="00006512" w:rsidRDefault="00C35713">
      <w:pPr>
        <w:pStyle w:val="Corpsdetexte"/>
        <w:spacing w:before="91" w:line="360" w:lineRule="auto"/>
        <w:ind w:left="766" w:right="1752"/>
        <w:jc w:val="both"/>
      </w:pPr>
      <w:r>
        <w:rPr>
          <w:w w:val="105"/>
        </w:rPr>
        <w:t>Au</w:t>
      </w:r>
      <w:r>
        <w:rPr>
          <w:spacing w:val="-12"/>
          <w:w w:val="105"/>
        </w:rPr>
        <w:t xml:space="preserve"> </w:t>
      </w:r>
      <w:r>
        <w:rPr>
          <w:w w:val="105"/>
        </w:rPr>
        <w:t>terme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cette</w:t>
      </w:r>
      <w:r>
        <w:rPr>
          <w:spacing w:val="-8"/>
          <w:w w:val="105"/>
        </w:rPr>
        <w:t xml:space="preserve"> </w:t>
      </w:r>
      <w:r>
        <w:rPr>
          <w:w w:val="105"/>
        </w:rPr>
        <w:t>phase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production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poudre</w:t>
      </w:r>
      <w:r>
        <w:rPr>
          <w:spacing w:val="-5"/>
          <w:w w:val="105"/>
        </w:rPr>
        <w:t xml:space="preserve"> </w:t>
      </w:r>
      <w:r>
        <w:rPr>
          <w:w w:val="105"/>
        </w:rPr>
        <w:t>présente</w:t>
      </w:r>
      <w:r>
        <w:rPr>
          <w:spacing w:val="-9"/>
          <w:w w:val="105"/>
        </w:rPr>
        <w:t xml:space="preserve"> </w:t>
      </w:r>
      <w:r>
        <w:rPr>
          <w:w w:val="105"/>
        </w:rPr>
        <w:t>un</w:t>
      </w:r>
      <w:r>
        <w:rPr>
          <w:spacing w:val="-7"/>
          <w:w w:val="105"/>
        </w:rPr>
        <w:t xml:space="preserve"> </w:t>
      </w:r>
      <w:r>
        <w:rPr>
          <w:w w:val="105"/>
        </w:rPr>
        <w:t>pourcentage</w:t>
      </w:r>
      <w:r>
        <w:rPr>
          <w:spacing w:val="-7"/>
          <w:w w:val="105"/>
        </w:rPr>
        <w:t xml:space="preserve"> </w:t>
      </w:r>
      <w:r>
        <w:rPr>
          <w:w w:val="105"/>
        </w:rPr>
        <w:t>en</w:t>
      </w:r>
      <w:r>
        <w:rPr>
          <w:spacing w:val="-7"/>
          <w:w w:val="105"/>
        </w:rPr>
        <w:t xml:space="preserve"> </w:t>
      </w:r>
      <w:r>
        <w:rPr>
          <w:w w:val="105"/>
        </w:rPr>
        <w:t>eau</w:t>
      </w:r>
      <w:r>
        <w:rPr>
          <w:spacing w:val="-61"/>
          <w:w w:val="105"/>
        </w:rPr>
        <w:t xml:space="preserve"> </w:t>
      </w:r>
      <w:r>
        <w:rPr>
          <w:w w:val="105"/>
        </w:rPr>
        <w:t>de4 à</w:t>
      </w:r>
      <w:r>
        <w:rPr>
          <w:spacing w:val="-2"/>
          <w:w w:val="105"/>
        </w:rPr>
        <w:t xml:space="preserve"> </w:t>
      </w:r>
      <w:r>
        <w:rPr>
          <w:w w:val="105"/>
        </w:rPr>
        <w:t>7%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8"/>
        <w:rPr>
          <w:sz w:val="25"/>
        </w:rPr>
      </w:pPr>
      <w:r>
        <w:rPr>
          <w:noProof/>
          <w:lang w:eastAsia="fr-FR"/>
        </w:rPr>
        <w:drawing>
          <wp:anchor distT="0" distB="0" distL="0" distR="0" simplePos="0" relativeHeight="21" behindDoc="0" locked="0" layoutInCell="1" allowOverlap="1">
            <wp:simplePos x="0" y="0"/>
            <wp:positionH relativeFrom="page">
              <wp:posOffset>1123314</wp:posOffset>
            </wp:positionH>
            <wp:positionV relativeFrom="paragraph">
              <wp:posOffset>212573</wp:posOffset>
            </wp:positionV>
            <wp:extent cx="2528833" cy="1786889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8833" cy="1786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22" behindDoc="0" locked="0" layoutInCell="1" allowOverlap="1">
            <wp:simplePos x="0" y="0"/>
            <wp:positionH relativeFrom="page">
              <wp:posOffset>4152900</wp:posOffset>
            </wp:positionH>
            <wp:positionV relativeFrom="paragraph">
              <wp:posOffset>212573</wp:posOffset>
            </wp:positionV>
            <wp:extent cx="2589715" cy="1817751"/>
            <wp:effectExtent l="0" t="0" r="0" b="0"/>
            <wp:wrapTopAndBottom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9715" cy="1817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tabs>
          <w:tab w:val="left" w:pos="4664"/>
        </w:tabs>
        <w:spacing w:before="6"/>
        <w:ind w:right="22"/>
        <w:jc w:val="center"/>
        <w:rPr>
          <w:i/>
          <w:sz w:val="24"/>
        </w:rPr>
      </w:pPr>
      <w:r>
        <w:rPr>
          <w:i/>
          <w:position w:val="11"/>
          <w:sz w:val="24"/>
        </w:rPr>
        <w:t>Figure</w:t>
      </w:r>
      <w:r>
        <w:rPr>
          <w:i/>
          <w:spacing w:val="-1"/>
          <w:position w:val="11"/>
          <w:sz w:val="24"/>
        </w:rPr>
        <w:t xml:space="preserve"> </w:t>
      </w:r>
      <w:r>
        <w:rPr>
          <w:i/>
          <w:position w:val="11"/>
          <w:sz w:val="24"/>
        </w:rPr>
        <w:t>1-2:</w:t>
      </w:r>
      <w:r>
        <w:rPr>
          <w:i/>
          <w:spacing w:val="-1"/>
          <w:position w:val="11"/>
          <w:sz w:val="24"/>
        </w:rPr>
        <w:t xml:space="preserve"> </w:t>
      </w:r>
      <w:r>
        <w:rPr>
          <w:i/>
          <w:position w:val="11"/>
          <w:sz w:val="24"/>
        </w:rPr>
        <w:t>Moulin</w:t>
      </w:r>
      <w:r>
        <w:rPr>
          <w:i/>
          <w:position w:val="11"/>
          <w:sz w:val="24"/>
        </w:rPr>
        <w:tab/>
      </w: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1-3: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Atomiseurr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6"/>
        <w:rPr>
          <w:i/>
          <w:sz w:val="26"/>
        </w:rPr>
      </w:pPr>
    </w:p>
    <w:p w:rsidR="00006512" w:rsidRDefault="00C35713">
      <w:pPr>
        <w:spacing w:before="91"/>
        <w:ind w:left="1673"/>
        <w:rPr>
          <w:b/>
          <w:sz w:val="20"/>
        </w:rPr>
      </w:pPr>
      <w:r>
        <w:rPr>
          <w:b/>
          <w:sz w:val="20"/>
        </w:rPr>
        <w:t>Figure</w:t>
      </w:r>
    </w:p>
    <w:p w:rsidR="00006512" w:rsidRDefault="00006512">
      <w:pPr>
        <w:rPr>
          <w:sz w:val="20"/>
        </w:rPr>
        <w:sectPr w:rsidR="00006512">
          <w:pgSz w:w="11920" w:h="16860"/>
          <w:pgMar w:top="940" w:right="340" w:bottom="880" w:left="1020" w:header="312" w:footer="699" w:gutter="0"/>
          <w:cols w:space="720"/>
        </w:sectPr>
      </w:pPr>
    </w:p>
    <w:p w:rsidR="00006512" w:rsidRDefault="00EF6625">
      <w:pPr>
        <w:pStyle w:val="Corpsdetexte"/>
        <w:rPr>
          <w:b/>
          <w:sz w:val="20"/>
        </w:rPr>
      </w:pPr>
      <w:r w:rsidRPr="00EF6625">
        <w:lastRenderedPageBreak/>
        <w:pict>
          <v:group id="_x0000_s1087" style="position:absolute;margin-left:80.7pt;margin-top:776.3pt;width:512.7pt;height:5.05pt;z-index:15740928;mso-position-horizontal-relative:page;mso-position-vertical-relative:page" coordorigin="1614,15526" coordsize="10254,101">
            <v:shape id="_x0000_s1089" style="position:absolute;left:1621;top:15533;width:10239;height:86" coordorigin="1621,15534" coordsize="10239,86" path="m6741,15534r-5120,43l6741,15620r5119,-43l6741,15534xe" fillcolor="black" stroked="f">
              <v:path arrowok="t"/>
            </v:shape>
            <v:shape id="_x0000_s1088" style="position:absolute;left:1621;top:15533;width:10239;height:86" coordorigin="1621,15534" coordsize="10239,86" path="m1621,15577r5120,-43l11860,15577r-5119,43l1621,15577xe" filled="f">
              <v:path arrowok="t"/>
            </v:shape>
            <w10:wrap anchorx="page" anchory="page"/>
          </v:group>
        </w:pic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860"/>
        </w:tabs>
        <w:spacing w:before="235"/>
        <w:ind w:hanging="721"/>
      </w:pPr>
      <w:bookmarkStart w:id="19" w:name="_bookmark19"/>
      <w:bookmarkEnd w:id="19"/>
      <w:r>
        <w:t>le</w:t>
      </w:r>
      <w:r>
        <w:rPr>
          <w:spacing w:val="-8"/>
        </w:rPr>
        <w:t xml:space="preserve"> </w:t>
      </w:r>
      <w:r>
        <w:t>pressage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4"/>
        <w:rPr>
          <w:b/>
          <w:sz w:val="30"/>
        </w:rPr>
      </w:pPr>
    </w:p>
    <w:p w:rsidR="00006512" w:rsidRDefault="00C35713">
      <w:pPr>
        <w:pStyle w:val="Corpsdetexte"/>
        <w:spacing w:before="1" w:line="360" w:lineRule="auto"/>
        <w:ind w:left="485" w:right="2244"/>
        <w:jc w:val="both"/>
      </w:pPr>
      <w:r>
        <w:t>L’opération subséquente à la préparation de la masse est le pressage. La poudre</w:t>
      </w:r>
      <w:r>
        <w:rPr>
          <w:spacing w:val="1"/>
        </w:rPr>
        <w:t xml:space="preserve"> </w:t>
      </w:r>
      <w:r>
        <w:t>est versée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moule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pressée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l’aide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presses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hydrauliques.</w:t>
      </w:r>
    </w:p>
    <w:p w:rsidR="00006512" w:rsidRDefault="00C35713">
      <w:pPr>
        <w:pStyle w:val="Corpsdetexte"/>
        <w:spacing w:line="360" w:lineRule="auto"/>
        <w:ind w:left="485" w:right="568"/>
      </w:pPr>
      <w:r>
        <w:rPr>
          <w:w w:val="105"/>
        </w:rPr>
        <w:t>C’est</w:t>
      </w:r>
      <w:r>
        <w:rPr>
          <w:spacing w:val="61"/>
          <w:w w:val="105"/>
        </w:rPr>
        <w:t xml:space="preserve"> </w:t>
      </w:r>
      <w:r>
        <w:rPr>
          <w:w w:val="105"/>
        </w:rPr>
        <w:t>dans</w:t>
      </w:r>
      <w:r>
        <w:rPr>
          <w:spacing w:val="60"/>
          <w:w w:val="105"/>
        </w:rPr>
        <w:t xml:space="preserve"> </w:t>
      </w:r>
      <w:r>
        <w:rPr>
          <w:w w:val="105"/>
        </w:rPr>
        <w:t>cette</w:t>
      </w:r>
      <w:r>
        <w:rPr>
          <w:spacing w:val="58"/>
          <w:w w:val="105"/>
        </w:rPr>
        <w:t xml:space="preserve"> </w:t>
      </w:r>
      <w:r>
        <w:rPr>
          <w:w w:val="105"/>
        </w:rPr>
        <w:t>étape</w:t>
      </w:r>
      <w:r>
        <w:rPr>
          <w:spacing w:val="57"/>
          <w:w w:val="105"/>
        </w:rPr>
        <w:t xml:space="preserve"> </w:t>
      </w:r>
      <w:r>
        <w:rPr>
          <w:w w:val="105"/>
        </w:rPr>
        <w:t>du</w:t>
      </w:r>
      <w:r>
        <w:rPr>
          <w:spacing w:val="61"/>
          <w:w w:val="105"/>
        </w:rPr>
        <w:t xml:space="preserve"> </w:t>
      </w:r>
      <w:r>
        <w:rPr>
          <w:w w:val="105"/>
        </w:rPr>
        <w:t>cycle</w:t>
      </w:r>
      <w:r>
        <w:rPr>
          <w:spacing w:val="60"/>
          <w:w w:val="105"/>
        </w:rPr>
        <w:t xml:space="preserve"> </w:t>
      </w:r>
      <w:r>
        <w:rPr>
          <w:w w:val="105"/>
        </w:rPr>
        <w:t>de</w:t>
      </w:r>
      <w:r>
        <w:rPr>
          <w:spacing w:val="58"/>
          <w:w w:val="105"/>
        </w:rPr>
        <w:t xml:space="preserve"> </w:t>
      </w:r>
      <w:r>
        <w:rPr>
          <w:w w:val="105"/>
        </w:rPr>
        <w:t>production</w:t>
      </w:r>
      <w:r>
        <w:rPr>
          <w:spacing w:val="61"/>
          <w:w w:val="105"/>
        </w:rPr>
        <w:t xml:space="preserve"> </w:t>
      </w:r>
      <w:r>
        <w:rPr>
          <w:w w:val="105"/>
        </w:rPr>
        <w:t>que</w:t>
      </w:r>
      <w:r>
        <w:rPr>
          <w:spacing w:val="49"/>
          <w:w w:val="105"/>
        </w:rPr>
        <w:t xml:space="preserve"> </w:t>
      </w:r>
      <w:r>
        <w:rPr>
          <w:w w:val="105"/>
        </w:rPr>
        <w:t>le</w:t>
      </w:r>
      <w:r>
        <w:rPr>
          <w:spacing w:val="58"/>
          <w:w w:val="105"/>
        </w:rPr>
        <w:t xml:space="preserve"> </w:t>
      </w:r>
      <w:r>
        <w:rPr>
          <w:w w:val="105"/>
        </w:rPr>
        <w:t>carreau</w:t>
      </w:r>
      <w:r>
        <w:rPr>
          <w:spacing w:val="7"/>
          <w:w w:val="105"/>
        </w:rPr>
        <w:t xml:space="preserve"> </w:t>
      </w:r>
      <w:r>
        <w:rPr>
          <w:w w:val="105"/>
        </w:rPr>
        <w:t>prend</w:t>
      </w:r>
      <w:r>
        <w:rPr>
          <w:spacing w:val="60"/>
          <w:w w:val="105"/>
        </w:rPr>
        <w:t xml:space="preserve"> </w:t>
      </w:r>
      <w:r>
        <w:rPr>
          <w:w w:val="105"/>
        </w:rPr>
        <w:t>forme</w:t>
      </w:r>
      <w:r>
        <w:rPr>
          <w:spacing w:val="59"/>
          <w:w w:val="105"/>
        </w:rPr>
        <w:t xml:space="preserve"> </w:t>
      </w:r>
      <w:r>
        <w:rPr>
          <w:w w:val="105"/>
        </w:rPr>
        <w:t>par</w:t>
      </w:r>
      <w:r w:rsidR="0083742D">
        <w:rPr>
          <w:w w:val="105"/>
        </w:rPr>
        <w:t xml:space="preserve"> </w:t>
      </w:r>
      <w:r>
        <w:rPr>
          <w:spacing w:val="-60"/>
          <w:w w:val="105"/>
        </w:rPr>
        <w:t xml:space="preserve"> </w:t>
      </w:r>
      <w:r w:rsidR="0083742D">
        <w:rPr>
          <w:spacing w:val="-60"/>
          <w:w w:val="105"/>
        </w:rPr>
        <w:t xml:space="preserve"> </w:t>
      </w:r>
      <w:r>
        <w:rPr>
          <w:w w:val="105"/>
        </w:rPr>
        <w:t>façon</w:t>
      </w:r>
      <w:r w:rsidR="0083742D">
        <w:rPr>
          <w:w w:val="105"/>
        </w:rPr>
        <w:t xml:space="preserve"> </w:t>
      </w:r>
      <w:r>
        <w:rPr>
          <w:w w:val="105"/>
        </w:rPr>
        <w:t>nageet compactage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2"/>
          <w:w w:val="105"/>
        </w:rPr>
        <w:t xml:space="preserve"> </w:t>
      </w:r>
      <w:r>
        <w:rPr>
          <w:w w:val="105"/>
        </w:rPr>
        <w:t>masse.</w:t>
      </w:r>
    </w:p>
    <w:p w:rsidR="00006512" w:rsidRDefault="00C35713">
      <w:pPr>
        <w:pStyle w:val="Corpsdetexte"/>
        <w:spacing w:before="6" w:line="360" w:lineRule="auto"/>
        <w:ind w:left="485" w:right="1290"/>
      </w:pPr>
      <w:r>
        <w:rPr>
          <w:w w:val="105"/>
        </w:rPr>
        <w:t>La poudre présentant un taux d'humidité compris entre 4 et 7%, subit une pression</w:t>
      </w:r>
      <w:r>
        <w:rPr>
          <w:spacing w:val="-60"/>
          <w:w w:val="105"/>
        </w:rPr>
        <w:t xml:space="preserve"> </w:t>
      </w:r>
      <w:r>
        <w:rPr>
          <w:w w:val="105"/>
        </w:rPr>
        <w:t>autour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200 bar.</w:t>
      </w:r>
    </w:p>
    <w:p w:rsidR="00006512" w:rsidRDefault="00C35713">
      <w:pPr>
        <w:pStyle w:val="Corpsdetexte"/>
        <w:spacing w:before="5"/>
        <w:ind w:left="485"/>
      </w:pPr>
      <w:r>
        <w:rPr>
          <w:w w:val="105"/>
        </w:rPr>
        <w:t>Une</w:t>
      </w:r>
      <w:r>
        <w:rPr>
          <w:spacing w:val="-12"/>
          <w:w w:val="105"/>
        </w:rPr>
        <w:t xml:space="preserve"> </w:t>
      </w:r>
      <w:r>
        <w:rPr>
          <w:w w:val="105"/>
        </w:rPr>
        <w:t>fois</w:t>
      </w:r>
      <w:r>
        <w:rPr>
          <w:spacing w:val="-15"/>
          <w:w w:val="105"/>
        </w:rPr>
        <w:t xml:space="preserve"> </w:t>
      </w:r>
      <w:r>
        <w:rPr>
          <w:w w:val="105"/>
        </w:rPr>
        <w:t>le</w:t>
      </w:r>
      <w:r>
        <w:rPr>
          <w:spacing w:val="-7"/>
          <w:w w:val="105"/>
        </w:rPr>
        <w:t xml:space="preserve"> </w:t>
      </w:r>
      <w:r>
        <w:rPr>
          <w:w w:val="105"/>
        </w:rPr>
        <w:t>carreau</w:t>
      </w:r>
      <w:r>
        <w:rPr>
          <w:spacing w:val="-1"/>
          <w:w w:val="105"/>
        </w:rPr>
        <w:t xml:space="preserve"> </w:t>
      </w:r>
      <w:r>
        <w:rPr>
          <w:w w:val="105"/>
        </w:rPr>
        <w:t>pressé,</w:t>
      </w:r>
      <w:r>
        <w:rPr>
          <w:spacing w:val="-14"/>
          <w:w w:val="105"/>
        </w:rPr>
        <w:t xml:space="preserve"> </w:t>
      </w:r>
      <w:r>
        <w:rPr>
          <w:w w:val="105"/>
        </w:rPr>
        <w:t>il</w:t>
      </w:r>
      <w:r>
        <w:rPr>
          <w:spacing w:val="1"/>
          <w:w w:val="105"/>
        </w:rPr>
        <w:t xml:space="preserve"> </w:t>
      </w:r>
      <w:r>
        <w:rPr>
          <w:w w:val="105"/>
        </w:rPr>
        <w:t>est</w:t>
      </w:r>
      <w:r>
        <w:rPr>
          <w:spacing w:val="-3"/>
          <w:w w:val="105"/>
        </w:rPr>
        <w:t xml:space="preserve"> </w:t>
      </w:r>
      <w:r>
        <w:rPr>
          <w:w w:val="105"/>
        </w:rPr>
        <w:t>acheminé</w:t>
      </w:r>
      <w:r>
        <w:rPr>
          <w:spacing w:val="-6"/>
          <w:w w:val="105"/>
        </w:rPr>
        <w:t xml:space="preserve"> </w:t>
      </w:r>
      <w:r>
        <w:rPr>
          <w:w w:val="105"/>
        </w:rPr>
        <w:t>vers</w:t>
      </w:r>
      <w:r>
        <w:rPr>
          <w:spacing w:val="-12"/>
          <w:w w:val="105"/>
        </w:rPr>
        <w:t xml:space="preserve"> </w:t>
      </w:r>
      <w:r>
        <w:rPr>
          <w:w w:val="105"/>
        </w:rPr>
        <w:t>un</w:t>
      </w:r>
      <w:r>
        <w:rPr>
          <w:spacing w:val="-2"/>
          <w:w w:val="105"/>
        </w:rPr>
        <w:t xml:space="preserve"> </w:t>
      </w:r>
      <w:r>
        <w:rPr>
          <w:w w:val="105"/>
        </w:rPr>
        <w:t>séchoir</w:t>
      </w:r>
      <w:r>
        <w:rPr>
          <w:spacing w:val="-10"/>
          <w:w w:val="105"/>
        </w:rPr>
        <w:t xml:space="preserve"> </w:t>
      </w:r>
      <w:r>
        <w:rPr>
          <w:w w:val="105"/>
        </w:rPr>
        <w:t>afin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réduire</w:t>
      </w:r>
      <w:r>
        <w:rPr>
          <w:spacing w:val="-11"/>
          <w:w w:val="105"/>
        </w:rPr>
        <w:t xml:space="preserve"> </w:t>
      </w:r>
      <w:r>
        <w:rPr>
          <w:w w:val="105"/>
        </w:rPr>
        <w:t>l’humidité.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2"/>
        <w:rPr>
          <w:sz w:val="26"/>
        </w:rPr>
      </w:pPr>
      <w:r>
        <w:rPr>
          <w:noProof/>
          <w:lang w:eastAsia="fr-FR"/>
        </w:rPr>
        <w:drawing>
          <wp:anchor distT="0" distB="0" distL="0" distR="0" simplePos="0" relativeHeight="23" behindDoc="0" locked="0" layoutInCell="1" allowOverlap="1">
            <wp:simplePos x="0" y="0"/>
            <wp:positionH relativeFrom="page">
              <wp:posOffset>2103120</wp:posOffset>
            </wp:positionH>
            <wp:positionV relativeFrom="paragraph">
              <wp:posOffset>215933</wp:posOffset>
            </wp:positionV>
            <wp:extent cx="3007855" cy="1928812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7855" cy="1928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right="1231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presseuse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2"/>
        <w:rPr>
          <w:i/>
          <w:sz w:val="19"/>
        </w:rPr>
      </w:pPr>
    </w:p>
    <w:p w:rsidR="00006512" w:rsidRDefault="00C35713">
      <w:pPr>
        <w:spacing w:before="92"/>
        <w:jc w:val="center"/>
      </w:pPr>
      <w:r>
        <w:t>9</w:t>
      </w:r>
    </w:p>
    <w:p w:rsidR="00006512" w:rsidRDefault="00006512">
      <w:pPr>
        <w:jc w:val="center"/>
        <w:sectPr w:rsidR="00006512">
          <w:headerReference w:type="default" r:id="rId23"/>
          <w:footerReference w:type="default" r:id="rId24"/>
          <w:pgSz w:w="11920" w:h="16860"/>
          <w:pgMar w:top="940" w:right="340" w:bottom="280" w:left="1020" w:header="413" w:footer="0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860"/>
        </w:tabs>
        <w:spacing w:before="237"/>
        <w:ind w:hanging="721"/>
      </w:pPr>
      <w:bookmarkStart w:id="20" w:name="_bookmark20"/>
      <w:bookmarkEnd w:id="20"/>
      <w:r>
        <w:t>L’émaillage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0"/>
        </w:rPr>
      </w:pPr>
    </w:p>
    <w:p w:rsidR="00006512" w:rsidRDefault="00C35713">
      <w:pPr>
        <w:pStyle w:val="Corpsdetexte"/>
        <w:spacing w:before="1" w:line="360" w:lineRule="auto"/>
        <w:ind w:left="485" w:right="1747"/>
        <w:jc w:val="both"/>
      </w:pPr>
      <w:r>
        <w:rPr>
          <w:w w:val="105"/>
        </w:rPr>
        <w:t>Dans</w:t>
      </w:r>
      <w:r>
        <w:rPr>
          <w:spacing w:val="2"/>
          <w:w w:val="105"/>
        </w:rPr>
        <w:t xml:space="preserve"> </w:t>
      </w:r>
      <w:r>
        <w:rPr>
          <w:w w:val="105"/>
        </w:rPr>
        <w:t>cette</w:t>
      </w:r>
      <w:r>
        <w:rPr>
          <w:spacing w:val="-4"/>
          <w:w w:val="105"/>
        </w:rPr>
        <w:t xml:space="preserve"> </w:t>
      </w:r>
      <w:r>
        <w:rPr>
          <w:w w:val="105"/>
        </w:rPr>
        <w:t>étape</w:t>
      </w:r>
      <w:r>
        <w:rPr>
          <w:spacing w:val="-3"/>
          <w:w w:val="105"/>
        </w:rPr>
        <w:t xml:space="preserve"> </w:t>
      </w:r>
      <w:r>
        <w:rPr>
          <w:w w:val="105"/>
        </w:rPr>
        <w:t>on</w:t>
      </w:r>
      <w:r>
        <w:rPr>
          <w:spacing w:val="-10"/>
          <w:w w:val="105"/>
        </w:rPr>
        <w:t xml:space="preserve"> </w:t>
      </w:r>
      <w:r>
        <w:rPr>
          <w:w w:val="105"/>
        </w:rPr>
        <w:t>ajoute</w:t>
      </w:r>
      <w:r>
        <w:rPr>
          <w:spacing w:val="-6"/>
          <w:w w:val="105"/>
        </w:rPr>
        <w:t xml:space="preserve"> </w:t>
      </w:r>
      <w:r>
        <w:rPr>
          <w:w w:val="105"/>
        </w:rPr>
        <w:t>premièrement</w:t>
      </w:r>
      <w:r>
        <w:rPr>
          <w:spacing w:val="1"/>
          <w:w w:val="105"/>
        </w:rPr>
        <w:t xml:space="preserve"> </w:t>
      </w:r>
      <w:r>
        <w:rPr>
          <w:w w:val="105"/>
        </w:rPr>
        <w:t>un</w:t>
      </w:r>
      <w:r>
        <w:rPr>
          <w:spacing w:val="-3"/>
          <w:w w:val="105"/>
        </w:rPr>
        <w:t xml:space="preserve"> </w:t>
      </w:r>
      <w:r>
        <w:rPr>
          <w:w w:val="105"/>
        </w:rPr>
        <w:t>couche</w:t>
      </w:r>
      <w:r>
        <w:rPr>
          <w:spacing w:val="-5"/>
          <w:w w:val="105"/>
        </w:rPr>
        <w:t xml:space="preserve"> </w:t>
      </w:r>
      <w:r>
        <w:rPr>
          <w:w w:val="105"/>
        </w:rPr>
        <w:t>mince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l’engobe</w:t>
      </w:r>
      <w:r>
        <w:rPr>
          <w:spacing w:val="-5"/>
          <w:w w:val="105"/>
        </w:rPr>
        <w:t xml:space="preserve"> </w:t>
      </w:r>
      <w:r>
        <w:rPr>
          <w:w w:val="105"/>
        </w:rPr>
        <w:t>sur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-4"/>
          <w:w w:val="105"/>
        </w:rPr>
        <w:t xml:space="preserve"> </w:t>
      </w:r>
      <w:r>
        <w:rPr>
          <w:w w:val="105"/>
        </w:rPr>
        <w:t>pièce</w:t>
      </w:r>
      <w:r>
        <w:rPr>
          <w:spacing w:val="-61"/>
          <w:w w:val="105"/>
        </w:rPr>
        <w:t xml:space="preserve"> </w:t>
      </w:r>
      <w:r>
        <w:rPr>
          <w:w w:val="105"/>
        </w:rPr>
        <w:t>de</w:t>
      </w:r>
      <w:r w:rsidR="00606839">
        <w:rPr>
          <w:w w:val="105"/>
        </w:rPr>
        <w:t xml:space="preserve"> </w:t>
      </w:r>
      <w:r>
        <w:rPr>
          <w:w w:val="105"/>
        </w:rPr>
        <w:t>céramique pour modifier un couche de base aux propriétés spécifique réagissant</w:t>
      </w:r>
      <w:r>
        <w:rPr>
          <w:spacing w:val="-60"/>
          <w:w w:val="105"/>
        </w:rPr>
        <w:t xml:space="preserve"> </w:t>
      </w:r>
      <w:r>
        <w:rPr>
          <w:w w:val="105"/>
        </w:rPr>
        <w:t>avec</w:t>
      </w:r>
      <w:r w:rsidR="00606839">
        <w:rPr>
          <w:w w:val="105"/>
        </w:rPr>
        <w:t xml:space="preserve"> </w:t>
      </w:r>
      <w:r>
        <w:rPr>
          <w:w w:val="105"/>
        </w:rPr>
        <w:t>l’émail, le carreau passe directement à la ligne d’émaillage où l’émail et le</w:t>
      </w:r>
      <w:r>
        <w:rPr>
          <w:spacing w:val="1"/>
          <w:w w:val="105"/>
        </w:rPr>
        <w:t xml:space="preserve"> </w:t>
      </w:r>
      <w:r>
        <w:rPr>
          <w:w w:val="105"/>
        </w:rPr>
        <w:t>biscuit sont</w:t>
      </w:r>
      <w:r w:rsidR="00606839">
        <w:rPr>
          <w:w w:val="105"/>
        </w:rPr>
        <w:t xml:space="preserve"> </w:t>
      </w:r>
      <w:r>
        <w:rPr>
          <w:w w:val="105"/>
        </w:rPr>
        <w:t>cuits ensemble, ce qui se fait actuellement pour le carreau de sol ; à la</w:t>
      </w:r>
      <w:r>
        <w:rPr>
          <w:spacing w:val="1"/>
          <w:w w:val="105"/>
        </w:rPr>
        <w:t xml:space="preserve"> </w:t>
      </w:r>
      <w:r>
        <w:rPr>
          <w:w w:val="105"/>
        </w:rPr>
        <w:t>différence</w:t>
      </w:r>
      <w:r>
        <w:rPr>
          <w:spacing w:val="2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>
        <w:rPr>
          <w:spacing w:val="-4"/>
          <w:w w:val="105"/>
        </w:rPr>
        <w:t xml:space="preserve"> </w:t>
      </w:r>
      <w:r>
        <w:rPr>
          <w:w w:val="105"/>
        </w:rPr>
        <w:t>bi</w:t>
      </w:r>
      <w:r>
        <w:rPr>
          <w:spacing w:val="-4"/>
          <w:w w:val="105"/>
        </w:rPr>
        <w:t xml:space="preserve"> </w:t>
      </w:r>
      <w:r>
        <w:rPr>
          <w:w w:val="105"/>
        </w:rPr>
        <w:t>cuisson</w:t>
      </w:r>
      <w:r>
        <w:rPr>
          <w:spacing w:val="-3"/>
          <w:w w:val="105"/>
        </w:rPr>
        <w:t xml:space="preserve"> </w:t>
      </w:r>
      <w:r>
        <w:rPr>
          <w:w w:val="105"/>
        </w:rPr>
        <w:t>où</w:t>
      </w:r>
      <w:r>
        <w:rPr>
          <w:spacing w:val="-5"/>
          <w:w w:val="105"/>
        </w:rPr>
        <w:t xml:space="preserve"> </w:t>
      </w:r>
      <w:r>
        <w:rPr>
          <w:w w:val="105"/>
        </w:rPr>
        <w:t>les</w:t>
      </w:r>
      <w:r>
        <w:rPr>
          <w:spacing w:val="-1"/>
          <w:w w:val="105"/>
        </w:rPr>
        <w:t xml:space="preserve"> </w:t>
      </w:r>
      <w:r>
        <w:rPr>
          <w:w w:val="105"/>
        </w:rPr>
        <w:t>carreaux</w:t>
      </w:r>
      <w:r>
        <w:rPr>
          <w:spacing w:val="-5"/>
          <w:w w:val="105"/>
        </w:rPr>
        <w:t xml:space="preserve"> </w:t>
      </w:r>
      <w:r>
        <w:rPr>
          <w:w w:val="105"/>
        </w:rPr>
        <w:t>subissent</w:t>
      </w:r>
      <w:r>
        <w:rPr>
          <w:spacing w:val="-4"/>
          <w:w w:val="105"/>
        </w:rPr>
        <w:t xml:space="preserve"> </w:t>
      </w:r>
      <w:r>
        <w:rPr>
          <w:w w:val="105"/>
        </w:rPr>
        <w:t>une</w:t>
      </w:r>
      <w:r>
        <w:rPr>
          <w:spacing w:val="-5"/>
          <w:w w:val="105"/>
        </w:rPr>
        <w:t xml:space="preserve"> </w:t>
      </w:r>
      <w:r>
        <w:rPr>
          <w:w w:val="105"/>
        </w:rPr>
        <w:t>première</w:t>
      </w:r>
      <w:r>
        <w:rPr>
          <w:spacing w:val="-3"/>
          <w:w w:val="105"/>
        </w:rPr>
        <w:t xml:space="preserve"> </w:t>
      </w:r>
      <w:r>
        <w:rPr>
          <w:w w:val="105"/>
        </w:rPr>
        <w:t>cuisson</w:t>
      </w:r>
      <w:r>
        <w:rPr>
          <w:spacing w:val="-4"/>
          <w:w w:val="105"/>
        </w:rPr>
        <w:t xml:space="preserve"> </w:t>
      </w:r>
      <w:r>
        <w:rPr>
          <w:w w:val="105"/>
        </w:rPr>
        <w:t>avant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61"/>
          <w:w w:val="105"/>
        </w:rPr>
        <w:t xml:space="preserve"> </w:t>
      </w:r>
      <w:r>
        <w:rPr>
          <w:w w:val="105"/>
        </w:rPr>
        <w:t>passer à la ligne</w:t>
      </w:r>
      <w:r>
        <w:rPr>
          <w:spacing w:val="2"/>
          <w:w w:val="105"/>
        </w:rPr>
        <w:t xml:space="preserve"> </w:t>
      </w:r>
      <w:r>
        <w:rPr>
          <w:w w:val="105"/>
        </w:rPr>
        <w:t>d’émaillage.</w:t>
      </w:r>
    </w:p>
    <w:p w:rsidR="00006512" w:rsidRDefault="00C35713">
      <w:pPr>
        <w:pStyle w:val="Corpsdetexte"/>
        <w:spacing w:line="360" w:lineRule="auto"/>
        <w:ind w:left="485" w:right="1750"/>
        <w:jc w:val="both"/>
      </w:pPr>
      <w:r>
        <w:rPr>
          <w:w w:val="105"/>
        </w:rPr>
        <w:t>Les émaux sont des composés vitreux obtenus par fusion d’un mélange de divers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minéraux ou de composés chimiques (notamment de silice, de </w:t>
      </w:r>
      <w:hyperlink r:id="rId25">
        <w:r>
          <w:rPr>
            <w:w w:val="105"/>
          </w:rPr>
          <w:t xml:space="preserve">feldspath, </w:t>
        </w:r>
      </w:hyperlink>
      <w:r>
        <w:rPr>
          <w:w w:val="105"/>
        </w:rPr>
        <w:t xml:space="preserve">de </w:t>
      </w:r>
      <w:hyperlink r:id="rId26">
        <w:r>
          <w:rPr>
            <w:w w:val="105"/>
          </w:rPr>
          <w:t>kaolin</w:t>
        </w:r>
      </w:hyperlink>
      <w:r>
        <w:rPr>
          <w:spacing w:val="-60"/>
          <w:w w:val="105"/>
        </w:rPr>
        <w:t xml:space="preserve"> </w:t>
      </w:r>
      <w:r>
        <w:rPr>
          <w:w w:val="105"/>
        </w:rPr>
        <w:t>après</w:t>
      </w:r>
      <w:r>
        <w:rPr>
          <w:spacing w:val="1"/>
          <w:w w:val="105"/>
        </w:rPr>
        <w:t xml:space="preserve"> </w:t>
      </w:r>
      <w:r>
        <w:rPr>
          <w:w w:val="105"/>
        </w:rPr>
        <w:t>refroidissement</w:t>
      </w:r>
      <w:r>
        <w:rPr>
          <w:spacing w:val="1"/>
          <w:w w:val="105"/>
        </w:rPr>
        <w:t xml:space="preserve"> </w:t>
      </w:r>
      <w:r>
        <w:rPr>
          <w:w w:val="105"/>
        </w:rPr>
        <w:t>on</w:t>
      </w:r>
      <w:r>
        <w:rPr>
          <w:spacing w:val="1"/>
          <w:w w:val="105"/>
        </w:rPr>
        <w:t xml:space="preserve"> </w:t>
      </w:r>
      <w:r>
        <w:rPr>
          <w:w w:val="105"/>
          <w:position w:val="1"/>
        </w:rPr>
        <w:t>aboutit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à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des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verres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complexes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constitués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d’oxydes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métalliques</w:t>
      </w:r>
      <w:r>
        <w:rPr>
          <w:spacing w:val="-11"/>
          <w:w w:val="105"/>
          <w:position w:val="1"/>
        </w:rPr>
        <w:t xml:space="preserve"> </w:t>
      </w:r>
      <w:r>
        <w:rPr>
          <w:w w:val="105"/>
          <w:position w:val="1"/>
        </w:rPr>
        <w:t>(SiO</w:t>
      </w:r>
      <w:r>
        <w:rPr>
          <w:w w:val="105"/>
        </w:rPr>
        <w:t>2</w:t>
      </w:r>
      <w:r>
        <w:rPr>
          <w:spacing w:val="-5"/>
          <w:w w:val="105"/>
        </w:rPr>
        <w:t xml:space="preserve"> </w:t>
      </w:r>
      <w:r>
        <w:rPr>
          <w:w w:val="105"/>
        </w:rPr>
        <w:t>;</w:t>
      </w:r>
      <w:r>
        <w:rPr>
          <w:spacing w:val="-1"/>
          <w:w w:val="105"/>
        </w:rPr>
        <w:t xml:space="preserve"> </w:t>
      </w:r>
      <w:r>
        <w:rPr>
          <w:w w:val="105"/>
          <w:position w:val="1"/>
        </w:rPr>
        <w:t>B</w:t>
      </w:r>
      <w:r>
        <w:rPr>
          <w:w w:val="105"/>
        </w:rPr>
        <w:t>2</w:t>
      </w:r>
      <w:r>
        <w:rPr>
          <w:w w:val="105"/>
          <w:position w:val="1"/>
        </w:rPr>
        <w:t>O</w:t>
      </w:r>
      <w:r>
        <w:rPr>
          <w:w w:val="105"/>
        </w:rPr>
        <w:t>3</w:t>
      </w:r>
      <w:r>
        <w:rPr>
          <w:spacing w:val="-6"/>
          <w:w w:val="105"/>
        </w:rPr>
        <w:t xml:space="preserve"> </w:t>
      </w:r>
      <w:r>
        <w:rPr>
          <w:w w:val="105"/>
        </w:rPr>
        <w:t>;</w:t>
      </w:r>
      <w:r>
        <w:rPr>
          <w:spacing w:val="-6"/>
          <w:w w:val="105"/>
        </w:rPr>
        <w:t xml:space="preserve"> </w:t>
      </w:r>
      <w:r>
        <w:rPr>
          <w:w w:val="105"/>
          <w:position w:val="1"/>
        </w:rPr>
        <w:t>Na</w:t>
      </w:r>
      <w:r>
        <w:rPr>
          <w:w w:val="105"/>
        </w:rPr>
        <w:t>2</w:t>
      </w:r>
      <w:r>
        <w:rPr>
          <w:w w:val="105"/>
          <w:position w:val="1"/>
        </w:rPr>
        <w:t>O</w:t>
      </w:r>
      <w:r>
        <w:rPr>
          <w:spacing w:val="-8"/>
          <w:w w:val="105"/>
          <w:position w:val="1"/>
        </w:rPr>
        <w:t xml:space="preserve"> </w:t>
      </w:r>
      <w:r>
        <w:rPr>
          <w:w w:val="105"/>
          <w:position w:val="1"/>
        </w:rPr>
        <w:t>;</w:t>
      </w:r>
      <w:r>
        <w:rPr>
          <w:spacing w:val="8"/>
          <w:w w:val="105"/>
          <w:position w:val="1"/>
        </w:rPr>
        <w:t xml:space="preserve"> </w:t>
      </w:r>
      <w:r>
        <w:rPr>
          <w:w w:val="105"/>
          <w:position w:val="1"/>
        </w:rPr>
        <w:t>K</w:t>
      </w:r>
      <w:r>
        <w:rPr>
          <w:w w:val="105"/>
        </w:rPr>
        <w:t>2</w:t>
      </w:r>
      <w:r>
        <w:rPr>
          <w:w w:val="105"/>
          <w:position w:val="1"/>
        </w:rPr>
        <w:t>O</w:t>
      </w:r>
      <w:r>
        <w:rPr>
          <w:spacing w:val="1"/>
          <w:w w:val="105"/>
          <w:position w:val="1"/>
        </w:rPr>
        <w:t xml:space="preserve"> </w:t>
      </w:r>
      <w:r>
        <w:rPr>
          <w:w w:val="105"/>
          <w:position w:val="1"/>
        </w:rPr>
        <w:t>Al</w:t>
      </w:r>
      <w:r>
        <w:rPr>
          <w:w w:val="105"/>
        </w:rPr>
        <w:t>2</w:t>
      </w:r>
      <w:r>
        <w:rPr>
          <w:w w:val="105"/>
          <w:position w:val="1"/>
        </w:rPr>
        <w:t>O</w:t>
      </w:r>
      <w:r>
        <w:rPr>
          <w:w w:val="105"/>
        </w:rPr>
        <w:t>3</w:t>
      </w:r>
      <w:r>
        <w:rPr>
          <w:spacing w:val="-5"/>
          <w:w w:val="105"/>
        </w:rPr>
        <w:t xml:space="preserve"> </w:t>
      </w:r>
      <w:r>
        <w:rPr>
          <w:w w:val="105"/>
        </w:rPr>
        <w:t>;</w:t>
      </w:r>
      <w:r>
        <w:rPr>
          <w:spacing w:val="-6"/>
          <w:w w:val="105"/>
        </w:rPr>
        <w:t xml:space="preserve"> </w:t>
      </w:r>
      <w:r>
        <w:rPr>
          <w:w w:val="105"/>
          <w:position w:val="1"/>
        </w:rPr>
        <w:t>TiO</w:t>
      </w:r>
      <w:r>
        <w:rPr>
          <w:w w:val="105"/>
        </w:rPr>
        <w:t>2</w:t>
      </w:r>
      <w:r>
        <w:rPr>
          <w:spacing w:val="-2"/>
          <w:w w:val="105"/>
        </w:rPr>
        <w:t xml:space="preserve"> </w:t>
      </w:r>
      <w:r>
        <w:rPr>
          <w:w w:val="105"/>
          <w:position w:val="1"/>
        </w:rPr>
        <w:t>;</w:t>
      </w:r>
      <w:r>
        <w:rPr>
          <w:spacing w:val="-3"/>
          <w:w w:val="105"/>
          <w:position w:val="1"/>
        </w:rPr>
        <w:t xml:space="preserve"> </w:t>
      </w:r>
      <w:r>
        <w:rPr>
          <w:w w:val="105"/>
          <w:position w:val="1"/>
        </w:rPr>
        <w:t>ZrO2</w:t>
      </w:r>
      <w:r>
        <w:rPr>
          <w:spacing w:val="-2"/>
          <w:w w:val="105"/>
          <w:position w:val="1"/>
        </w:rPr>
        <w:t xml:space="preserve"> </w:t>
      </w:r>
      <w:r>
        <w:rPr>
          <w:w w:val="105"/>
        </w:rPr>
        <w:t>;</w:t>
      </w:r>
      <w:r>
        <w:rPr>
          <w:spacing w:val="1"/>
          <w:w w:val="105"/>
        </w:rPr>
        <w:t xml:space="preserve"> </w:t>
      </w:r>
      <w:r>
        <w:rPr>
          <w:w w:val="105"/>
          <w:position w:val="1"/>
        </w:rPr>
        <w:t>MoO</w:t>
      </w:r>
      <w:r>
        <w:rPr>
          <w:w w:val="105"/>
        </w:rPr>
        <w:t>3)</w:t>
      </w:r>
      <w:r>
        <w:rPr>
          <w:w w:val="105"/>
          <w:position w:val="1"/>
        </w:rPr>
        <w:t>.</w:t>
      </w:r>
    </w:p>
    <w:p w:rsidR="00006512" w:rsidRDefault="00C35713">
      <w:pPr>
        <w:pStyle w:val="Corpsdetexte"/>
        <w:spacing w:before="5" w:line="360" w:lineRule="auto"/>
        <w:ind w:left="485" w:right="1913"/>
        <w:jc w:val="both"/>
      </w:pPr>
      <w:r>
        <w:rPr>
          <w:w w:val="105"/>
        </w:rPr>
        <w:t>Les propriétés des émaux dépendant essentiellement de la nature de la phase</w:t>
      </w:r>
      <w:r>
        <w:rPr>
          <w:spacing w:val="1"/>
          <w:w w:val="105"/>
        </w:rPr>
        <w:t xml:space="preserve"> </w:t>
      </w:r>
      <w:r>
        <w:rPr>
          <w:w w:val="105"/>
        </w:rPr>
        <w:t>vitreuseelle- même dépendant de la composition les caractéristiques principales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d’un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émail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:La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dilatation</w:t>
      </w:r>
      <w:r>
        <w:rPr>
          <w:spacing w:val="-14"/>
          <w:w w:val="105"/>
        </w:rPr>
        <w:t xml:space="preserve"> </w:t>
      </w:r>
      <w:r>
        <w:rPr>
          <w:w w:val="105"/>
        </w:rPr>
        <w:t>:</w:t>
      </w:r>
      <w:r>
        <w:rPr>
          <w:spacing w:val="-16"/>
          <w:w w:val="105"/>
        </w:rPr>
        <w:t xml:space="preserve"> </w:t>
      </w:r>
      <w:r>
        <w:rPr>
          <w:w w:val="105"/>
        </w:rPr>
        <w:t>l’accord</w:t>
      </w:r>
      <w:r>
        <w:rPr>
          <w:spacing w:val="-8"/>
          <w:w w:val="105"/>
        </w:rPr>
        <w:t xml:space="preserve"> </w:t>
      </w:r>
      <w:r>
        <w:rPr>
          <w:w w:val="105"/>
        </w:rPr>
        <w:t>émail</w:t>
      </w:r>
      <w:r>
        <w:rPr>
          <w:spacing w:val="-18"/>
          <w:w w:val="105"/>
        </w:rPr>
        <w:t xml:space="preserve"> </w:t>
      </w:r>
      <w:r>
        <w:rPr>
          <w:w w:val="105"/>
        </w:rPr>
        <w:t>tesson</w:t>
      </w:r>
      <w:r>
        <w:rPr>
          <w:spacing w:val="-8"/>
          <w:w w:val="105"/>
        </w:rPr>
        <w:t xml:space="preserve"> </w:t>
      </w:r>
      <w:r>
        <w:rPr>
          <w:w w:val="105"/>
        </w:rPr>
        <w:t>constitue</w:t>
      </w:r>
      <w:r>
        <w:rPr>
          <w:spacing w:val="-16"/>
          <w:w w:val="105"/>
        </w:rPr>
        <w:t xml:space="preserve"> </w:t>
      </w:r>
      <w:r>
        <w:rPr>
          <w:w w:val="105"/>
        </w:rPr>
        <w:t>la</w:t>
      </w:r>
      <w:r>
        <w:rPr>
          <w:spacing w:val="-16"/>
          <w:w w:val="105"/>
        </w:rPr>
        <w:t xml:space="preserve"> </w:t>
      </w:r>
      <w:r>
        <w:rPr>
          <w:w w:val="105"/>
        </w:rPr>
        <w:t>difficulté</w:t>
      </w:r>
      <w:r>
        <w:rPr>
          <w:spacing w:val="-18"/>
          <w:w w:val="105"/>
        </w:rPr>
        <w:t xml:space="preserve"> </w:t>
      </w:r>
      <w:r>
        <w:rPr>
          <w:w w:val="105"/>
        </w:rPr>
        <w:t>majeure</w:t>
      </w:r>
      <w:r>
        <w:rPr>
          <w:spacing w:val="-16"/>
          <w:w w:val="105"/>
        </w:rPr>
        <w:t xml:space="preserve"> </w:t>
      </w:r>
      <w:r>
        <w:rPr>
          <w:w w:val="105"/>
        </w:rPr>
        <w:t>des</w:t>
      </w:r>
      <w:r>
        <w:rPr>
          <w:spacing w:val="-61"/>
          <w:w w:val="105"/>
        </w:rPr>
        <w:t xml:space="preserve"> </w:t>
      </w:r>
      <w:r>
        <w:rPr>
          <w:spacing w:val="-1"/>
          <w:w w:val="105"/>
        </w:rPr>
        <w:t>céramistes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en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effet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même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si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les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émaux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adhérent</w:t>
      </w:r>
      <w:r>
        <w:rPr>
          <w:spacing w:val="-8"/>
          <w:w w:val="105"/>
        </w:rPr>
        <w:t xml:space="preserve"> </w:t>
      </w:r>
      <w:r>
        <w:rPr>
          <w:w w:val="105"/>
        </w:rPr>
        <w:t>parfaitement</w:t>
      </w:r>
      <w:r>
        <w:rPr>
          <w:spacing w:val="-15"/>
          <w:w w:val="105"/>
        </w:rPr>
        <w:t xml:space="preserve"> </w:t>
      </w:r>
      <w:r>
        <w:rPr>
          <w:w w:val="105"/>
        </w:rPr>
        <w:t>à</w:t>
      </w:r>
      <w:r>
        <w:rPr>
          <w:spacing w:val="-15"/>
          <w:w w:val="105"/>
        </w:rPr>
        <w:t xml:space="preserve"> </w:t>
      </w:r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pâte</w:t>
      </w:r>
      <w:r>
        <w:rPr>
          <w:spacing w:val="-14"/>
          <w:w w:val="105"/>
        </w:rPr>
        <w:t xml:space="preserve"> </w:t>
      </w:r>
      <w:r>
        <w:rPr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w w:val="105"/>
        </w:rPr>
        <w:t>fusion</w:t>
      </w:r>
      <w:r>
        <w:rPr>
          <w:spacing w:val="-12"/>
          <w:w w:val="105"/>
        </w:rPr>
        <w:t xml:space="preserve"> </w:t>
      </w:r>
      <w:r>
        <w:rPr>
          <w:w w:val="105"/>
        </w:rPr>
        <w:t>au</w:t>
      </w:r>
      <w:r>
        <w:rPr>
          <w:spacing w:val="-60"/>
          <w:w w:val="105"/>
        </w:rPr>
        <w:t xml:space="preserve"> </w:t>
      </w:r>
      <w:r>
        <w:rPr>
          <w:w w:val="105"/>
        </w:rPr>
        <w:t>refroidissement des tension internes se produisent et peuvent causer des fissures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au produit l’émail et le tesson doivent </w:t>
      </w:r>
      <w:r>
        <w:rPr>
          <w:w w:val="105"/>
        </w:rPr>
        <w:t>avoir des coefficients de dilatation très</w:t>
      </w:r>
      <w:r>
        <w:rPr>
          <w:spacing w:val="1"/>
          <w:w w:val="105"/>
        </w:rPr>
        <w:t xml:space="preserve"> </w:t>
      </w:r>
      <w:r>
        <w:rPr>
          <w:w w:val="105"/>
        </w:rPr>
        <w:t>proches</w:t>
      </w:r>
      <w:r>
        <w:rPr>
          <w:spacing w:val="-8"/>
          <w:w w:val="105"/>
        </w:rPr>
        <w:t xml:space="preserve"> </w:t>
      </w:r>
      <w:r>
        <w:rPr>
          <w:w w:val="105"/>
        </w:rPr>
        <w:t>ou</w:t>
      </w:r>
      <w:r>
        <w:rPr>
          <w:spacing w:val="-3"/>
          <w:w w:val="105"/>
        </w:rPr>
        <w:t xml:space="preserve"> </w:t>
      </w:r>
      <w:r>
        <w:rPr>
          <w:w w:val="105"/>
        </w:rPr>
        <w:t>même</w:t>
      </w:r>
      <w:r>
        <w:rPr>
          <w:spacing w:val="-8"/>
          <w:w w:val="105"/>
        </w:rPr>
        <w:t xml:space="preserve"> </w:t>
      </w:r>
      <w:r>
        <w:rPr>
          <w:w w:val="105"/>
        </w:rPr>
        <w:t>légèrement</w:t>
      </w:r>
      <w:r w:rsidR="002C0308">
        <w:rPr>
          <w:w w:val="105"/>
        </w:rPr>
        <w:t xml:space="preserve"> </w:t>
      </w:r>
      <w:r>
        <w:rPr>
          <w:w w:val="105"/>
        </w:rPr>
        <w:t>supérieur</w:t>
      </w:r>
      <w:r>
        <w:rPr>
          <w:spacing w:val="-5"/>
          <w:w w:val="105"/>
        </w:rPr>
        <w:t xml:space="preserve"> </w:t>
      </w:r>
      <w:r>
        <w:rPr>
          <w:w w:val="105"/>
        </w:rPr>
        <w:t>pour</w:t>
      </w:r>
      <w:r>
        <w:rPr>
          <w:spacing w:val="-4"/>
          <w:w w:val="105"/>
        </w:rPr>
        <w:t xml:space="preserve"> </w:t>
      </w:r>
      <w:r>
        <w:rPr>
          <w:w w:val="105"/>
        </w:rPr>
        <w:t>le</w:t>
      </w:r>
      <w:r>
        <w:rPr>
          <w:spacing w:val="-3"/>
          <w:w w:val="105"/>
        </w:rPr>
        <w:t xml:space="preserve"> </w:t>
      </w:r>
      <w:r>
        <w:rPr>
          <w:w w:val="105"/>
        </w:rPr>
        <w:t>tesson</w:t>
      </w:r>
      <w:r>
        <w:rPr>
          <w:spacing w:val="-3"/>
          <w:w w:val="105"/>
        </w:rPr>
        <w:t xml:space="preserve"> </w:t>
      </w:r>
      <w:r>
        <w:rPr>
          <w:w w:val="105"/>
        </w:rPr>
        <w:t>pour</w:t>
      </w:r>
      <w:r>
        <w:rPr>
          <w:spacing w:val="3"/>
          <w:w w:val="105"/>
        </w:rPr>
        <w:t xml:space="preserve"> </w:t>
      </w:r>
      <w:r>
        <w:rPr>
          <w:w w:val="105"/>
        </w:rPr>
        <w:t>un</w:t>
      </w:r>
      <w:r>
        <w:rPr>
          <w:spacing w:val="-8"/>
          <w:w w:val="105"/>
        </w:rPr>
        <w:t xml:space="preserve"> </w:t>
      </w:r>
      <w:r>
        <w:rPr>
          <w:w w:val="105"/>
        </w:rPr>
        <w:t>accord</w:t>
      </w:r>
      <w:r>
        <w:rPr>
          <w:spacing w:val="5"/>
          <w:w w:val="105"/>
        </w:rPr>
        <w:t xml:space="preserve"> </w:t>
      </w:r>
      <w:r>
        <w:rPr>
          <w:w w:val="105"/>
        </w:rPr>
        <w:t>parfait.</w:t>
      </w:r>
    </w:p>
    <w:p w:rsidR="00006512" w:rsidRDefault="00C35713">
      <w:pPr>
        <w:pStyle w:val="Corpsdetexte"/>
        <w:spacing w:before="6" w:line="360" w:lineRule="auto"/>
        <w:ind w:left="485" w:right="1842"/>
        <w:jc w:val="both"/>
      </w:pPr>
      <w:r>
        <w:rPr>
          <w:w w:val="105"/>
        </w:rPr>
        <w:t>La tension superficielle : un émail en cours de cuisson peut être assimilé à un</w:t>
      </w:r>
      <w:r>
        <w:rPr>
          <w:spacing w:val="1"/>
          <w:w w:val="105"/>
        </w:rPr>
        <w:t xml:space="preserve"> </w:t>
      </w:r>
      <w:r>
        <w:rPr>
          <w:w w:val="105"/>
        </w:rPr>
        <w:t>liquide</w:t>
      </w:r>
      <w:r w:rsidR="002C0308">
        <w:rPr>
          <w:w w:val="105"/>
        </w:rPr>
        <w:t xml:space="preserve"> </w:t>
      </w:r>
      <w:r>
        <w:rPr>
          <w:w w:val="105"/>
        </w:rPr>
        <w:t>dont la tension superficielle est définie comme étant la force qui maintient</w:t>
      </w:r>
      <w:r>
        <w:rPr>
          <w:spacing w:val="-60"/>
          <w:w w:val="105"/>
        </w:rPr>
        <w:t xml:space="preserve"> </w:t>
      </w:r>
      <w:r>
        <w:rPr>
          <w:w w:val="105"/>
        </w:rPr>
        <w:t>en contact les molécules de la surface de liquide sur un longueur d’une unité plus</w:t>
      </w:r>
      <w:r>
        <w:rPr>
          <w:spacing w:val="-60"/>
          <w:w w:val="105"/>
        </w:rPr>
        <w:t xml:space="preserve"> </w:t>
      </w:r>
      <w:r>
        <w:rPr>
          <w:w w:val="105"/>
        </w:rPr>
        <w:t>cette</w:t>
      </w:r>
      <w:r>
        <w:rPr>
          <w:spacing w:val="-5"/>
          <w:w w:val="105"/>
        </w:rPr>
        <w:t xml:space="preserve"> </w:t>
      </w:r>
      <w:r>
        <w:rPr>
          <w:w w:val="105"/>
        </w:rPr>
        <w:t>force</w:t>
      </w:r>
      <w:r>
        <w:rPr>
          <w:spacing w:val="-4"/>
          <w:w w:val="105"/>
        </w:rPr>
        <w:t xml:space="preserve"> </w:t>
      </w:r>
      <w:r>
        <w:rPr>
          <w:w w:val="105"/>
        </w:rPr>
        <w:t>est</w:t>
      </w:r>
      <w:r w:rsidR="002C0308">
        <w:rPr>
          <w:w w:val="105"/>
        </w:rPr>
        <w:t xml:space="preserve"> </w:t>
      </w:r>
      <w:r>
        <w:rPr>
          <w:w w:val="105"/>
        </w:rPr>
        <w:t>grande</w:t>
      </w:r>
      <w:r>
        <w:rPr>
          <w:spacing w:val="-4"/>
          <w:w w:val="105"/>
        </w:rPr>
        <w:t xml:space="preserve"> </w:t>
      </w:r>
      <w:r>
        <w:rPr>
          <w:w w:val="105"/>
        </w:rPr>
        <w:t>et</w:t>
      </w:r>
      <w:r>
        <w:rPr>
          <w:spacing w:val="-2"/>
          <w:w w:val="105"/>
        </w:rPr>
        <w:t xml:space="preserve"> </w:t>
      </w:r>
      <w:r>
        <w:rPr>
          <w:w w:val="105"/>
        </w:rPr>
        <w:t>plus</w:t>
      </w:r>
      <w:r>
        <w:rPr>
          <w:spacing w:val="-3"/>
          <w:w w:val="105"/>
        </w:rPr>
        <w:t xml:space="preserve"> </w:t>
      </w:r>
      <w:r>
        <w:rPr>
          <w:w w:val="105"/>
        </w:rPr>
        <w:t>l’émail</w:t>
      </w:r>
      <w:r>
        <w:rPr>
          <w:spacing w:val="-2"/>
          <w:w w:val="105"/>
        </w:rPr>
        <w:t xml:space="preserve"> </w:t>
      </w:r>
      <w:r>
        <w:rPr>
          <w:w w:val="105"/>
        </w:rPr>
        <w:t>aura</w:t>
      </w:r>
      <w:r>
        <w:rPr>
          <w:spacing w:val="-6"/>
          <w:w w:val="105"/>
        </w:rPr>
        <w:t xml:space="preserve"> </w:t>
      </w:r>
      <w:r>
        <w:rPr>
          <w:w w:val="105"/>
        </w:rPr>
        <w:t>tendance</w:t>
      </w:r>
      <w:r>
        <w:rPr>
          <w:spacing w:val="-5"/>
          <w:w w:val="105"/>
        </w:rPr>
        <w:t xml:space="preserve"> </w:t>
      </w:r>
      <w:r>
        <w:rPr>
          <w:w w:val="105"/>
        </w:rPr>
        <w:t>à</w:t>
      </w:r>
      <w:r>
        <w:rPr>
          <w:spacing w:val="-4"/>
          <w:w w:val="105"/>
        </w:rPr>
        <w:t xml:space="preserve"> </w:t>
      </w:r>
      <w:r>
        <w:rPr>
          <w:w w:val="105"/>
        </w:rPr>
        <w:t>se</w:t>
      </w:r>
      <w:r>
        <w:rPr>
          <w:spacing w:val="-5"/>
          <w:w w:val="105"/>
        </w:rPr>
        <w:t xml:space="preserve"> </w:t>
      </w:r>
      <w:r>
        <w:rPr>
          <w:w w:val="105"/>
        </w:rPr>
        <w:t>retirer</w:t>
      </w:r>
      <w:r>
        <w:rPr>
          <w:spacing w:val="-1"/>
          <w:w w:val="105"/>
        </w:rPr>
        <w:t xml:space="preserve"> </w:t>
      </w:r>
      <w:r>
        <w:rPr>
          <w:w w:val="105"/>
        </w:rPr>
        <w:t>et</w:t>
      </w:r>
      <w:r>
        <w:rPr>
          <w:spacing w:val="-3"/>
          <w:w w:val="105"/>
        </w:rPr>
        <w:t xml:space="preserve"> </w:t>
      </w:r>
      <w:r>
        <w:rPr>
          <w:w w:val="105"/>
        </w:rPr>
        <w:t>donc</w:t>
      </w:r>
      <w:r>
        <w:rPr>
          <w:spacing w:val="-4"/>
          <w:w w:val="105"/>
        </w:rPr>
        <w:t xml:space="preserve"> </w:t>
      </w:r>
      <w:r>
        <w:rPr>
          <w:w w:val="105"/>
        </w:rPr>
        <w:t>à</w:t>
      </w:r>
      <w:r>
        <w:rPr>
          <w:spacing w:val="-6"/>
          <w:w w:val="105"/>
        </w:rPr>
        <w:t xml:space="preserve"> </w:t>
      </w:r>
      <w:r>
        <w:rPr>
          <w:w w:val="105"/>
        </w:rPr>
        <w:t>laisser</w:t>
      </w:r>
      <w:r>
        <w:rPr>
          <w:spacing w:val="-2"/>
          <w:w w:val="105"/>
        </w:rPr>
        <w:t xml:space="preserve"> </w:t>
      </w:r>
      <w:r>
        <w:rPr>
          <w:w w:val="105"/>
        </w:rPr>
        <w:t>des</w:t>
      </w:r>
      <w:r>
        <w:rPr>
          <w:spacing w:val="-60"/>
          <w:w w:val="105"/>
        </w:rPr>
        <w:t xml:space="preserve"> </w:t>
      </w:r>
      <w:r>
        <w:rPr>
          <w:w w:val="105"/>
        </w:rPr>
        <w:t>zones</w:t>
      </w:r>
      <w:r>
        <w:rPr>
          <w:spacing w:val="1"/>
          <w:w w:val="105"/>
        </w:rPr>
        <w:t xml:space="preserve"> </w:t>
      </w:r>
      <w:r>
        <w:rPr>
          <w:w w:val="105"/>
        </w:rPr>
        <w:t>nues</w:t>
      </w:r>
      <w:r>
        <w:rPr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spacing w:val="-2"/>
          <w:w w:val="105"/>
        </w:rPr>
        <w:t xml:space="preserve"> </w:t>
      </w:r>
      <w:r>
        <w:rPr>
          <w:w w:val="105"/>
        </w:rPr>
        <w:t>la</w:t>
      </w:r>
      <w:r>
        <w:rPr>
          <w:spacing w:val="-1"/>
          <w:w w:val="105"/>
        </w:rPr>
        <w:t xml:space="preserve"> </w:t>
      </w:r>
      <w:r>
        <w:rPr>
          <w:w w:val="105"/>
        </w:rPr>
        <w:t>surface</w:t>
      </w:r>
      <w:r>
        <w:rPr>
          <w:spacing w:val="1"/>
          <w:w w:val="105"/>
        </w:rPr>
        <w:t xml:space="preserve"> </w:t>
      </w:r>
      <w:r>
        <w:rPr>
          <w:w w:val="105"/>
        </w:rPr>
        <w:t>du tesson.</w:t>
      </w:r>
    </w:p>
    <w:p w:rsidR="00006512" w:rsidRDefault="00006512">
      <w:pPr>
        <w:spacing w:line="360" w:lineRule="auto"/>
        <w:jc w:val="both"/>
        <w:sectPr w:rsidR="00006512">
          <w:headerReference w:type="default" r:id="rId27"/>
          <w:footerReference w:type="default" r:id="rId28"/>
          <w:pgSz w:w="11920" w:h="16860"/>
          <w:pgMar w:top="940" w:right="340" w:bottom="880" w:left="1020" w:header="413" w:footer="699" w:gutter="0"/>
          <w:pgNumType w:start="1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  <w:rPr>
          <w:sz w:val="22"/>
        </w:rPr>
      </w:pPr>
    </w:p>
    <w:p w:rsidR="00006512" w:rsidRDefault="00C35713">
      <w:pPr>
        <w:pStyle w:val="Corpsdetexte"/>
        <w:spacing w:before="90" w:line="360" w:lineRule="auto"/>
        <w:ind w:left="139" w:right="1055" w:firstLine="720"/>
      </w:pPr>
      <w:r>
        <w:rPr>
          <w:w w:val="105"/>
        </w:rPr>
        <w:t>L</w:t>
      </w:r>
      <w:r>
        <w:rPr>
          <w:b/>
          <w:w w:val="105"/>
        </w:rPr>
        <w:t>a</w:t>
      </w:r>
      <w:r>
        <w:rPr>
          <w:b/>
          <w:spacing w:val="40"/>
          <w:w w:val="105"/>
        </w:rPr>
        <w:t xml:space="preserve"> </w:t>
      </w:r>
      <w:r>
        <w:rPr>
          <w:b/>
          <w:w w:val="105"/>
        </w:rPr>
        <w:t>fusibilité</w:t>
      </w:r>
      <w:r>
        <w:rPr>
          <w:b/>
          <w:spacing w:val="3"/>
          <w:w w:val="105"/>
        </w:rPr>
        <w:t xml:space="preserve"> </w:t>
      </w:r>
      <w:r>
        <w:rPr>
          <w:w w:val="105"/>
        </w:rPr>
        <w:t>:</w:t>
      </w:r>
      <w:r>
        <w:rPr>
          <w:spacing w:val="42"/>
          <w:w w:val="105"/>
        </w:rPr>
        <w:t xml:space="preserve"> </w:t>
      </w:r>
      <w:r>
        <w:rPr>
          <w:w w:val="105"/>
        </w:rPr>
        <w:t>c’est</w:t>
      </w:r>
      <w:r>
        <w:rPr>
          <w:spacing w:val="47"/>
          <w:w w:val="105"/>
        </w:rPr>
        <w:t xml:space="preserve"> </w:t>
      </w:r>
      <w:r>
        <w:rPr>
          <w:w w:val="105"/>
        </w:rPr>
        <w:t>l’aptitude</w:t>
      </w:r>
      <w:r>
        <w:rPr>
          <w:spacing w:val="52"/>
          <w:w w:val="105"/>
        </w:rPr>
        <w:t xml:space="preserve"> </w:t>
      </w:r>
      <w:r>
        <w:rPr>
          <w:w w:val="105"/>
        </w:rPr>
        <w:t>qu’ont</w:t>
      </w:r>
      <w:r>
        <w:rPr>
          <w:spacing w:val="49"/>
          <w:w w:val="105"/>
        </w:rPr>
        <w:t xml:space="preserve"> </w:t>
      </w:r>
      <w:r>
        <w:rPr>
          <w:w w:val="105"/>
        </w:rPr>
        <w:t>les</w:t>
      </w:r>
      <w:r>
        <w:rPr>
          <w:spacing w:val="48"/>
          <w:w w:val="105"/>
        </w:rPr>
        <w:t xml:space="preserve"> </w:t>
      </w:r>
      <w:r>
        <w:rPr>
          <w:w w:val="105"/>
        </w:rPr>
        <w:t>émaux</w:t>
      </w:r>
      <w:r>
        <w:rPr>
          <w:spacing w:val="53"/>
          <w:w w:val="105"/>
        </w:rPr>
        <w:t xml:space="preserve"> </w:t>
      </w:r>
      <w:r>
        <w:rPr>
          <w:w w:val="105"/>
        </w:rPr>
        <w:t>fondre</w:t>
      </w:r>
      <w:r>
        <w:rPr>
          <w:spacing w:val="52"/>
          <w:w w:val="105"/>
        </w:rPr>
        <w:t xml:space="preserve"> </w:t>
      </w:r>
      <w:r>
        <w:rPr>
          <w:w w:val="105"/>
        </w:rPr>
        <w:t>puis</w:t>
      </w:r>
      <w:r>
        <w:rPr>
          <w:spacing w:val="45"/>
          <w:w w:val="105"/>
        </w:rPr>
        <w:t xml:space="preserve"> </w:t>
      </w:r>
      <w:r>
        <w:rPr>
          <w:w w:val="105"/>
        </w:rPr>
        <w:t>a</w:t>
      </w:r>
      <w:r>
        <w:rPr>
          <w:spacing w:val="51"/>
          <w:w w:val="105"/>
        </w:rPr>
        <w:t xml:space="preserve"> </w:t>
      </w:r>
      <w:r>
        <w:rPr>
          <w:w w:val="105"/>
        </w:rPr>
        <w:t>s’écouler</w:t>
      </w:r>
      <w:r>
        <w:rPr>
          <w:spacing w:val="59"/>
          <w:w w:val="105"/>
        </w:rPr>
        <w:t xml:space="preserve"> </w:t>
      </w:r>
      <w:r>
        <w:rPr>
          <w:w w:val="105"/>
        </w:rPr>
        <w:t>elle</w:t>
      </w:r>
      <w:r>
        <w:rPr>
          <w:spacing w:val="-60"/>
          <w:w w:val="105"/>
        </w:rPr>
        <w:t xml:space="preserve"> </w:t>
      </w:r>
      <w:r>
        <w:rPr>
          <w:w w:val="105"/>
        </w:rPr>
        <w:t>dépend</w:t>
      </w:r>
      <w:r w:rsidR="00606839">
        <w:rPr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</w:p>
    <w:p w:rsidR="00006512" w:rsidRDefault="00C35713">
      <w:pPr>
        <w:pStyle w:val="Corpsdetexte"/>
        <w:spacing w:before="156"/>
        <w:ind w:left="766"/>
      </w:pPr>
      <w:r>
        <w:t>-</w:t>
      </w:r>
      <w:r>
        <w:rPr>
          <w:spacing w:val="17"/>
        </w:rPr>
        <w:t xml:space="preserve"> </w:t>
      </w:r>
      <w:r>
        <w:t>granulométrie</w:t>
      </w:r>
      <w:r>
        <w:rPr>
          <w:spacing w:val="6"/>
        </w:rPr>
        <w:t xml:space="preserve"> </w:t>
      </w:r>
      <w:r>
        <w:t>des</w:t>
      </w:r>
      <w:r>
        <w:rPr>
          <w:spacing w:val="3"/>
        </w:rPr>
        <w:t xml:space="preserve"> </w:t>
      </w:r>
      <w:r>
        <w:t>constituants</w:t>
      </w:r>
      <w:r>
        <w:rPr>
          <w:spacing w:val="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cinétique</w:t>
      </w:r>
      <w:r>
        <w:rPr>
          <w:spacing w:val="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cuisson</w:t>
      </w:r>
      <w:r>
        <w:rPr>
          <w:spacing w:val="7"/>
        </w:rPr>
        <w:t xml:space="preserve"> </w:t>
      </w:r>
      <w:r>
        <w:t>ou</w:t>
      </w:r>
      <w:r>
        <w:rPr>
          <w:spacing w:val="1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fusion</w:t>
      </w:r>
      <w:r>
        <w:rPr>
          <w:spacing w:val="7"/>
        </w:rPr>
        <w:t xml:space="preserve"> </w:t>
      </w:r>
      <w:r>
        <w:t>et</w:t>
      </w:r>
      <w:r>
        <w:rPr>
          <w:spacing w:val="7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viscosité</w:t>
      </w:r>
    </w:p>
    <w:p w:rsidR="00006512" w:rsidRDefault="00006512">
      <w:pPr>
        <w:pStyle w:val="Corpsdetexte"/>
        <w:spacing w:before="9"/>
        <w:rPr>
          <w:sz w:val="28"/>
        </w:rPr>
      </w:pPr>
    </w:p>
    <w:p w:rsidR="00006512" w:rsidRDefault="00C35713">
      <w:pPr>
        <w:pStyle w:val="Paragraphedeliste"/>
        <w:numPr>
          <w:ilvl w:val="0"/>
          <w:numId w:val="14"/>
        </w:numPr>
        <w:tabs>
          <w:tab w:val="left" w:pos="954"/>
        </w:tabs>
        <w:spacing w:before="0"/>
        <w:ind w:left="953" w:hanging="191"/>
        <w:rPr>
          <w:sz w:val="24"/>
        </w:rPr>
      </w:pPr>
      <w:r>
        <w:rPr>
          <w:w w:val="105"/>
          <w:sz w:val="24"/>
        </w:rPr>
        <w:t>tension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superficielle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des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masses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fondues.</w:t>
      </w:r>
    </w:p>
    <w:p w:rsidR="00006512" w:rsidRDefault="00006512">
      <w:pPr>
        <w:pStyle w:val="Corpsdetexte"/>
        <w:spacing w:before="5"/>
        <w:rPr>
          <w:sz w:val="29"/>
        </w:rPr>
      </w:pPr>
    </w:p>
    <w:p w:rsidR="00006512" w:rsidRDefault="00C35713">
      <w:pPr>
        <w:pStyle w:val="Corpsdetexte"/>
        <w:ind w:left="766"/>
      </w:pPr>
      <w:r>
        <w:rPr>
          <w:b/>
          <w:w w:val="105"/>
        </w:rPr>
        <w:t>La</w:t>
      </w:r>
      <w:r>
        <w:rPr>
          <w:b/>
          <w:spacing w:val="-16"/>
          <w:w w:val="105"/>
        </w:rPr>
        <w:t xml:space="preserve"> </w:t>
      </w:r>
      <w:r>
        <w:rPr>
          <w:b/>
          <w:w w:val="105"/>
        </w:rPr>
        <w:t>viscosité</w:t>
      </w:r>
      <w:r>
        <w:rPr>
          <w:b/>
          <w:spacing w:val="-4"/>
          <w:w w:val="105"/>
        </w:rPr>
        <w:t xml:space="preserve"> </w:t>
      </w:r>
      <w:r>
        <w:rPr>
          <w:b/>
          <w:w w:val="105"/>
        </w:rPr>
        <w:t>:</w:t>
      </w:r>
      <w:r>
        <w:rPr>
          <w:b/>
          <w:spacing w:val="8"/>
          <w:w w:val="105"/>
        </w:rPr>
        <w:t xml:space="preserve"> </w:t>
      </w:r>
      <w:r>
        <w:rPr>
          <w:w w:val="105"/>
        </w:rPr>
        <w:t>est</w:t>
      </w:r>
      <w:r>
        <w:rPr>
          <w:spacing w:val="-5"/>
          <w:w w:val="105"/>
        </w:rPr>
        <w:t xml:space="preserve"> </w:t>
      </w: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mesure</w:t>
      </w:r>
      <w:r>
        <w:rPr>
          <w:spacing w:val="-9"/>
          <w:w w:val="105"/>
        </w:rPr>
        <w:t xml:space="preserve"> </w:t>
      </w:r>
      <w:r>
        <w:rPr>
          <w:w w:val="105"/>
        </w:rPr>
        <w:t>des</w:t>
      </w:r>
      <w:r>
        <w:rPr>
          <w:spacing w:val="-3"/>
          <w:w w:val="105"/>
        </w:rPr>
        <w:t xml:space="preserve"> </w:t>
      </w:r>
      <w:r>
        <w:rPr>
          <w:w w:val="105"/>
        </w:rPr>
        <w:t>frictions</w:t>
      </w:r>
      <w:r>
        <w:rPr>
          <w:spacing w:val="-15"/>
          <w:w w:val="105"/>
        </w:rPr>
        <w:t xml:space="preserve"> </w:t>
      </w:r>
      <w:r>
        <w:rPr>
          <w:w w:val="105"/>
        </w:rPr>
        <w:t>internes</w:t>
      </w:r>
      <w:r>
        <w:rPr>
          <w:spacing w:val="-11"/>
          <w:w w:val="105"/>
        </w:rPr>
        <w:t xml:space="preserve"> </w:t>
      </w:r>
      <w:r>
        <w:rPr>
          <w:w w:val="105"/>
        </w:rPr>
        <w:t>d’un</w:t>
      </w:r>
      <w:r>
        <w:rPr>
          <w:spacing w:val="-9"/>
          <w:w w:val="105"/>
        </w:rPr>
        <w:t xml:space="preserve"> </w:t>
      </w:r>
      <w:r>
        <w:rPr>
          <w:w w:val="105"/>
        </w:rPr>
        <w:t>fluide</w:t>
      </w:r>
      <w:r>
        <w:rPr>
          <w:spacing w:val="-8"/>
          <w:w w:val="105"/>
        </w:rPr>
        <w:t xml:space="preserve"> </w:t>
      </w:r>
      <w:r>
        <w:rPr>
          <w:w w:val="105"/>
        </w:rPr>
        <w:t>lors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son</w:t>
      </w:r>
      <w:r>
        <w:rPr>
          <w:spacing w:val="-8"/>
          <w:w w:val="105"/>
        </w:rPr>
        <w:t xml:space="preserve"> </w:t>
      </w:r>
      <w:r>
        <w:rPr>
          <w:w w:val="105"/>
        </w:rPr>
        <w:t>écoulement</w:t>
      </w:r>
    </w:p>
    <w:p w:rsidR="00006512" w:rsidRDefault="00006512">
      <w:pPr>
        <w:pStyle w:val="Corpsdetexte"/>
        <w:spacing w:before="3"/>
        <w:rPr>
          <w:sz w:val="29"/>
        </w:rPr>
      </w:pPr>
    </w:p>
    <w:p w:rsidR="00006512" w:rsidRDefault="00C35713">
      <w:pPr>
        <w:pStyle w:val="Paragraphedeliste"/>
        <w:numPr>
          <w:ilvl w:val="0"/>
          <w:numId w:val="14"/>
        </w:numPr>
        <w:tabs>
          <w:tab w:val="left" w:pos="911"/>
        </w:tabs>
        <w:spacing w:before="0" w:line="360" w:lineRule="auto"/>
        <w:ind w:right="1904" w:firstLine="0"/>
        <w:rPr>
          <w:sz w:val="24"/>
        </w:rPr>
      </w:pPr>
      <w:r>
        <w:rPr>
          <w:w w:val="105"/>
          <w:sz w:val="24"/>
        </w:rPr>
        <w:t>déplacer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une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couche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d’un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fluide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la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propriété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des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émaux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de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ne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pas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couler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et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de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ne</w:t>
      </w:r>
      <w:r w:rsidR="00606839">
        <w:rPr>
          <w:w w:val="105"/>
          <w:sz w:val="24"/>
        </w:rPr>
        <w:t xml:space="preserve"> </w:t>
      </w:r>
      <w:r>
        <w:rPr>
          <w:w w:val="105"/>
          <w:sz w:val="24"/>
        </w:rPr>
        <w:t>pas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dégager</w:t>
      </w:r>
    </w:p>
    <w:p w:rsidR="00006512" w:rsidRDefault="00C35713">
      <w:pPr>
        <w:pStyle w:val="Paragraphedeliste"/>
        <w:numPr>
          <w:ilvl w:val="0"/>
          <w:numId w:val="14"/>
        </w:numPr>
        <w:tabs>
          <w:tab w:val="left" w:pos="911"/>
        </w:tabs>
        <w:spacing w:before="0" w:line="274" w:lineRule="exact"/>
        <w:ind w:left="910" w:hanging="148"/>
        <w:rPr>
          <w:sz w:val="24"/>
        </w:rPr>
      </w:pPr>
      <w:r>
        <w:rPr>
          <w:spacing w:val="-1"/>
          <w:w w:val="105"/>
          <w:sz w:val="24"/>
        </w:rPr>
        <w:t>les</w:t>
      </w:r>
      <w:r>
        <w:rPr>
          <w:spacing w:val="-15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arêtes</w:t>
      </w:r>
      <w:r>
        <w:rPr>
          <w:spacing w:val="-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sur</w:t>
      </w:r>
      <w:r>
        <w:rPr>
          <w:spacing w:val="-3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les</w:t>
      </w:r>
      <w:r>
        <w:rPr>
          <w:spacing w:val="1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côtes</w:t>
      </w:r>
      <w:r>
        <w:rPr>
          <w:spacing w:val="-8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de</w:t>
      </w:r>
      <w:r>
        <w:rPr>
          <w:spacing w:val="-10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la</w:t>
      </w:r>
      <w:r>
        <w:rPr>
          <w:spacing w:val="-6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pièce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sont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étroitement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liées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à leur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viscosité.</w:t>
      </w:r>
    </w:p>
    <w:p w:rsidR="00006512" w:rsidRDefault="00006512">
      <w:pPr>
        <w:pStyle w:val="Corpsdetexte"/>
        <w:spacing w:before="9"/>
        <w:rPr>
          <w:sz w:val="28"/>
        </w:rPr>
      </w:pPr>
    </w:p>
    <w:p w:rsidR="00006512" w:rsidRDefault="00C35713">
      <w:pPr>
        <w:pStyle w:val="Corpsdetexte"/>
        <w:spacing w:line="357" w:lineRule="auto"/>
        <w:ind w:left="766" w:right="568"/>
      </w:pPr>
      <w:r>
        <w:rPr>
          <w:b/>
        </w:rPr>
        <w:t>Le</w:t>
      </w:r>
      <w:r>
        <w:rPr>
          <w:b/>
          <w:spacing w:val="29"/>
        </w:rPr>
        <w:t xml:space="preserve"> </w:t>
      </w:r>
      <w:r>
        <w:rPr>
          <w:b/>
        </w:rPr>
        <w:t>nappage</w:t>
      </w:r>
      <w:r>
        <w:rPr>
          <w:b/>
          <w:spacing w:val="34"/>
        </w:rPr>
        <w:t xml:space="preserve"> </w:t>
      </w:r>
      <w:r>
        <w:rPr>
          <w:b/>
        </w:rPr>
        <w:t>:</w:t>
      </w:r>
      <w:r>
        <w:rPr>
          <w:b/>
          <w:spacing w:val="39"/>
        </w:rPr>
        <w:t xml:space="preserve"> </w:t>
      </w:r>
      <w:r>
        <w:t>un</w:t>
      </w:r>
      <w:r>
        <w:rPr>
          <w:spacing w:val="46"/>
        </w:rPr>
        <w:t xml:space="preserve"> </w:t>
      </w:r>
      <w:r>
        <w:t>émail</w:t>
      </w:r>
      <w:r>
        <w:rPr>
          <w:spacing w:val="47"/>
        </w:rPr>
        <w:t xml:space="preserve"> </w:t>
      </w:r>
      <w:r>
        <w:t>est</w:t>
      </w:r>
      <w:r>
        <w:rPr>
          <w:spacing w:val="38"/>
        </w:rPr>
        <w:t xml:space="preserve"> </w:t>
      </w:r>
      <w:r>
        <w:t>bien</w:t>
      </w:r>
      <w:r>
        <w:rPr>
          <w:spacing w:val="34"/>
        </w:rPr>
        <w:t xml:space="preserve"> </w:t>
      </w:r>
      <w:r>
        <w:t>nappé</w:t>
      </w:r>
      <w:r>
        <w:rPr>
          <w:spacing w:val="34"/>
        </w:rPr>
        <w:t xml:space="preserve"> </w:t>
      </w:r>
      <w:r>
        <w:t>s’il</w:t>
      </w:r>
      <w:r>
        <w:rPr>
          <w:spacing w:val="38"/>
        </w:rPr>
        <w:t xml:space="preserve"> </w:t>
      </w:r>
      <w:r>
        <w:t>présente</w:t>
      </w:r>
      <w:r>
        <w:rPr>
          <w:spacing w:val="34"/>
        </w:rPr>
        <w:t xml:space="preserve"> </w:t>
      </w:r>
      <w:r>
        <w:t>une</w:t>
      </w:r>
      <w:r>
        <w:rPr>
          <w:spacing w:val="34"/>
        </w:rPr>
        <w:t xml:space="preserve"> </w:t>
      </w:r>
      <w:r>
        <w:t>surface</w:t>
      </w:r>
      <w:r>
        <w:rPr>
          <w:spacing w:val="34"/>
        </w:rPr>
        <w:t xml:space="preserve"> </w:t>
      </w:r>
      <w:r>
        <w:t>lisse</w:t>
      </w:r>
      <w:r>
        <w:rPr>
          <w:spacing w:val="34"/>
        </w:rPr>
        <w:t xml:space="preserve"> </w:t>
      </w:r>
      <w:r>
        <w:t>et</w:t>
      </w:r>
      <w:r>
        <w:rPr>
          <w:spacing w:val="52"/>
        </w:rPr>
        <w:t xml:space="preserve"> </w:t>
      </w:r>
      <w:r>
        <w:t>brillante</w:t>
      </w:r>
      <w:r>
        <w:rPr>
          <w:spacing w:val="20"/>
        </w:rPr>
        <w:t xml:space="preserve"> </w:t>
      </w:r>
      <w:r>
        <w:t>avec</w:t>
      </w:r>
      <w:r>
        <w:rPr>
          <w:spacing w:val="-57"/>
        </w:rPr>
        <w:t xml:space="preserve"> </w:t>
      </w:r>
      <w:r>
        <w:t>absence</w:t>
      </w:r>
      <w:r>
        <w:rPr>
          <w:spacing w:val="-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bulles.</w:t>
      </w:r>
    </w:p>
    <w:p w:rsidR="00006512" w:rsidRDefault="00C35713">
      <w:pPr>
        <w:pStyle w:val="Corpsdetexte"/>
        <w:spacing w:before="23" w:line="360" w:lineRule="auto"/>
        <w:ind w:left="766" w:right="1055"/>
      </w:pPr>
      <w:r>
        <w:rPr>
          <w:w w:val="105"/>
        </w:rPr>
        <w:t>Dans</w:t>
      </w:r>
      <w:r>
        <w:rPr>
          <w:spacing w:val="32"/>
          <w:w w:val="105"/>
        </w:rPr>
        <w:t xml:space="preserve"> </w:t>
      </w:r>
      <w:r>
        <w:rPr>
          <w:w w:val="105"/>
        </w:rPr>
        <w:t>le</w:t>
      </w:r>
      <w:r>
        <w:rPr>
          <w:spacing w:val="34"/>
          <w:w w:val="105"/>
        </w:rPr>
        <w:t xml:space="preserve"> </w:t>
      </w:r>
      <w:r>
        <w:rPr>
          <w:w w:val="105"/>
        </w:rPr>
        <w:t>cas</w:t>
      </w:r>
      <w:r>
        <w:rPr>
          <w:spacing w:val="35"/>
          <w:w w:val="105"/>
        </w:rPr>
        <w:t xml:space="preserve"> </w:t>
      </w:r>
      <w:r>
        <w:rPr>
          <w:w w:val="105"/>
        </w:rPr>
        <w:t>des</w:t>
      </w:r>
      <w:r>
        <w:rPr>
          <w:spacing w:val="38"/>
          <w:w w:val="105"/>
        </w:rPr>
        <w:t xml:space="preserve"> </w:t>
      </w:r>
      <w:r>
        <w:rPr>
          <w:w w:val="105"/>
        </w:rPr>
        <w:t>carreaux</w:t>
      </w:r>
      <w:r>
        <w:rPr>
          <w:spacing w:val="39"/>
          <w:w w:val="105"/>
        </w:rPr>
        <w:t xml:space="preserve"> </w:t>
      </w:r>
      <w:r>
        <w:rPr>
          <w:w w:val="105"/>
        </w:rPr>
        <w:t>céramiques</w:t>
      </w:r>
      <w:r>
        <w:rPr>
          <w:spacing w:val="38"/>
          <w:w w:val="105"/>
        </w:rPr>
        <w:t xml:space="preserve"> </w:t>
      </w:r>
      <w:r>
        <w:rPr>
          <w:w w:val="105"/>
        </w:rPr>
        <w:t>obtenus</w:t>
      </w:r>
      <w:r>
        <w:rPr>
          <w:spacing w:val="37"/>
          <w:w w:val="105"/>
        </w:rPr>
        <w:t xml:space="preserve"> </w:t>
      </w:r>
      <w:r>
        <w:rPr>
          <w:w w:val="105"/>
        </w:rPr>
        <w:t>par</w:t>
      </w:r>
      <w:r>
        <w:rPr>
          <w:spacing w:val="43"/>
          <w:w w:val="105"/>
        </w:rPr>
        <w:t xml:space="preserve"> </w:t>
      </w:r>
      <w:r>
        <w:rPr>
          <w:w w:val="105"/>
        </w:rPr>
        <w:t>bi</w:t>
      </w:r>
      <w:r>
        <w:rPr>
          <w:spacing w:val="43"/>
          <w:w w:val="105"/>
        </w:rPr>
        <w:t xml:space="preserve"> </w:t>
      </w:r>
      <w:r>
        <w:rPr>
          <w:w w:val="105"/>
        </w:rPr>
        <w:t>cuisson</w:t>
      </w:r>
      <w:r>
        <w:rPr>
          <w:spacing w:val="36"/>
          <w:w w:val="105"/>
        </w:rPr>
        <w:t xml:space="preserve"> </w:t>
      </w:r>
      <w:r>
        <w:rPr>
          <w:w w:val="105"/>
        </w:rPr>
        <w:t>la</w:t>
      </w:r>
      <w:r>
        <w:rPr>
          <w:spacing w:val="35"/>
          <w:w w:val="105"/>
        </w:rPr>
        <w:t xml:space="preserve"> </w:t>
      </w:r>
      <w:r>
        <w:rPr>
          <w:w w:val="105"/>
        </w:rPr>
        <w:t>préparation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-60"/>
          <w:w w:val="105"/>
        </w:rPr>
        <w:t xml:space="preserve"> </w:t>
      </w:r>
      <w:r>
        <w:rPr>
          <w:w w:val="105"/>
        </w:rPr>
        <w:t>l’émailse</w:t>
      </w:r>
      <w:r>
        <w:rPr>
          <w:spacing w:val="-6"/>
          <w:w w:val="105"/>
        </w:rPr>
        <w:t xml:space="preserve"> </w:t>
      </w:r>
      <w:r>
        <w:rPr>
          <w:w w:val="105"/>
        </w:rPr>
        <w:t>fait</w:t>
      </w:r>
      <w:r>
        <w:rPr>
          <w:spacing w:val="-7"/>
          <w:w w:val="105"/>
        </w:rPr>
        <w:t xml:space="preserve"> </w:t>
      </w:r>
      <w:r>
        <w:rPr>
          <w:w w:val="105"/>
        </w:rPr>
        <w:t>à</w:t>
      </w:r>
      <w:r>
        <w:rPr>
          <w:spacing w:val="5"/>
          <w:w w:val="105"/>
        </w:rPr>
        <w:t xml:space="preserve"> </w:t>
      </w:r>
      <w:r>
        <w:rPr>
          <w:w w:val="105"/>
        </w:rPr>
        <w:t>partir</w:t>
      </w:r>
      <w:r>
        <w:rPr>
          <w:spacing w:val="4"/>
          <w:w w:val="105"/>
        </w:rPr>
        <w:t xml:space="preserve"> </w:t>
      </w:r>
      <w:r>
        <w:rPr>
          <w:w w:val="105"/>
        </w:rPr>
        <w:t>du</w:t>
      </w:r>
      <w:r>
        <w:rPr>
          <w:spacing w:val="5"/>
          <w:w w:val="105"/>
        </w:rPr>
        <w:t xml:space="preserve"> </w:t>
      </w:r>
      <w:r>
        <w:rPr>
          <w:w w:val="105"/>
        </w:rPr>
        <w:t>mélange</w:t>
      </w:r>
      <w:r>
        <w:rPr>
          <w:spacing w:val="-3"/>
          <w:w w:val="105"/>
        </w:rPr>
        <w:t xml:space="preserve"> </w:t>
      </w:r>
      <w:r>
        <w:rPr>
          <w:w w:val="105"/>
        </w:rPr>
        <w:t>des</w:t>
      </w:r>
      <w:r>
        <w:rPr>
          <w:spacing w:val="-4"/>
          <w:w w:val="105"/>
        </w:rPr>
        <w:t xml:space="preserve"> </w:t>
      </w:r>
      <w:r>
        <w:rPr>
          <w:w w:val="105"/>
        </w:rPr>
        <w:t>matières</w:t>
      </w:r>
      <w:r>
        <w:rPr>
          <w:spacing w:val="-2"/>
          <w:w w:val="105"/>
        </w:rPr>
        <w:t xml:space="preserve"> </w:t>
      </w:r>
      <w:r>
        <w:rPr>
          <w:w w:val="105"/>
        </w:rPr>
        <w:t>premières</w:t>
      </w:r>
      <w:r>
        <w:rPr>
          <w:spacing w:val="-3"/>
          <w:w w:val="105"/>
        </w:rPr>
        <w:t xml:space="preserve"> </w:t>
      </w:r>
      <w:r>
        <w:rPr>
          <w:w w:val="105"/>
        </w:rPr>
        <w:t>suivantes</w:t>
      </w:r>
      <w:r>
        <w:rPr>
          <w:spacing w:val="-2"/>
          <w:w w:val="105"/>
        </w:rPr>
        <w:t xml:space="preserve"> </w:t>
      </w:r>
      <w:r>
        <w:rPr>
          <w:w w:val="105"/>
        </w:rPr>
        <w:t>:</w:t>
      </w:r>
    </w:p>
    <w:p w:rsidR="00006512" w:rsidRDefault="00C35713">
      <w:pPr>
        <w:pStyle w:val="Paragraphedeliste"/>
        <w:numPr>
          <w:ilvl w:val="0"/>
          <w:numId w:val="13"/>
        </w:numPr>
        <w:tabs>
          <w:tab w:val="left" w:pos="911"/>
        </w:tabs>
        <w:spacing w:before="0"/>
        <w:ind w:hanging="184"/>
        <w:rPr>
          <w:sz w:val="24"/>
        </w:rPr>
      </w:pPr>
      <w:r>
        <w:rPr>
          <w:w w:val="105"/>
          <w:sz w:val="24"/>
        </w:rPr>
        <w:t>la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fritte.</w:t>
      </w:r>
    </w:p>
    <w:p w:rsidR="00006512" w:rsidRDefault="00006512">
      <w:pPr>
        <w:pStyle w:val="Corpsdetexte"/>
        <w:spacing w:before="7"/>
        <w:rPr>
          <w:sz w:val="28"/>
        </w:rPr>
      </w:pPr>
    </w:p>
    <w:p w:rsidR="00006512" w:rsidRDefault="00C35713">
      <w:pPr>
        <w:pStyle w:val="Paragraphedeliste"/>
        <w:numPr>
          <w:ilvl w:val="0"/>
          <w:numId w:val="13"/>
        </w:numPr>
        <w:tabs>
          <w:tab w:val="left" w:pos="911"/>
        </w:tabs>
        <w:spacing w:before="0"/>
        <w:ind w:hanging="148"/>
        <w:rPr>
          <w:sz w:val="24"/>
        </w:rPr>
      </w:pPr>
      <w:r>
        <w:rPr>
          <w:spacing w:val="-1"/>
          <w:w w:val="105"/>
          <w:sz w:val="24"/>
        </w:rPr>
        <w:t>le</w:t>
      </w:r>
      <w:r>
        <w:rPr>
          <w:spacing w:val="-1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kaolin</w:t>
      </w:r>
      <w:r>
        <w:rPr>
          <w:spacing w:val="-1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(5a10%)</w:t>
      </w:r>
      <w:r>
        <w:rPr>
          <w:spacing w:val="-2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 xml:space="preserve">pour </w:t>
      </w:r>
      <w:r>
        <w:rPr>
          <w:w w:val="105"/>
          <w:sz w:val="24"/>
        </w:rPr>
        <w:t>favoriser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la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plasticité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et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la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stabilité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de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suspension.</w:t>
      </w:r>
    </w:p>
    <w:p w:rsidR="00006512" w:rsidRDefault="00006512">
      <w:pPr>
        <w:pStyle w:val="Corpsdetexte"/>
        <w:rPr>
          <w:sz w:val="29"/>
        </w:rPr>
      </w:pPr>
    </w:p>
    <w:p w:rsidR="00006512" w:rsidRDefault="00C35713">
      <w:pPr>
        <w:pStyle w:val="Paragraphedeliste"/>
        <w:numPr>
          <w:ilvl w:val="0"/>
          <w:numId w:val="13"/>
        </w:numPr>
        <w:tabs>
          <w:tab w:val="left" w:pos="911"/>
        </w:tabs>
        <w:spacing w:before="0"/>
        <w:ind w:hanging="148"/>
        <w:rPr>
          <w:sz w:val="24"/>
        </w:rPr>
      </w:pPr>
      <w:r>
        <w:rPr>
          <w:w w:val="105"/>
          <w:sz w:val="24"/>
        </w:rPr>
        <w:t>la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colle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CMC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(carboxyle-méthyle-cellulose,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0.2%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en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poids)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pour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assurer</w:t>
      </w:r>
    </w:p>
    <w:p w:rsidR="00006512" w:rsidRDefault="00006512">
      <w:pPr>
        <w:pStyle w:val="Corpsdetexte"/>
        <w:spacing w:before="10"/>
        <w:rPr>
          <w:sz w:val="30"/>
        </w:rPr>
      </w:pPr>
    </w:p>
    <w:p w:rsidR="00006512" w:rsidRDefault="00C35713">
      <w:pPr>
        <w:pStyle w:val="Paragraphedeliste"/>
        <w:numPr>
          <w:ilvl w:val="0"/>
          <w:numId w:val="13"/>
        </w:numPr>
        <w:tabs>
          <w:tab w:val="left" w:pos="968"/>
        </w:tabs>
        <w:spacing w:before="0"/>
        <w:ind w:left="967" w:hanging="205"/>
        <w:rPr>
          <w:sz w:val="24"/>
        </w:rPr>
      </w:pPr>
      <w:r>
        <w:rPr>
          <w:sz w:val="24"/>
        </w:rPr>
        <w:t>l’adhérence</w:t>
      </w:r>
      <w:r>
        <w:rPr>
          <w:spacing w:val="21"/>
          <w:sz w:val="24"/>
        </w:rPr>
        <w:t xml:space="preserve"> </w:t>
      </w:r>
      <w:r>
        <w:rPr>
          <w:sz w:val="24"/>
        </w:rPr>
        <w:t>(L’émail</w:t>
      </w:r>
      <w:r>
        <w:rPr>
          <w:spacing w:val="43"/>
          <w:sz w:val="24"/>
        </w:rPr>
        <w:t xml:space="preserve"> </w:t>
      </w:r>
      <w:r>
        <w:rPr>
          <w:sz w:val="24"/>
        </w:rPr>
        <w:t>support).</w:t>
      </w:r>
    </w:p>
    <w:p w:rsidR="00006512" w:rsidRDefault="00006512">
      <w:pPr>
        <w:pStyle w:val="Corpsdetexte"/>
        <w:spacing w:before="7"/>
        <w:rPr>
          <w:sz w:val="28"/>
        </w:rPr>
      </w:pPr>
    </w:p>
    <w:p w:rsidR="00006512" w:rsidRDefault="00C35713">
      <w:pPr>
        <w:pStyle w:val="Corpsdetexte"/>
        <w:ind w:left="780"/>
      </w:pPr>
      <w:r>
        <w:rPr>
          <w:w w:val="105"/>
        </w:rPr>
        <w:t>-un</w:t>
      </w:r>
      <w:r>
        <w:rPr>
          <w:spacing w:val="-10"/>
          <w:w w:val="105"/>
        </w:rPr>
        <w:t xml:space="preserve"> </w:t>
      </w:r>
      <w:r>
        <w:rPr>
          <w:w w:val="105"/>
        </w:rPr>
        <w:t>dé</w:t>
      </w:r>
      <w:r>
        <w:rPr>
          <w:spacing w:val="-2"/>
          <w:w w:val="105"/>
        </w:rPr>
        <w:t xml:space="preserve"> </w:t>
      </w:r>
      <w:r>
        <w:rPr>
          <w:w w:val="105"/>
        </w:rPr>
        <w:t>floculant</w:t>
      </w:r>
      <w:r>
        <w:rPr>
          <w:spacing w:val="-15"/>
          <w:w w:val="105"/>
        </w:rPr>
        <w:t xml:space="preserve"> </w:t>
      </w:r>
      <w:r>
        <w:rPr>
          <w:w w:val="105"/>
        </w:rPr>
        <w:t>(TPPNa,</w:t>
      </w:r>
      <w:r>
        <w:rPr>
          <w:spacing w:val="-15"/>
          <w:w w:val="105"/>
        </w:rPr>
        <w:t xml:space="preserve"> </w:t>
      </w:r>
      <w:r>
        <w:rPr>
          <w:w w:val="105"/>
        </w:rPr>
        <w:t>tripoly-phosphate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sodium,</w:t>
      </w:r>
      <w:r>
        <w:rPr>
          <w:spacing w:val="-12"/>
          <w:w w:val="105"/>
        </w:rPr>
        <w:t xml:space="preserve"> </w:t>
      </w:r>
      <w:r>
        <w:rPr>
          <w:w w:val="105"/>
        </w:rPr>
        <w:t>0.2%</w:t>
      </w:r>
      <w:r>
        <w:rPr>
          <w:spacing w:val="-4"/>
          <w:w w:val="105"/>
        </w:rPr>
        <w:t xml:space="preserve"> </w:t>
      </w:r>
      <w:r>
        <w:rPr>
          <w:w w:val="105"/>
        </w:rPr>
        <w:t>en</w:t>
      </w:r>
      <w:r>
        <w:rPr>
          <w:spacing w:val="-9"/>
          <w:w w:val="105"/>
        </w:rPr>
        <w:t xml:space="preserve"> </w:t>
      </w:r>
      <w:r>
        <w:rPr>
          <w:w w:val="105"/>
        </w:rPr>
        <w:t>poids).</w:t>
      </w:r>
    </w:p>
    <w:p w:rsidR="00006512" w:rsidRDefault="00C35713">
      <w:pPr>
        <w:pStyle w:val="Corpsdetexte"/>
        <w:spacing w:before="137" w:line="360" w:lineRule="auto"/>
        <w:ind w:left="139" w:right="568" w:firstLine="780"/>
      </w:pPr>
      <w:r>
        <w:rPr>
          <w:w w:val="105"/>
        </w:rPr>
        <w:t>Le</w:t>
      </w:r>
      <w:r>
        <w:rPr>
          <w:spacing w:val="43"/>
          <w:w w:val="105"/>
        </w:rPr>
        <w:t xml:space="preserve"> </w:t>
      </w:r>
      <w:r>
        <w:rPr>
          <w:w w:val="105"/>
        </w:rPr>
        <w:t>mélange</w:t>
      </w:r>
      <w:r>
        <w:rPr>
          <w:spacing w:val="50"/>
          <w:w w:val="105"/>
        </w:rPr>
        <w:t xml:space="preserve"> </w:t>
      </w:r>
      <w:r>
        <w:rPr>
          <w:w w:val="105"/>
        </w:rPr>
        <w:t>doit</w:t>
      </w:r>
      <w:r>
        <w:rPr>
          <w:spacing w:val="50"/>
          <w:w w:val="105"/>
        </w:rPr>
        <w:t xml:space="preserve"> </w:t>
      </w:r>
      <w:r>
        <w:rPr>
          <w:w w:val="105"/>
        </w:rPr>
        <w:t>posséder</w:t>
      </w:r>
      <w:r>
        <w:rPr>
          <w:spacing w:val="56"/>
          <w:w w:val="105"/>
        </w:rPr>
        <w:t xml:space="preserve"> </w:t>
      </w:r>
      <w:r>
        <w:rPr>
          <w:w w:val="105"/>
        </w:rPr>
        <w:t>une</w:t>
      </w:r>
      <w:r>
        <w:rPr>
          <w:spacing w:val="46"/>
          <w:w w:val="105"/>
        </w:rPr>
        <w:t xml:space="preserve"> </w:t>
      </w:r>
      <w:r>
        <w:rPr>
          <w:w w:val="105"/>
        </w:rPr>
        <w:t>granulométrie,</w:t>
      </w:r>
      <w:r>
        <w:rPr>
          <w:spacing w:val="47"/>
          <w:w w:val="105"/>
        </w:rPr>
        <w:t xml:space="preserve"> </w:t>
      </w:r>
      <w:r>
        <w:rPr>
          <w:w w:val="105"/>
        </w:rPr>
        <w:t>une</w:t>
      </w:r>
      <w:r>
        <w:rPr>
          <w:spacing w:val="49"/>
          <w:w w:val="105"/>
        </w:rPr>
        <w:t xml:space="preserve"> </w:t>
      </w:r>
      <w:r>
        <w:rPr>
          <w:w w:val="105"/>
        </w:rPr>
        <w:t>viscosité</w:t>
      </w:r>
      <w:r>
        <w:rPr>
          <w:spacing w:val="48"/>
          <w:w w:val="105"/>
        </w:rPr>
        <w:t xml:space="preserve"> </w:t>
      </w:r>
      <w:r>
        <w:rPr>
          <w:w w:val="105"/>
        </w:rPr>
        <w:t>et</w:t>
      </w:r>
      <w:r>
        <w:rPr>
          <w:spacing w:val="52"/>
          <w:w w:val="105"/>
        </w:rPr>
        <w:t xml:space="preserve"> </w:t>
      </w:r>
      <w:r>
        <w:rPr>
          <w:w w:val="105"/>
        </w:rPr>
        <w:t>une</w:t>
      </w:r>
      <w:r>
        <w:rPr>
          <w:spacing w:val="47"/>
          <w:w w:val="105"/>
        </w:rPr>
        <w:t xml:space="preserve"> </w:t>
      </w:r>
      <w:r>
        <w:rPr>
          <w:w w:val="105"/>
        </w:rPr>
        <w:t>densité</w:t>
      </w:r>
      <w:r>
        <w:rPr>
          <w:spacing w:val="-60"/>
          <w:w w:val="105"/>
        </w:rPr>
        <w:t xml:space="preserve"> </w:t>
      </w:r>
      <w:r>
        <w:rPr>
          <w:w w:val="105"/>
        </w:rPr>
        <w:t>convenables.</w:t>
      </w:r>
    </w:p>
    <w:p w:rsidR="00006512" w:rsidRDefault="00C35713">
      <w:pPr>
        <w:pStyle w:val="Corpsdetexte"/>
        <w:ind w:left="2776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174285" cy="2056066"/>
            <wp:effectExtent l="0" t="0" r="0" b="0"/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4285" cy="2056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37"/>
        <w:ind w:right="1"/>
        <w:jc w:val="center"/>
        <w:rPr>
          <w:i/>
          <w:sz w:val="24"/>
        </w:rPr>
      </w:pPr>
      <w:bookmarkStart w:id="21" w:name="_bookmark21"/>
      <w:bookmarkEnd w:id="21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1-5: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mélangeur</w:t>
      </w:r>
    </w:p>
    <w:p w:rsidR="00006512" w:rsidRDefault="00006512">
      <w:pPr>
        <w:jc w:val="center"/>
        <w:rPr>
          <w:sz w:val="24"/>
        </w:rPr>
        <w:sectPr w:rsidR="00006512">
          <w:pgSz w:w="11920" w:h="16860"/>
          <w:pgMar w:top="940" w:right="340" w:bottom="880" w:left="1020" w:header="413" w:footer="699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2"/>
        </w:rPr>
      </w:pPr>
    </w:p>
    <w:p w:rsidR="00006512" w:rsidRDefault="00C35713">
      <w:pPr>
        <w:pStyle w:val="Corpsdetexte"/>
        <w:spacing w:line="360" w:lineRule="auto"/>
        <w:ind w:left="766" w:right="568"/>
      </w:pPr>
      <w:r>
        <w:rPr>
          <w:spacing w:val="-1"/>
        </w:rPr>
        <w:t>Pour</w:t>
      </w:r>
      <w:r>
        <w:rPr>
          <w:spacing w:val="-11"/>
        </w:rPr>
        <w:t xml:space="preserve"> </w:t>
      </w:r>
      <w:r>
        <w:rPr>
          <w:spacing w:val="-1"/>
        </w:rPr>
        <w:t>l’étape</w:t>
      </w:r>
      <w:r>
        <w:rPr>
          <w:spacing w:val="-7"/>
        </w:rPr>
        <w:t xml:space="preserve"> </w:t>
      </w:r>
      <w:r>
        <w:t>émaillage,</w:t>
      </w:r>
      <w:r>
        <w:rPr>
          <w:spacing w:val="1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peut parler</w:t>
      </w:r>
      <w:r>
        <w:rPr>
          <w:spacing w:val="-2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phase</w:t>
      </w:r>
      <w:r>
        <w:rPr>
          <w:spacing w:val="4"/>
        </w:rPr>
        <w:t xml:space="preserve"> </w:t>
      </w:r>
      <w:r>
        <w:t>esthétique</w:t>
      </w:r>
      <w:r>
        <w:rPr>
          <w:spacing w:val="2"/>
        </w:rPr>
        <w:t xml:space="preserve"> </w:t>
      </w:r>
      <w:r>
        <w:t>où</w:t>
      </w:r>
      <w:r>
        <w:rPr>
          <w:spacing w:val="-4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carreau</w:t>
      </w:r>
      <w:r>
        <w:rPr>
          <w:spacing w:val="-5"/>
        </w:rPr>
        <w:t xml:space="preserve"> </w:t>
      </w:r>
      <w:r>
        <w:t>revêt</w:t>
      </w:r>
      <w:r>
        <w:rPr>
          <w:spacing w:val="-12"/>
        </w:rPr>
        <w:t xml:space="preserve"> </w:t>
      </w:r>
      <w:r>
        <w:t>une</w:t>
      </w:r>
      <w:r>
        <w:rPr>
          <w:spacing w:val="-8"/>
        </w:rPr>
        <w:t xml:space="preserve"> </w:t>
      </w:r>
      <w:r>
        <w:t>couche</w:t>
      </w:r>
      <w:r>
        <w:rPr>
          <w:spacing w:val="-57"/>
        </w:rPr>
        <w:t xml:space="preserve"> </w:t>
      </w:r>
      <w:r>
        <w:t>d’émail</w:t>
      </w:r>
      <w:r>
        <w:rPr>
          <w:spacing w:val="11"/>
        </w:rPr>
        <w:t xml:space="preserve"> </w:t>
      </w:r>
      <w:r>
        <w:t>qui</w:t>
      </w:r>
      <w:r>
        <w:rPr>
          <w:spacing w:val="4"/>
        </w:rPr>
        <w:t xml:space="preserve"> </w:t>
      </w:r>
      <w:r>
        <w:t>lui</w:t>
      </w:r>
      <w:r>
        <w:rPr>
          <w:spacing w:val="13"/>
        </w:rPr>
        <w:t xml:space="preserve"> </w:t>
      </w:r>
      <w:r>
        <w:t>confère</w:t>
      </w:r>
      <w:r>
        <w:rPr>
          <w:spacing w:val="18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attraction</w:t>
      </w:r>
      <w:r>
        <w:rPr>
          <w:spacing w:val="10"/>
        </w:rPr>
        <w:t xml:space="preserve"> </w:t>
      </w:r>
      <w:r>
        <w:t>grâce</w:t>
      </w:r>
      <w:r>
        <w:rPr>
          <w:spacing w:val="-2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des</w:t>
      </w:r>
      <w:r>
        <w:rPr>
          <w:spacing w:val="7"/>
        </w:rPr>
        <w:t xml:space="preserve"> </w:t>
      </w:r>
      <w:r>
        <w:t>décorations</w:t>
      </w:r>
      <w:r>
        <w:rPr>
          <w:spacing w:val="12"/>
        </w:rPr>
        <w:t xml:space="preserve"> </w:t>
      </w:r>
      <w:r>
        <w:t>diverses.</w:t>
      </w:r>
    </w:p>
    <w:p w:rsidR="00006512" w:rsidRDefault="00C35713">
      <w:pPr>
        <w:pStyle w:val="Corpsdetexte"/>
        <w:spacing w:before="93" w:line="360" w:lineRule="auto"/>
        <w:ind w:left="766" w:right="568"/>
      </w:pPr>
      <w:r>
        <w:t>Il</w:t>
      </w:r>
      <w:r>
        <w:rPr>
          <w:spacing w:val="8"/>
        </w:rPr>
        <w:t xml:space="preserve"> </w:t>
      </w:r>
      <w:r>
        <w:t>existe le</w:t>
      </w:r>
      <w:r>
        <w:rPr>
          <w:spacing w:val="14"/>
        </w:rPr>
        <w:t xml:space="preserve"> </w:t>
      </w:r>
      <w:r>
        <w:t>procédé</w:t>
      </w:r>
      <w:r>
        <w:rPr>
          <w:spacing w:val="5"/>
        </w:rPr>
        <w:t xml:space="preserve"> </w:t>
      </w:r>
      <w:r>
        <w:t>basé</w:t>
      </w:r>
      <w:r>
        <w:rPr>
          <w:spacing w:val="17"/>
        </w:rPr>
        <w:t xml:space="preserve"> </w:t>
      </w:r>
      <w:r>
        <w:t>sur</w:t>
      </w:r>
      <w:r>
        <w:rPr>
          <w:spacing w:val="10"/>
        </w:rPr>
        <w:t xml:space="preserve"> </w:t>
      </w:r>
      <w:r>
        <w:t>l’émaillage</w:t>
      </w:r>
      <w:r>
        <w:rPr>
          <w:spacing w:val="14"/>
        </w:rPr>
        <w:t xml:space="preserve"> </w:t>
      </w:r>
      <w:r>
        <w:t>du</w:t>
      </w:r>
      <w:r>
        <w:rPr>
          <w:spacing w:val="15"/>
        </w:rPr>
        <w:t xml:space="preserve"> </w:t>
      </w:r>
      <w:r>
        <w:t>carreau</w:t>
      </w:r>
      <w:r>
        <w:rPr>
          <w:spacing w:val="28"/>
        </w:rPr>
        <w:t xml:space="preserve"> </w:t>
      </w:r>
      <w:r>
        <w:t>grâce</w:t>
      </w:r>
      <w:r>
        <w:rPr>
          <w:spacing w:val="17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écrans</w:t>
      </w:r>
      <w:r>
        <w:rPr>
          <w:spacing w:val="16"/>
        </w:rPr>
        <w:t xml:space="preserve"> </w:t>
      </w:r>
      <w:r>
        <w:t>sérigraphiques</w:t>
      </w:r>
      <w:r>
        <w:rPr>
          <w:spacing w:val="16"/>
        </w:rPr>
        <w:t xml:space="preserve"> </w:t>
      </w:r>
      <w:r>
        <w:t>qui</w:t>
      </w:r>
      <w:r>
        <w:rPr>
          <w:spacing w:val="-57"/>
        </w:rPr>
        <w:t xml:space="preserve"> </w:t>
      </w:r>
      <w:r>
        <w:t>permettent</w:t>
      </w:r>
    </w:p>
    <w:p w:rsidR="00006512" w:rsidRDefault="00C35713">
      <w:pPr>
        <w:pStyle w:val="Corpsdetexte"/>
        <w:spacing w:before="3" w:line="360" w:lineRule="auto"/>
        <w:ind w:left="766" w:right="1055"/>
      </w:pPr>
      <w:r>
        <w:rPr>
          <w:w w:val="105"/>
        </w:rPr>
        <w:t>D’appliquer</w:t>
      </w:r>
      <w:r>
        <w:rPr>
          <w:spacing w:val="-6"/>
          <w:w w:val="105"/>
        </w:rPr>
        <w:t xml:space="preserve"> </w:t>
      </w:r>
      <w:r>
        <w:rPr>
          <w:w w:val="105"/>
        </w:rPr>
        <w:t>des</w:t>
      </w:r>
      <w:r>
        <w:rPr>
          <w:spacing w:val="-8"/>
          <w:w w:val="105"/>
        </w:rPr>
        <w:t xml:space="preserve"> </w:t>
      </w:r>
      <w:r>
        <w:rPr>
          <w:w w:val="105"/>
        </w:rPr>
        <w:t>dessins</w:t>
      </w:r>
      <w:r>
        <w:rPr>
          <w:spacing w:val="-5"/>
          <w:w w:val="105"/>
        </w:rPr>
        <w:t xml:space="preserve"> </w:t>
      </w:r>
      <w:r>
        <w:rPr>
          <w:w w:val="105"/>
        </w:rPr>
        <w:t>particuliers</w:t>
      </w:r>
      <w:r>
        <w:rPr>
          <w:spacing w:val="-8"/>
          <w:w w:val="105"/>
        </w:rPr>
        <w:t xml:space="preserve"> </w:t>
      </w:r>
      <w:r>
        <w:rPr>
          <w:w w:val="105"/>
        </w:rPr>
        <w:t>sur</w:t>
      </w:r>
      <w:r>
        <w:rPr>
          <w:spacing w:val="-8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r>
        <w:rPr>
          <w:w w:val="105"/>
        </w:rPr>
        <w:t>surface</w:t>
      </w:r>
      <w:r>
        <w:rPr>
          <w:spacing w:val="-9"/>
          <w:w w:val="105"/>
        </w:rPr>
        <w:t xml:space="preserve"> </w:t>
      </w:r>
      <w:r>
        <w:rPr>
          <w:w w:val="105"/>
        </w:rPr>
        <w:t>du</w:t>
      </w:r>
      <w:r>
        <w:rPr>
          <w:spacing w:val="-7"/>
          <w:w w:val="105"/>
        </w:rPr>
        <w:t xml:space="preserve"> </w:t>
      </w:r>
      <w:r>
        <w:rPr>
          <w:w w:val="105"/>
        </w:rPr>
        <w:t>carreau</w:t>
      </w:r>
      <w:r>
        <w:rPr>
          <w:spacing w:val="-8"/>
          <w:w w:val="105"/>
        </w:rPr>
        <w:t xml:space="preserve"> </w:t>
      </w:r>
      <w:r>
        <w:rPr>
          <w:w w:val="105"/>
        </w:rPr>
        <w:t>à</w:t>
      </w:r>
      <w:r>
        <w:rPr>
          <w:spacing w:val="-9"/>
          <w:w w:val="105"/>
        </w:rPr>
        <w:t xml:space="preserve"> </w:t>
      </w:r>
      <w:r>
        <w:rPr>
          <w:w w:val="105"/>
        </w:rPr>
        <w:t>émailler</w:t>
      </w:r>
      <w:r>
        <w:rPr>
          <w:spacing w:val="-8"/>
          <w:w w:val="105"/>
        </w:rPr>
        <w:t xml:space="preserve"> </w:t>
      </w:r>
      <w:r>
        <w:rPr>
          <w:w w:val="105"/>
        </w:rPr>
        <w:t>et</w:t>
      </w:r>
      <w:r>
        <w:rPr>
          <w:spacing w:val="-8"/>
          <w:w w:val="105"/>
        </w:rPr>
        <w:t xml:space="preserve"> </w:t>
      </w:r>
      <w:r>
        <w:rPr>
          <w:w w:val="105"/>
        </w:rPr>
        <w:t>le</w:t>
      </w:r>
      <w:r>
        <w:rPr>
          <w:spacing w:val="-8"/>
          <w:w w:val="105"/>
        </w:rPr>
        <w:t xml:space="preserve"> </w:t>
      </w:r>
      <w:r>
        <w:rPr>
          <w:w w:val="105"/>
        </w:rPr>
        <w:t>dernier</w:t>
      </w:r>
      <w:r>
        <w:rPr>
          <w:spacing w:val="-8"/>
          <w:w w:val="105"/>
        </w:rPr>
        <w:t xml:space="preserve"> </w:t>
      </w:r>
      <w:r>
        <w:rPr>
          <w:w w:val="105"/>
        </w:rPr>
        <w:t>en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date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le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rotocolor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qui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recours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plutôt</w:t>
      </w:r>
      <w:r>
        <w:rPr>
          <w:spacing w:val="-18"/>
          <w:w w:val="105"/>
        </w:rPr>
        <w:t xml:space="preserve"> </w:t>
      </w:r>
      <w:r>
        <w:rPr>
          <w:w w:val="105"/>
        </w:rPr>
        <w:t>à</w:t>
      </w:r>
      <w:r>
        <w:rPr>
          <w:spacing w:val="-15"/>
          <w:w w:val="105"/>
        </w:rPr>
        <w:t xml:space="preserve"> </w:t>
      </w:r>
      <w:r>
        <w:rPr>
          <w:w w:val="105"/>
        </w:rPr>
        <w:t>une</w:t>
      </w:r>
      <w:r>
        <w:rPr>
          <w:spacing w:val="-20"/>
          <w:w w:val="105"/>
        </w:rPr>
        <w:t xml:space="preserve"> </w:t>
      </w:r>
      <w:r>
        <w:rPr>
          <w:w w:val="105"/>
        </w:rPr>
        <w:t>roue</w:t>
      </w:r>
      <w:r>
        <w:rPr>
          <w:spacing w:val="-17"/>
          <w:w w:val="105"/>
        </w:rPr>
        <w:t xml:space="preserve"> </w:t>
      </w:r>
      <w:r>
        <w:rPr>
          <w:w w:val="105"/>
        </w:rPr>
        <w:t>rotative</w:t>
      </w:r>
      <w:r>
        <w:rPr>
          <w:spacing w:val="-16"/>
          <w:w w:val="105"/>
        </w:rPr>
        <w:t xml:space="preserve"> </w:t>
      </w:r>
      <w:r>
        <w:rPr>
          <w:w w:val="105"/>
        </w:rPr>
        <w:t>qui</w:t>
      </w:r>
      <w:r>
        <w:rPr>
          <w:spacing w:val="-12"/>
          <w:w w:val="105"/>
        </w:rPr>
        <w:t xml:space="preserve"> </w:t>
      </w:r>
      <w:r>
        <w:rPr>
          <w:w w:val="105"/>
        </w:rPr>
        <w:t>est</w:t>
      </w:r>
      <w:r>
        <w:rPr>
          <w:spacing w:val="-12"/>
          <w:w w:val="105"/>
        </w:rPr>
        <w:t xml:space="preserve"> </w:t>
      </w:r>
      <w:r>
        <w:rPr>
          <w:w w:val="105"/>
        </w:rPr>
        <w:t>reprend</w:t>
      </w:r>
      <w:r>
        <w:rPr>
          <w:spacing w:val="-21"/>
          <w:w w:val="105"/>
        </w:rPr>
        <w:t xml:space="preserve"> </w:t>
      </w:r>
      <w:r>
        <w:rPr>
          <w:w w:val="105"/>
        </w:rPr>
        <w:t>le</w:t>
      </w:r>
      <w:r>
        <w:rPr>
          <w:spacing w:val="-14"/>
          <w:w w:val="105"/>
        </w:rPr>
        <w:t xml:space="preserve"> </w:t>
      </w:r>
      <w:r>
        <w:rPr>
          <w:w w:val="105"/>
        </w:rPr>
        <w:t>schéma</w:t>
      </w:r>
      <w:r>
        <w:rPr>
          <w:spacing w:val="-4"/>
          <w:w w:val="105"/>
        </w:rPr>
        <w:t xml:space="preserve"> </w:t>
      </w:r>
      <w:r>
        <w:rPr>
          <w:w w:val="105"/>
        </w:rPr>
        <w:t>voulu.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5"/>
        <w:rPr>
          <w:sz w:val="34"/>
        </w:rPr>
      </w:pPr>
    </w:p>
    <w:p w:rsidR="00006512" w:rsidRDefault="00606839">
      <w:pPr>
        <w:pStyle w:val="Heading4"/>
        <w:numPr>
          <w:ilvl w:val="2"/>
          <w:numId w:val="15"/>
        </w:numPr>
        <w:tabs>
          <w:tab w:val="left" w:pos="1488"/>
          <w:tab w:val="left" w:pos="1489"/>
        </w:tabs>
        <w:ind w:left="1488" w:hanging="1350"/>
      </w:pPr>
      <w:bookmarkStart w:id="22" w:name="_bookmark22"/>
      <w:bookmarkEnd w:id="22"/>
      <w:r>
        <w:t xml:space="preserve">      </w:t>
      </w:r>
      <w:r w:rsidR="00C35713">
        <w:t>La</w:t>
      </w:r>
      <w:r w:rsidR="00C35713">
        <w:rPr>
          <w:spacing w:val="-1"/>
        </w:rPr>
        <w:t xml:space="preserve"> </w:t>
      </w:r>
      <w:r w:rsidR="00C35713">
        <w:t>cuisson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before="1" w:line="360" w:lineRule="auto"/>
        <w:ind w:left="766" w:right="1752"/>
        <w:jc w:val="both"/>
      </w:pPr>
      <w:r>
        <w:rPr>
          <w:w w:val="105"/>
        </w:rPr>
        <w:t>Afin de donner au carreau son aspect final en réalisant un certain nombre de</w:t>
      </w:r>
      <w:r>
        <w:rPr>
          <w:spacing w:val="1"/>
          <w:w w:val="105"/>
        </w:rPr>
        <w:t xml:space="preserve"> </w:t>
      </w:r>
      <w:r>
        <w:t>transformations</w:t>
      </w:r>
      <w:r>
        <w:rPr>
          <w:spacing w:val="-9"/>
        </w:rPr>
        <w:t xml:space="preserve"> </w:t>
      </w:r>
      <w:r>
        <w:t>physico-chimiques</w:t>
      </w:r>
      <w:r>
        <w:rPr>
          <w:spacing w:val="-10"/>
        </w:rPr>
        <w:t xml:space="preserve"> </w:t>
      </w:r>
      <w:r>
        <w:t>(vitrification,</w:t>
      </w:r>
      <w:r>
        <w:rPr>
          <w:spacing w:val="-5"/>
        </w:rPr>
        <w:t xml:space="preserve"> </w:t>
      </w:r>
      <w:r>
        <w:t>dureté,…).</w:t>
      </w:r>
      <w:r>
        <w:rPr>
          <w:spacing w:val="-10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procède</w:t>
      </w:r>
      <w:r>
        <w:rPr>
          <w:spacing w:val="-8"/>
        </w:rPr>
        <w:t xml:space="preserve"> </w:t>
      </w:r>
      <w:r>
        <w:t>alors</w:t>
      </w:r>
      <w:r>
        <w:rPr>
          <w:spacing w:val="-9"/>
        </w:rPr>
        <w:t xml:space="preserve"> </w:t>
      </w:r>
      <w:r>
        <w:t>à</w:t>
      </w:r>
      <w:r>
        <w:rPr>
          <w:spacing w:val="-10"/>
        </w:rPr>
        <w:t xml:space="preserve"> </w:t>
      </w:r>
      <w:r>
        <w:t>une</w:t>
      </w:r>
      <w:r>
        <w:rPr>
          <w:spacing w:val="-57"/>
        </w:rPr>
        <w:t xml:space="preserve"> </w:t>
      </w:r>
      <w:r>
        <w:rPr>
          <w:w w:val="105"/>
        </w:rPr>
        <w:t>cuisson</w:t>
      </w:r>
      <w:r>
        <w:rPr>
          <w:spacing w:val="-3"/>
          <w:w w:val="105"/>
        </w:rPr>
        <w:t xml:space="preserve"> </w:t>
      </w:r>
      <w:r>
        <w:rPr>
          <w:w w:val="105"/>
        </w:rPr>
        <w:t>du</w:t>
      </w:r>
      <w:r>
        <w:rPr>
          <w:spacing w:val="7"/>
          <w:w w:val="105"/>
        </w:rPr>
        <w:t xml:space="preserve"> </w:t>
      </w:r>
      <w:r>
        <w:rPr>
          <w:w w:val="105"/>
        </w:rPr>
        <w:t>carreau.</w:t>
      </w:r>
    </w:p>
    <w:p w:rsidR="00006512" w:rsidRDefault="00C35713">
      <w:pPr>
        <w:pStyle w:val="Corpsdetexte"/>
        <w:spacing w:before="11" w:line="360" w:lineRule="auto"/>
        <w:ind w:left="766" w:right="1093" w:firstLine="57"/>
        <w:jc w:val="both"/>
      </w:pPr>
      <w:r>
        <w:rPr>
          <w:spacing w:val="-1"/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effet,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les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wagons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où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sont</w:t>
      </w:r>
      <w:r>
        <w:rPr>
          <w:spacing w:val="-11"/>
          <w:w w:val="105"/>
        </w:rPr>
        <w:t xml:space="preserve"> </w:t>
      </w:r>
      <w:r>
        <w:rPr>
          <w:w w:val="105"/>
        </w:rPr>
        <w:t>chargés</w:t>
      </w:r>
      <w:r>
        <w:rPr>
          <w:spacing w:val="-15"/>
          <w:w w:val="105"/>
        </w:rPr>
        <w:t xml:space="preserve"> </w:t>
      </w:r>
      <w:r>
        <w:rPr>
          <w:w w:val="105"/>
        </w:rPr>
        <w:t>les</w:t>
      </w:r>
      <w:r>
        <w:rPr>
          <w:spacing w:val="-12"/>
          <w:w w:val="105"/>
        </w:rPr>
        <w:t xml:space="preserve"> </w:t>
      </w:r>
      <w:r>
        <w:rPr>
          <w:w w:val="105"/>
        </w:rPr>
        <w:t>carreaux</w:t>
      </w:r>
      <w:r>
        <w:rPr>
          <w:spacing w:val="-21"/>
          <w:w w:val="105"/>
        </w:rPr>
        <w:t xml:space="preserve"> </w:t>
      </w:r>
      <w:r>
        <w:rPr>
          <w:w w:val="105"/>
        </w:rPr>
        <w:t>à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r>
        <w:rPr>
          <w:w w:val="105"/>
        </w:rPr>
        <w:t>sortie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la</w:t>
      </w:r>
      <w:r>
        <w:rPr>
          <w:spacing w:val="-15"/>
          <w:w w:val="105"/>
        </w:rPr>
        <w:t xml:space="preserve"> </w:t>
      </w:r>
      <w:r>
        <w:rPr>
          <w:w w:val="105"/>
        </w:rPr>
        <w:t>ligne</w:t>
      </w:r>
      <w:r>
        <w:rPr>
          <w:spacing w:val="-14"/>
          <w:w w:val="105"/>
        </w:rPr>
        <w:t xml:space="preserve"> </w:t>
      </w:r>
      <w:r>
        <w:rPr>
          <w:w w:val="105"/>
        </w:rPr>
        <w:t>d’émaillage</w:t>
      </w:r>
      <w:r>
        <w:rPr>
          <w:spacing w:val="-14"/>
          <w:w w:val="105"/>
        </w:rPr>
        <w:t xml:space="preserve"> </w:t>
      </w:r>
      <w:r>
        <w:rPr>
          <w:w w:val="105"/>
        </w:rPr>
        <w:t>sont</w:t>
      </w:r>
      <w:r>
        <w:rPr>
          <w:spacing w:val="-60"/>
          <w:w w:val="105"/>
        </w:rPr>
        <w:t xml:space="preserve"> </w:t>
      </w:r>
      <w:r>
        <w:rPr>
          <w:w w:val="105"/>
        </w:rPr>
        <w:t xml:space="preserve">transportés vers l’entrée du four de cuisson à température 1020-1040 </w:t>
      </w:r>
      <w:r>
        <w:rPr>
          <w:w w:val="105"/>
          <w:vertAlign w:val="superscript"/>
        </w:rPr>
        <w:t>o</w:t>
      </w:r>
      <w:r>
        <w:rPr>
          <w:w w:val="105"/>
        </w:rPr>
        <w:t>C environ 45</w:t>
      </w:r>
      <w:r>
        <w:rPr>
          <w:spacing w:val="1"/>
          <w:w w:val="105"/>
        </w:rPr>
        <w:t xml:space="preserve"> </w:t>
      </w:r>
      <w:r>
        <w:rPr>
          <w:w w:val="105"/>
        </w:rPr>
        <w:t>minutes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temps.</w:t>
      </w:r>
    </w:p>
    <w:p w:rsidR="00006512" w:rsidRDefault="00C35713">
      <w:pPr>
        <w:pStyle w:val="Corpsdetexte"/>
        <w:spacing w:before="1" w:line="523" w:lineRule="auto"/>
        <w:ind w:left="766" w:right="958"/>
        <w:jc w:val="both"/>
      </w:pPr>
      <w:r>
        <w:rPr>
          <w:w w:val="105"/>
        </w:rPr>
        <w:t>Cette</w:t>
      </w:r>
      <w:r>
        <w:rPr>
          <w:spacing w:val="-13"/>
          <w:w w:val="105"/>
        </w:rPr>
        <w:t xml:space="preserve"> </w:t>
      </w:r>
      <w:r>
        <w:rPr>
          <w:w w:val="105"/>
        </w:rPr>
        <w:t>phase</w:t>
      </w:r>
      <w:r>
        <w:rPr>
          <w:spacing w:val="-9"/>
          <w:w w:val="105"/>
        </w:rPr>
        <w:t xml:space="preserve"> </w:t>
      </w:r>
      <w:r>
        <w:rPr>
          <w:w w:val="105"/>
        </w:rPr>
        <w:t>est</w:t>
      </w:r>
      <w:r>
        <w:rPr>
          <w:spacing w:val="-10"/>
          <w:w w:val="105"/>
        </w:rPr>
        <w:t xml:space="preserve"> </w:t>
      </w:r>
      <w:r>
        <w:rPr>
          <w:w w:val="105"/>
        </w:rPr>
        <w:t>assez</w:t>
      </w:r>
      <w:r>
        <w:rPr>
          <w:spacing w:val="-7"/>
          <w:w w:val="105"/>
        </w:rPr>
        <w:t xml:space="preserve"> </w:t>
      </w:r>
      <w:r>
        <w:rPr>
          <w:w w:val="105"/>
        </w:rPr>
        <w:t>délicate</w:t>
      </w:r>
      <w:r>
        <w:rPr>
          <w:spacing w:val="-2"/>
          <w:w w:val="105"/>
        </w:rPr>
        <w:t xml:space="preserve"> </w:t>
      </w:r>
      <w:r>
        <w:rPr>
          <w:w w:val="105"/>
        </w:rPr>
        <w:t>et</w:t>
      </w:r>
      <w:r>
        <w:rPr>
          <w:spacing w:val="-6"/>
          <w:w w:val="105"/>
        </w:rPr>
        <w:t xml:space="preserve"> </w:t>
      </w:r>
      <w:r>
        <w:rPr>
          <w:w w:val="105"/>
        </w:rPr>
        <w:t>demande</w:t>
      </w:r>
      <w:r>
        <w:rPr>
          <w:spacing w:val="-15"/>
          <w:w w:val="105"/>
        </w:rPr>
        <w:t xml:space="preserve"> </w:t>
      </w:r>
      <w:r>
        <w:rPr>
          <w:w w:val="105"/>
        </w:rPr>
        <w:t>une</w:t>
      </w:r>
      <w:r>
        <w:rPr>
          <w:spacing w:val="-12"/>
          <w:w w:val="105"/>
        </w:rPr>
        <w:t xml:space="preserve"> </w:t>
      </w:r>
      <w:r>
        <w:rPr>
          <w:w w:val="105"/>
        </w:rPr>
        <w:t>maîtrise</w:t>
      </w:r>
      <w:r>
        <w:rPr>
          <w:spacing w:val="-6"/>
          <w:w w:val="105"/>
        </w:rPr>
        <w:t xml:space="preserve"> </w:t>
      </w:r>
      <w:r>
        <w:rPr>
          <w:w w:val="105"/>
        </w:rPr>
        <w:t>du</w:t>
      </w:r>
      <w:r>
        <w:rPr>
          <w:spacing w:val="-7"/>
          <w:w w:val="105"/>
        </w:rPr>
        <w:t xml:space="preserve"> </w:t>
      </w:r>
      <w:r>
        <w:rPr>
          <w:w w:val="105"/>
        </w:rPr>
        <w:t>cycle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cuisson</w:t>
      </w:r>
      <w:r>
        <w:rPr>
          <w:spacing w:val="-9"/>
          <w:w w:val="105"/>
        </w:rPr>
        <w:t xml:space="preserve"> </w:t>
      </w:r>
      <w:r>
        <w:rPr>
          <w:w w:val="105"/>
        </w:rPr>
        <w:t>pour</w:t>
      </w:r>
      <w:r>
        <w:rPr>
          <w:spacing w:val="-8"/>
          <w:w w:val="105"/>
        </w:rPr>
        <w:t xml:space="preserve"> </w:t>
      </w:r>
      <w:r>
        <w:rPr>
          <w:w w:val="105"/>
        </w:rPr>
        <w:t>avoir</w:t>
      </w:r>
      <w:r>
        <w:rPr>
          <w:spacing w:val="-3"/>
          <w:w w:val="105"/>
        </w:rPr>
        <w:t xml:space="preserve"> </w:t>
      </w:r>
      <w:r>
        <w:rPr>
          <w:w w:val="105"/>
        </w:rPr>
        <w:t>un</w:t>
      </w:r>
      <w:r>
        <w:rPr>
          <w:spacing w:val="-61"/>
          <w:w w:val="105"/>
        </w:rPr>
        <w:t xml:space="preserve"> </w:t>
      </w:r>
      <w:r>
        <w:rPr>
          <w:w w:val="105"/>
        </w:rPr>
        <w:t>Produit fini</w:t>
      </w:r>
      <w:r>
        <w:rPr>
          <w:spacing w:val="-4"/>
          <w:w w:val="105"/>
        </w:rPr>
        <w:t xml:space="preserve"> </w:t>
      </w:r>
      <w:r>
        <w:rPr>
          <w:w w:val="105"/>
        </w:rPr>
        <w:t>qui</w:t>
      </w:r>
      <w:r>
        <w:rPr>
          <w:spacing w:val="-13"/>
          <w:w w:val="105"/>
        </w:rPr>
        <w:t xml:space="preserve"> </w:t>
      </w:r>
      <w:r>
        <w:rPr>
          <w:w w:val="105"/>
        </w:rPr>
        <w:t>répond</w:t>
      </w:r>
      <w:r>
        <w:rPr>
          <w:spacing w:val="-11"/>
          <w:w w:val="105"/>
        </w:rPr>
        <w:t xml:space="preserve"> </w:t>
      </w:r>
      <w:r>
        <w:rPr>
          <w:w w:val="105"/>
        </w:rPr>
        <w:t>aux</w:t>
      </w:r>
      <w:r>
        <w:rPr>
          <w:spacing w:val="-8"/>
          <w:w w:val="105"/>
        </w:rPr>
        <w:t xml:space="preserve"> </w:t>
      </w:r>
      <w:r>
        <w:rPr>
          <w:w w:val="105"/>
        </w:rPr>
        <w:t>exigences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qualité.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25" behindDoc="0" locked="0" layoutInCell="1" allowOverlap="1">
            <wp:simplePos x="0" y="0"/>
            <wp:positionH relativeFrom="page">
              <wp:posOffset>1188085</wp:posOffset>
            </wp:positionH>
            <wp:positionV relativeFrom="paragraph">
              <wp:posOffset>181351</wp:posOffset>
            </wp:positionV>
            <wp:extent cx="2473353" cy="1902237"/>
            <wp:effectExtent l="0" t="0" r="0" b="0"/>
            <wp:wrapTopAndBottom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353" cy="1902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26" behindDoc="0" locked="0" layoutInCell="1" allowOverlap="1">
            <wp:simplePos x="0" y="0"/>
            <wp:positionH relativeFrom="page">
              <wp:posOffset>4440554</wp:posOffset>
            </wp:positionH>
            <wp:positionV relativeFrom="paragraph">
              <wp:posOffset>181351</wp:posOffset>
            </wp:positionV>
            <wp:extent cx="2463742" cy="1897189"/>
            <wp:effectExtent l="0" t="0" r="0" b="0"/>
            <wp:wrapTopAndBottom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3742" cy="189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tabs>
          <w:tab w:val="left" w:pos="6673"/>
        </w:tabs>
        <w:spacing w:before="50"/>
        <w:ind w:left="2011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1-6: four</w:t>
      </w:r>
      <w:r>
        <w:rPr>
          <w:i/>
          <w:sz w:val="24"/>
        </w:rPr>
        <w:tab/>
      </w:r>
      <w:r>
        <w:rPr>
          <w:i/>
          <w:position w:val="1"/>
          <w:sz w:val="24"/>
        </w:rPr>
        <w:t>Figure 1-7: sortie</w:t>
      </w:r>
      <w:r>
        <w:rPr>
          <w:i/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du four</w:t>
      </w:r>
    </w:p>
    <w:p w:rsidR="00006512" w:rsidRDefault="00006512">
      <w:pPr>
        <w:rPr>
          <w:sz w:val="24"/>
        </w:rPr>
        <w:sectPr w:rsidR="00006512">
          <w:pgSz w:w="11920" w:h="16860"/>
          <w:pgMar w:top="940" w:right="340" w:bottom="880" w:left="1020" w:header="413" w:footer="699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251A15">
      <w:pPr>
        <w:pStyle w:val="Heading4"/>
        <w:numPr>
          <w:ilvl w:val="2"/>
          <w:numId w:val="15"/>
        </w:numPr>
        <w:tabs>
          <w:tab w:val="left" w:pos="1557"/>
          <w:tab w:val="left" w:pos="1558"/>
        </w:tabs>
        <w:spacing w:before="235"/>
        <w:ind w:left="1558" w:hanging="1419"/>
      </w:pPr>
      <w:bookmarkStart w:id="23" w:name="_bookmark23"/>
      <w:bookmarkEnd w:id="23"/>
      <w:r>
        <w:t xml:space="preserve">       </w:t>
      </w:r>
      <w:r w:rsidR="00C35713">
        <w:t>La</w:t>
      </w:r>
      <w:r w:rsidR="00C35713">
        <w:rPr>
          <w:spacing w:val="-6"/>
        </w:rPr>
        <w:t xml:space="preserve"> </w:t>
      </w:r>
      <w:r w:rsidR="00C35713">
        <w:t>décoration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910" w:right="568"/>
      </w:pPr>
      <w:r>
        <w:t>Dans</w:t>
      </w:r>
      <w:r>
        <w:rPr>
          <w:spacing w:val="40"/>
        </w:rPr>
        <w:t xml:space="preserve"> </w:t>
      </w:r>
      <w:r>
        <w:t>cette</w:t>
      </w:r>
      <w:r>
        <w:rPr>
          <w:spacing w:val="29"/>
        </w:rPr>
        <w:t xml:space="preserve"> </w:t>
      </w:r>
      <w:r>
        <w:t>étape</w:t>
      </w:r>
      <w:r>
        <w:rPr>
          <w:spacing w:val="30"/>
        </w:rPr>
        <w:t xml:space="preserve"> </w:t>
      </w:r>
      <w:r>
        <w:t>on</w:t>
      </w:r>
      <w:r>
        <w:rPr>
          <w:spacing w:val="43"/>
        </w:rPr>
        <w:t xml:space="preserve"> </w:t>
      </w:r>
      <w:r>
        <w:t>fait</w:t>
      </w:r>
      <w:r>
        <w:rPr>
          <w:spacing w:val="38"/>
        </w:rPr>
        <w:t xml:space="preserve"> </w:t>
      </w:r>
      <w:r>
        <w:t>un</w:t>
      </w:r>
      <w:r>
        <w:rPr>
          <w:spacing w:val="30"/>
        </w:rPr>
        <w:t xml:space="preserve"> </w:t>
      </w:r>
      <w:r>
        <w:t>dessine</w:t>
      </w:r>
      <w:r>
        <w:rPr>
          <w:spacing w:val="32"/>
        </w:rPr>
        <w:t xml:space="preserve"> </w:t>
      </w:r>
      <w:r>
        <w:t>coloré</w:t>
      </w:r>
      <w:r>
        <w:rPr>
          <w:spacing w:val="42"/>
        </w:rPr>
        <w:t xml:space="preserve"> </w:t>
      </w:r>
      <w:r>
        <w:t>sur</w:t>
      </w:r>
      <w:r>
        <w:rPr>
          <w:spacing w:val="24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pièce</w:t>
      </w:r>
      <w:r>
        <w:rPr>
          <w:spacing w:val="29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céramique</w:t>
      </w:r>
      <w:r>
        <w:rPr>
          <w:spacing w:val="32"/>
        </w:rPr>
        <w:t xml:space="preserve"> </w:t>
      </w:r>
      <w:r>
        <w:t>par</w:t>
      </w:r>
      <w:r>
        <w:rPr>
          <w:spacing w:val="36"/>
        </w:rPr>
        <w:t xml:space="preserve"> </w:t>
      </w:r>
      <w:r>
        <w:t>un</w:t>
      </w:r>
      <w:r>
        <w:rPr>
          <w:spacing w:val="31"/>
        </w:rPr>
        <w:t xml:space="preserve"> </w:t>
      </w:r>
      <w:r>
        <w:t>machine</w:t>
      </w:r>
      <w:r>
        <w:rPr>
          <w:spacing w:val="-57"/>
        </w:rPr>
        <w:t xml:space="preserve"> </w:t>
      </w:r>
      <w:r>
        <w:t>imprimant</w:t>
      </w:r>
      <w:r>
        <w:rPr>
          <w:spacing w:val="10"/>
        </w:rPr>
        <w:t xml:space="preserve"> </w:t>
      </w:r>
      <w:r>
        <w:t>spéciale,</w:t>
      </w:r>
      <w:r>
        <w:rPr>
          <w:spacing w:val="10"/>
        </w:rPr>
        <w:t xml:space="preserve"> </w:t>
      </w:r>
      <w:r>
        <w:t>chaque</w:t>
      </w:r>
      <w:r>
        <w:rPr>
          <w:spacing w:val="7"/>
        </w:rPr>
        <w:t xml:space="preserve"> </w:t>
      </w:r>
      <w:r>
        <w:t>machine</w:t>
      </w:r>
      <w:r>
        <w:rPr>
          <w:spacing w:val="-4"/>
        </w:rPr>
        <w:t xml:space="preserve"> </w:t>
      </w:r>
      <w:r>
        <w:t>imprime un</w:t>
      </w:r>
      <w:r>
        <w:rPr>
          <w:spacing w:val="3"/>
        </w:rPr>
        <w:t xml:space="preserve"> </w:t>
      </w:r>
      <w:r>
        <w:t>seule</w:t>
      </w:r>
      <w:r>
        <w:rPr>
          <w:spacing w:val="15"/>
        </w:rPr>
        <w:t xml:space="preserve"> </w:t>
      </w:r>
      <w:r>
        <w:t>colore.</w:t>
      </w:r>
    </w:p>
    <w:p w:rsidR="00006512" w:rsidRDefault="00C35713">
      <w:pPr>
        <w:pStyle w:val="Corpsdetexte"/>
        <w:spacing w:before="8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27" behindDoc="0" locked="0" layoutInCell="1" allowOverlap="1">
            <wp:simplePos x="0" y="0"/>
            <wp:positionH relativeFrom="page">
              <wp:posOffset>2190750</wp:posOffset>
            </wp:positionH>
            <wp:positionV relativeFrom="paragraph">
              <wp:posOffset>175894</wp:posOffset>
            </wp:positionV>
            <wp:extent cx="2847975" cy="1676400"/>
            <wp:effectExtent l="0" t="0" r="0" b="0"/>
            <wp:wrapTopAndBottom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3017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1-8: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machine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d’imprimerie</w:t>
      </w:r>
    </w:p>
    <w:p w:rsidR="00006512" w:rsidRDefault="00C35713">
      <w:pPr>
        <w:pStyle w:val="Corpsdetexte"/>
        <w:spacing w:before="199" w:line="360" w:lineRule="auto"/>
        <w:ind w:left="910" w:right="568"/>
      </w:pPr>
      <w:r>
        <w:rPr>
          <w:spacing w:val="-1"/>
          <w:w w:val="105"/>
        </w:rPr>
        <w:t>Pour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bien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comprendre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le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processus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1"/>
          <w:w w:val="105"/>
        </w:rPr>
        <w:t>fabrication</w:t>
      </w:r>
      <w:r>
        <w:rPr>
          <w:spacing w:val="-9"/>
          <w:w w:val="105"/>
        </w:rPr>
        <w:t xml:space="preserve"> </w:t>
      </w:r>
      <w:r>
        <w:rPr>
          <w:w w:val="105"/>
        </w:rPr>
        <w:t>des</w:t>
      </w:r>
      <w:r>
        <w:rPr>
          <w:spacing w:val="-9"/>
          <w:w w:val="105"/>
        </w:rPr>
        <w:t xml:space="preserve"> </w:t>
      </w:r>
      <w:r>
        <w:rPr>
          <w:w w:val="105"/>
        </w:rPr>
        <w:t>carreaux</w:t>
      </w:r>
      <w:r>
        <w:rPr>
          <w:spacing w:val="-7"/>
          <w:w w:val="105"/>
        </w:rPr>
        <w:t xml:space="preserve"> </w:t>
      </w:r>
      <w:r>
        <w:rPr>
          <w:w w:val="105"/>
        </w:rPr>
        <w:t>céramiques</w:t>
      </w:r>
      <w:r>
        <w:rPr>
          <w:spacing w:val="-16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figure</w:t>
      </w:r>
      <w:r>
        <w:rPr>
          <w:spacing w:val="-1"/>
          <w:w w:val="105"/>
        </w:rPr>
        <w:t xml:space="preserve"> </w:t>
      </w:r>
      <w:r>
        <w:rPr>
          <w:w w:val="105"/>
        </w:rPr>
        <w:t>I-</w:t>
      </w:r>
      <w:r>
        <w:rPr>
          <w:spacing w:val="-60"/>
          <w:w w:val="105"/>
        </w:rPr>
        <w:t xml:space="preserve"> </w:t>
      </w:r>
      <w:r>
        <w:rPr>
          <w:w w:val="105"/>
        </w:rPr>
        <w:t>20illustre</w:t>
      </w:r>
      <w:r>
        <w:rPr>
          <w:spacing w:val="-10"/>
          <w:w w:val="105"/>
        </w:rPr>
        <w:t xml:space="preserve"> </w:t>
      </w:r>
      <w:r>
        <w:rPr>
          <w:w w:val="105"/>
        </w:rPr>
        <w:t>un</w:t>
      </w:r>
      <w:r>
        <w:rPr>
          <w:spacing w:val="5"/>
          <w:w w:val="105"/>
        </w:rPr>
        <w:t xml:space="preserve"> </w:t>
      </w:r>
      <w:r>
        <w:rPr>
          <w:w w:val="105"/>
        </w:rPr>
        <w:t>schéma</w:t>
      </w:r>
      <w:r>
        <w:rPr>
          <w:spacing w:val="4"/>
          <w:w w:val="105"/>
        </w:rPr>
        <w:t xml:space="preserve"> </w:t>
      </w:r>
      <w:r>
        <w:rPr>
          <w:w w:val="105"/>
        </w:rPr>
        <w:t>simplifié</w:t>
      </w:r>
      <w:r>
        <w:rPr>
          <w:spacing w:val="5"/>
          <w:w w:val="105"/>
        </w:rPr>
        <w:t xml:space="preserve"> </w:t>
      </w:r>
      <w:r>
        <w:rPr>
          <w:w w:val="105"/>
        </w:rPr>
        <w:t>du</w:t>
      </w:r>
      <w:r>
        <w:rPr>
          <w:spacing w:val="10"/>
          <w:w w:val="105"/>
        </w:rPr>
        <w:t xml:space="preserve"> </w:t>
      </w:r>
      <w:r>
        <w:rPr>
          <w:w w:val="105"/>
        </w:rPr>
        <w:t>processus 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6"/>
        <w:rPr>
          <w:sz w:val="12"/>
        </w:rPr>
      </w:pPr>
      <w:r>
        <w:rPr>
          <w:noProof/>
          <w:lang w:eastAsia="fr-FR"/>
        </w:rPr>
        <w:drawing>
          <wp:anchor distT="0" distB="0" distL="0" distR="0" simplePos="0" relativeHeight="28" behindDoc="0" locked="0" layoutInCell="1" allowOverlap="1">
            <wp:simplePos x="0" y="0"/>
            <wp:positionH relativeFrom="page">
              <wp:posOffset>1245235</wp:posOffset>
            </wp:positionH>
            <wp:positionV relativeFrom="paragraph">
              <wp:posOffset>116784</wp:posOffset>
            </wp:positionV>
            <wp:extent cx="5300219" cy="3960876"/>
            <wp:effectExtent l="0" t="0" r="0" b="0"/>
            <wp:wrapTopAndBottom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0219" cy="3960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8"/>
        <w:jc w:val="center"/>
        <w:rPr>
          <w:i/>
          <w:sz w:val="24"/>
        </w:rPr>
      </w:pPr>
      <w:bookmarkStart w:id="24" w:name="_bookmark24"/>
      <w:bookmarkEnd w:id="24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schéma 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production des carreaux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céramique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34"/>
          <w:footerReference w:type="default" r:id="rId35"/>
          <w:pgSz w:w="11920" w:h="16860"/>
          <w:pgMar w:top="820" w:right="340" w:bottom="880" w:left="1020" w:header="305" w:footer="6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1375"/>
          <w:tab w:val="left" w:pos="1376"/>
        </w:tabs>
        <w:spacing w:before="230"/>
        <w:ind w:left="1375" w:hanging="1237"/>
      </w:pPr>
      <w:bookmarkStart w:id="25" w:name="_bookmark25"/>
      <w:bookmarkEnd w:id="25"/>
      <w:r>
        <w:t>Présentation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du</w:t>
      </w:r>
      <w:r>
        <w:rPr>
          <w:spacing w:val="-7"/>
        </w:rPr>
        <w:t xml:space="preserve"> </w:t>
      </w:r>
      <w:r>
        <w:t>triage</w:t>
      </w:r>
    </w:p>
    <w:p w:rsidR="00006512" w:rsidRDefault="00006512">
      <w:pPr>
        <w:pStyle w:val="Corpsdetexte"/>
        <w:spacing w:before="1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766" w:right="1095"/>
        <w:jc w:val="both"/>
      </w:pPr>
      <w:r>
        <w:rPr>
          <w:w w:val="105"/>
        </w:rPr>
        <w:t>La ligne de triage des carreaux céramique est d’une grande importance dans la chaine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 w:rsidR="00C576F2">
        <w:rPr>
          <w:w w:val="105"/>
        </w:rPr>
        <w:t xml:space="preserve"> </w:t>
      </w:r>
      <w:r>
        <w:rPr>
          <w:w w:val="105"/>
        </w:rPr>
        <w:t>production, elle permet de trié la production pour la classé ensuite conformément</w:t>
      </w:r>
      <w:r>
        <w:rPr>
          <w:spacing w:val="1"/>
          <w:w w:val="105"/>
        </w:rPr>
        <w:t xml:space="preserve"> </w:t>
      </w:r>
      <w:r>
        <w:rPr>
          <w:w w:val="105"/>
        </w:rPr>
        <w:t>aux</w:t>
      </w:r>
      <w:r>
        <w:rPr>
          <w:spacing w:val="1"/>
          <w:w w:val="105"/>
        </w:rPr>
        <w:t xml:space="preserve"> </w:t>
      </w:r>
      <w:r>
        <w:rPr>
          <w:w w:val="105"/>
        </w:rPr>
        <w:t>normes</w:t>
      </w:r>
      <w:r>
        <w:rPr>
          <w:spacing w:val="-2"/>
          <w:w w:val="105"/>
        </w:rPr>
        <w:t xml:space="preserve"> </w:t>
      </w:r>
      <w:r>
        <w:rPr>
          <w:w w:val="105"/>
        </w:rPr>
        <w:t>imposer</w:t>
      </w:r>
    </w:p>
    <w:p w:rsidR="00006512" w:rsidRDefault="00C35713">
      <w:pPr>
        <w:pStyle w:val="Corpsdetexte"/>
        <w:spacing w:line="360" w:lineRule="auto"/>
        <w:ind w:left="766" w:right="1093"/>
        <w:jc w:val="both"/>
      </w:pPr>
      <w:r>
        <w:rPr>
          <w:w w:val="105"/>
        </w:rPr>
        <w:t>Cette phase, la dernière, est d’une égale importance avec les autres phases, jugeant la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rigueur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qu’on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montré</w:t>
      </w:r>
      <w:r>
        <w:rPr>
          <w:spacing w:val="-20"/>
          <w:w w:val="105"/>
        </w:rPr>
        <w:t xml:space="preserve"> </w:t>
      </w:r>
      <w:r>
        <w:rPr>
          <w:spacing w:val="-1"/>
          <w:w w:val="105"/>
        </w:rPr>
        <w:t>tout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au</w:t>
      </w:r>
      <w:r>
        <w:rPr>
          <w:spacing w:val="-20"/>
          <w:w w:val="105"/>
        </w:rPr>
        <w:t xml:space="preserve"> </w:t>
      </w:r>
      <w:r>
        <w:rPr>
          <w:spacing w:val="-1"/>
          <w:w w:val="105"/>
        </w:rPr>
        <w:t>long</w:t>
      </w:r>
      <w:r>
        <w:rPr>
          <w:spacing w:val="-20"/>
          <w:w w:val="105"/>
        </w:rPr>
        <w:t xml:space="preserve"> </w:t>
      </w:r>
      <w:r>
        <w:rPr>
          <w:spacing w:val="-1"/>
          <w:w w:val="105"/>
        </w:rPr>
        <w:t>du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processus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21"/>
          <w:w w:val="105"/>
        </w:rPr>
        <w:t xml:space="preserve"> </w:t>
      </w:r>
      <w:r>
        <w:rPr>
          <w:spacing w:val="-1"/>
          <w:w w:val="105"/>
        </w:rPr>
        <w:t>fabrication</w:t>
      </w:r>
      <w:r>
        <w:rPr>
          <w:spacing w:val="-22"/>
          <w:w w:val="105"/>
        </w:rPr>
        <w:t xml:space="preserve"> </w:t>
      </w:r>
      <w:r>
        <w:rPr>
          <w:w w:val="105"/>
        </w:rPr>
        <w:t>afin</w:t>
      </w:r>
      <w:r>
        <w:rPr>
          <w:spacing w:val="-20"/>
          <w:w w:val="105"/>
        </w:rPr>
        <w:t xml:space="preserve"> </w:t>
      </w:r>
      <w:r>
        <w:rPr>
          <w:w w:val="105"/>
        </w:rPr>
        <w:t>d’obtenir</w:t>
      </w:r>
      <w:r>
        <w:rPr>
          <w:spacing w:val="-19"/>
          <w:w w:val="105"/>
        </w:rPr>
        <w:t xml:space="preserve"> </w:t>
      </w:r>
      <w:r>
        <w:rPr>
          <w:w w:val="105"/>
        </w:rPr>
        <w:t>un</w:t>
      </w:r>
      <w:r>
        <w:rPr>
          <w:spacing w:val="-18"/>
          <w:w w:val="105"/>
        </w:rPr>
        <w:t xml:space="preserve"> </w:t>
      </w:r>
      <w:r>
        <w:rPr>
          <w:w w:val="105"/>
        </w:rPr>
        <w:t>carreau</w:t>
      </w:r>
      <w:r>
        <w:rPr>
          <w:spacing w:val="-61"/>
          <w:w w:val="105"/>
        </w:rPr>
        <w:t xml:space="preserve"> </w:t>
      </w:r>
      <w:r>
        <w:rPr>
          <w:w w:val="105"/>
        </w:rPr>
        <w:t>qui</w:t>
      </w:r>
      <w:r>
        <w:rPr>
          <w:spacing w:val="-7"/>
          <w:w w:val="105"/>
        </w:rPr>
        <w:t xml:space="preserve"> </w:t>
      </w:r>
      <w:r>
        <w:rPr>
          <w:w w:val="105"/>
        </w:rPr>
        <w:t>répond</w:t>
      </w:r>
      <w:r>
        <w:rPr>
          <w:spacing w:val="1"/>
          <w:w w:val="105"/>
        </w:rPr>
        <w:t xml:space="preserve"> </w:t>
      </w:r>
      <w:r>
        <w:rPr>
          <w:w w:val="105"/>
        </w:rPr>
        <w:t>aux</w:t>
      </w:r>
      <w:r>
        <w:rPr>
          <w:spacing w:val="1"/>
          <w:w w:val="105"/>
        </w:rPr>
        <w:t xml:space="preserve"> </w:t>
      </w:r>
      <w:r>
        <w:rPr>
          <w:w w:val="105"/>
        </w:rPr>
        <w:t>critères de</w:t>
      </w:r>
      <w:r>
        <w:rPr>
          <w:spacing w:val="-3"/>
          <w:w w:val="105"/>
        </w:rPr>
        <w:t xml:space="preserve"> </w:t>
      </w:r>
      <w:r>
        <w:rPr>
          <w:w w:val="105"/>
        </w:rPr>
        <w:t>qualité</w:t>
      </w:r>
      <w:r>
        <w:rPr>
          <w:spacing w:val="-2"/>
          <w:w w:val="105"/>
        </w:rPr>
        <w:t xml:space="preserve"> </w:t>
      </w:r>
      <w:r>
        <w:rPr>
          <w:w w:val="105"/>
        </w:rPr>
        <w:t>exigés.</w:t>
      </w:r>
    </w:p>
    <w:p w:rsidR="00006512" w:rsidRDefault="00C35713">
      <w:pPr>
        <w:pStyle w:val="Corpsdetexte"/>
        <w:spacing w:line="360" w:lineRule="auto"/>
        <w:ind w:left="766" w:right="1092"/>
        <w:jc w:val="both"/>
      </w:pPr>
      <w:r>
        <w:rPr>
          <w:w w:val="105"/>
        </w:rPr>
        <w:t>Le carreau en provenance du four de cuisson est transporté par des bandes jusqu’à la</w:t>
      </w:r>
      <w:r>
        <w:rPr>
          <w:spacing w:val="1"/>
          <w:w w:val="105"/>
        </w:rPr>
        <w:t xml:space="preserve"> </w:t>
      </w:r>
      <w:r>
        <w:rPr>
          <w:w w:val="105"/>
        </w:rPr>
        <w:t>table</w:t>
      </w:r>
      <w:r w:rsidR="002C0308">
        <w:rPr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triage,</w:t>
      </w:r>
      <w:r>
        <w:rPr>
          <w:spacing w:val="-12"/>
          <w:w w:val="105"/>
        </w:rPr>
        <w:t xml:space="preserve"> </w:t>
      </w:r>
      <w:r>
        <w:rPr>
          <w:w w:val="105"/>
        </w:rPr>
        <w:t>où</w:t>
      </w:r>
      <w:r>
        <w:rPr>
          <w:spacing w:val="-13"/>
          <w:w w:val="105"/>
        </w:rPr>
        <w:t xml:space="preserve"> </w:t>
      </w:r>
      <w:r>
        <w:rPr>
          <w:w w:val="105"/>
        </w:rPr>
        <w:t>une</w:t>
      </w:r>
      <w:r>
        <w:rPr>
          <w:spacing w:val="-13"/>
          <w:w w:val="105"/>
        </w:rPr>
        <w:t xml:space="preserve"> </w:t>
      </w:r>
      <w:r>
        <w:rPr>
          <w:w w:val="105"/>
        </w:rPr>
        <w:t>trieuse</w:t>
      </w:r>
      <w:r>
        <w:rPr>
          <w:spacing w:val="-13"/>
          <w:w w:val="105"/>
        </w:rPr>
        <w:t xml:space="preserve"> </w:t>
      </w:r>
      <w:r>
        <w:rPr>
          <w:w w:val="105"/>
        </w:rPr>
        <w:t>expérimentée</w:t>
      </w:r>
      <w:r>
        <w:rPr>
          <w:spacing w:val="-13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r>
        <w:rPr>
          <w:w w:val="105"/>
        </w:rPr>
        <w:t>ayant</w:t>
      </w:r>
      <w:r>
        <w:rPr>
          <w:spacing w:val="-12"/>
          <w:w w:val="105"/>
        </w:rPr>
        <w:t xml:space="preserve"> </w:t>
      </w:r>
      <w:r>
        <w:rPr>
          <w:w w:val="105"/>
        </w:rPr>
        <w:t>connaissance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r>
        <w:rPr>
          <w:w w:val="105"/>
        </w:rPr>
        <w:t>différents</w:t>
      </w:r>
      <w:r>
        <w:rPr>
          <w:spacing w:val="-11"/>
          <w:w w:val="105"/>
        </w:rPr>
        <w:t xml:space="preserve"> </w:t>
      </w:r>
      <w:r>
        <w:rPr>
          <w:w w:val="105"/>
        </w:rPr>
        <w:t>défauts</w:t>
      </w:r>
      <w:r>
        <w:rPr>
          <w:spacing w:val="-60"/>
          <w:w w:val="10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déclassement</w:t>
      </w:r>
      <w:r>
        <w:rPr>
          <w:spacing w:val="-8"/>
        </w:rPr>
        <w:t xml:space="preserve"> </w:t>
      </w:r>
      <w:r>
        <w:t>(plutôt</w:t>
      </w:r>
      <w:r>
        <w:rPr>
          <w:spacing w:val="-7"/>
        </w:rPr>
        <w:t xml:space="preserve"> </w:t>
      </w:r>
      <w:r>
        <w:t>des</w:t>
      </w:r>
      <w:r>
        <w:rPr>
          <w:spacing w:val="-10"/>
        </w:rPr>
        <w:t xml:space="preserve"> </w:t>
      </w:r>
      <w:r>
        <w:t>défauts</w:t>
      </w:r>
      <w:r>
        <w:rPr>
          <w:spacing w:val="-9"/>
        </w:rPr>
        <w:t xml:space="preserve"> </w:t>
      </w:r>
      <w:r>
        <w:t>d’aspects),</w:t>
      </w:r>
      <w:r>
        <w:rPr>
          <w:spacing w:val="-7"/>
        </w:rPr>
        <w:t xml:space="preserve"> </w:t>
      </w:r>
      <w:r>
        <w:t>alors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défauts</w:t>
      </w:r>
      <w:r>
        <w:rPr>
          <w:spacing w:val="-5"/>
        </w:rPr>
        <w:t xml:space="preserve"> </w:t>
      </w:r>
      <w:r>
        <w:t>mécaniques</w:t>
      </w:r>
      <w:r>
        <w:rPr>
          <w:spacing w:val="-9"/>
        </w:rPr>
        <w:t xml:space="preserve"> </w:t>
      </w:r>
      <w:r>
        <w:t>sont</w:t>
      </w:r>
      <w:r>
        <w:rPr>
          <w:spacing w:val="-8"/>
        </w:rPr>
        <w:t xml:space="preserve"> </w:t>
      </w:r>
      <w:r>
        <w:t>plutôt</w:t>
      </w:r>
      <w:r>
        <w:rPr>
          <w:spacing w:val="-58"/>
        </w:rPr>
        <w:t xml:space="preserve"> </w:t>
      </w:r>
      <w:r>
        <w:rPr>
          <w:w w:val="105"/>
        </w:rPr>
        <w:t>confiés</w:t>
      </w:r>
      <w:r>
        <w:rPr>
          <w:spacing w:val="-9"/>
          <w:w w:val="105"/>
        </w:rPr>
        <w:t xml:space="preserve"> </w:t>
      </w:r>
      <w:r>
        <w:rPr>
          <w:w w:val="105"/>
        </w:rPr>
        <w:t>à</w:t>
      </w:r>
      <w:r>
        <w:rPr>
          <w:spacing w:val="-7"/>
          <w:w w:val="105"/>
        </w:rPr>
        <w:t xml:space="preserve"> </w:t>
      </w:r>
      <w:r>
        <w:rPr>
          <w:w w:val="105"/>
        </w:rPr>
        <w:t>une</w:t>
      </w:r>
      <w:r>
        <w:rPr>
          <w:spacing w:val="-2"/>
          <w:w w:val="105"/>
        </w:rPr>
        <w:t xml:space="preserve"> </w:t>
      </w:r>
      <w:r>
        <w:rPr>
          <w:w w:val="105"/>
        </w:rPr>
        <w:t>machine.</w:t>
      </w:r>
    </w:p>
    <w:p w:rsidR="00006512" w:rsidRDefault="00C35713">
      <w:pPr>
        <w:pStyle w:val="Heading3"/>
        <w:numPr>
          <w:ilvl w:val="1"/>
          <w:numId w:val="15"/>
        </w:numPr>
        <w:tabs>
          <w:tab w:val="left" w:pos="799"/>
          <w:tab w:val="left" w:pos="800"/>
        </w:tabs>
        <w:spacing w:before="39"/>
        <w:ind w:left="799" w:hanging="661"/>
      </w:pPr>
      <w:bookmarkStart w:id="26" w:name="_bookmark26"/>
      <w:bookmarkEnd w:id="26"/>
      <w:r>
        <w:t>La</w:t>
      </w:r>
      <w:r>
        <w:rPr>
          <w:spacing w:val="-5"/>
        </w:rPr>
        <w:t xml:space="preserve"> </w:t>
      </w:r>
      <w:r>
        <w:t>diversité</w:t>
      </w:r>
      <w:r>
        <w:rPr>
          <w:spacing w:val="-10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produits</w:t>
      </w:r>
    </w:p>
    <w:p w:rsidR="00006512" w:rsidRDefault="00006512">
      <w:pPr>
        <w:pStyle w:val="Corpsdetexte"/>
        <w:spacing w:before="3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348" w:right="1091" w:firstLine="115"/>
        <w:jc w:val="both"/>
      </w:pPr>
      <w:r>
        <w:rPr>
          <w:w w:val="105"/>
        </w:rPr>
        <w:t>La première particularité concerne la diversité des produits, des usages et des utilisateurs</w:t>
      </w:r>
      <w:r>
        <w:rPr>
          <w:spacing w:val="-60"/>
          <w:w w:val="105"/>
        </w:rPr>
        <w:t xml:space="preserve"> </w:t>
      </w:r>
      <w:r>
        <w:rPr>
          <w:w w:val="105"/>
        </w:rPr>
        <w:t>de</w:t>
      </w:r>
      <w:r w:rsidR="00C576F2">
        <w:rPr>
          <w:w w:val="105"/>
        </w:rPr>
        <w:t xml:space="preserve"> </w:t>
      </w:r>
      <w:r>
        <w:rPr>
          <w:w w:val="105"/>
        </w:rPr>
        <w:t>céramiques.</w:t>
      </w:r>
    </w:p>
    <w:p w:rsidR="00006512" w:rsidRDefault="00C35713">
      <w:pPr>
        <w:pStyle w:val="Corpsdetexte"/>
        <w:spacing w:line="360" w:lineRule="auto"/>
        <w:ind w:left="348" w:right="1023"/>
        <w:jc w:val="both"/>
        <w:rPr>
          <w:b/>
        </w:rPr>
      </w:pPr>
      <w:r>
        <w:rPr>
          <w:w w:val="105"/>
        </w:rPr>
        <w:t>Ainsi dans ce même secteur se côtoient des céramistes dont les clients sont des entreprises,</w:t>
      </w:r>
      <w:r>
        <w:rPr>
          <w:spacing w:val="-60"/>
          <w:w w:val="105"/>
        </w:rPr>
        <w:t xml:space="preserve"> </w:t>
      </w:r>
      <w:r>
        <w:rPr>
          <w:w w:val="105"/>
        </w:rPr>
        <w:t>tandis</w:t>
      </w:r>
      <w:r>
        <w:rPr>
          <w:spacing w:val="-10"/>
          <w:w w:val="105"/>
        </w:rPr>
        <w:t xml:space="preserve"> </w:t>
      </w:r>
      <w:r>
        <w:rPr>
          <w:w w:val="105"/>
        </w:rPr>
        <w:t>que</w:t>
      </w:r>
      <w:r>
        <w:rPr>
          <w:spacing w:val="-8"/>
          <w:w w:val="105"/>
        </w:rPr>
        <w:t xml:space="preserve"> </w:t>
      </w:r>
      <w:r>
        <w:rPr>
          <w:w w:val="105"/>
        </w:rPr>
        <w:t>d’autres</w:t>
      </w:r>
      <w:r>
        <w:rPr>
          <w:spacing w:val="-9"/>
          <w:w w:val="105"/>
        </w:rPr>
        <w:t xml:space="preserve"> </w:t>
      </w:r>
      <w:r>
        <w:rPr>
          <w:w w:val="105"/>
        </w:rPr>
        <w:t>s’adressent</w:t>
      </w:r>
      <w:r>
        <w:rPr>
          <w:spacing w:val="-5"/>
          <w:w w:val="105"/>
        </w:rPr>
        <w:t xml:space="preserve"> </w:t>
      </w:r>
      <w:r>
        <w:rPr>
          <w:w w:val="105"/>
        </w:rPr>
        <w:t>directement</w:t>
      </w:r>
      <w:r>
        <w:rPr>
          <w:spacing w:val="-9"/>
          <w:w w:val="105"/>
        </w:rPr>
        <w:t xml:space="preserve"> </w:t>
      </w:r>
      <w:r>
        <w:rPr>
          <w:w w:val="105"/>
        </w:rPr>
        <w:t>au</w:t>
      </w:r>
      <w:r>
        <w:rPr>
          <w:spacing w:val="-1"/>
          <w:w w:val="105"/>
        </w:rPr>
        <w:t xml:space="preserve"> </w:t>
      </w:r>
      <w:r>
        <w:rPr>
          <w:w w:val="105"/>
        </w:rPr>
        <w:t>grand</w:t>
      </w:r>
      <w:r>
        <w:rPr>
          <w:spacing w:val="-7"/>
          <w:w w:val="105"/>
        </w:rPr>
        <w:t xml:space="preserve"> </w:t>
      </w:r>
      <w:r>
        <w:rPr>
          <w:w w:val="105"/>
        </w:rPr>
        <w:t>public.</w:t>
      </w:r>
      <w:r>
        <w:rPr>
          <w:spacing w:val="-7"/>
          <w:w w:val="105"/>
        </w:rPr>
        <w:t xml:space="preserve"> </w:t>
      </w:r>
      <w:r>
        <w:rPr>
          <w:w w:val="105"/>
        </w:rPr>
        <w:t>Ainsi,</w:t>
      </w:r>
      <w:r>
        <w:rPr>
          <w:spacing w:val="-13"/>
          <w:w w:val="105"/>
        </w:rPr>
        <w:t xml:space="preserve"> </w:t>
      </w:r>
      <w:r>
        <w:rPr>
          <w:w w:val="105"/>
        </w:rPr>
        <w:t>les</w:t>
      </w:r>
      <w:r>
        <w:rPr>
          <w:spacing w:val="-8"/>
          <w:w w:val="105"/>
        </w:rPr>
        <w:t xml:space="preserve"> </w:t>
      </w:r>
      <w:r>
        <w:rPr>
          <w:w w:val="105"/>
        </w:rPr>
        <w:t>fabricants</w:t>
      </w:r>
      <w:r>
        <w:rPr>
          <w:spacing w:val="-7"/>
          <w:w w:val="105"/>
        </w:rPr>
        <w:t xml:space="preserve"> </w:t>
      </w:r>
      <w:r>
        <w:rPr>
          <w:w w:val="105"/>
        </w:rPr>
        <w:t>produisant</w:t>
      </w:r>
      <w:r>
        <w:rPr>
          <w:spacing w:val="-61"/>
          <w:w w:val="105"/>
        </w:rPr>
        <w:t xml:space="preserve"> </w:t>
      </w:r>
      <w:r>
        <w:rPr>
          <w:w w:val="105"/>
        </w:rPr>
        <w:t>des</w:t>
      </w:r>
      <w:r w:rsidR="00C576F2">
        <w:rPr>
          <w:w w:val="105"/>
        </w:rPr>
        <w:t xml:space="preserve"> </w:t>
      </w:r>
      <w:r>
        <w:rPr>
          <w:w w:val="105"/>
        </w:rPr>
        <w:t>matières premières céramiques, des produits réfractaires, des céramiques techniques,</w:t>
      </w:r>
      <w:r>
        <w:rPr>
          <w:spacing w:val="1"/>
          <w:w w:val="105"/>
        </w:rPr>
        <w:t xml:space="preserve"> </w:t>
      </w:r>
      <w:r>
        <w:t>s’adressent à une clientèle constituée d’entreprises produisant des biens industriels (sidérurgie,</w:t>
      </w:r>
      <w:r>
        <w:rPr>
          <w:spacing w:val="1"/>
        </w:rPr>
        <w:t xml:space="preserve"> </w:t>
      </w:r>
      <w:r>
        <w:rPr>
          <w:w w:val="105"/>
        </w:rPr>
        <w:t>verrerie,</w:t>
      </w:r>
      <w:r>
        <w:rPr>
          <w:spacing w:val="1"/>
          <w:w w:val="105"/>
        </w:rPr>
        <w:t xml:space="preserve"> </w:t>
      </w:r>
      <w:r>
        <w:rPr>
          <w:w w:val="105"/>
        </w:rPr>
        <w:t>électronique…)</w:t>
      </w:r>
      <w:r>
        <w:rPr>
          <w:b/>
          <w:w w:val="105"/>
        </w:rPr>
        <w:t>.</w:t>
      </w:r>
    </w:p>
    <w:p w:rsidR="00006512" w:rsidRDefault="00C35713">
      <w:pPr>
        <w:pStyle w:val="Corpsdetexte"/>
        <w:spacing w:before="2" w:line="360" w:lineRule="auto"/>
        <w:ind w:left="348" w:right="1094"/>
        <w:jc w:val="both"/>
      </w:pPr>
      <w:r>
        <w:t>L’autre catégorie d’entreprises réalise des biens de consommation à l’image des produits</w:t>
      </w:r>
      <w:r>
        <w:rPr>
          <w:spacing w:val="1"/>
        </w:rPr>
        <w:t xml:space="preserve"> </w:t>
      </w:r>
      <w:r>
        <w:t>ornementaux,</w:t>
      </w:r>
      <w:r>
        <w:rPr>
          <w:spacing w:val="8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vaisselle</w:t>
      </w:r>
      <w:r>
        <w:rPr>
          <w:spacing w:val="-2"/>
        </w:rPr>
        <w:t xml:space="preserve"> </w:t>
      </w:r>
      <w:r>
        <w:t>à</w:t>
      </w:r>
      <w:r>
        <w:rPr>
          <w:spacing w:val="12"/>
        </w:rPr>
        <w:t xml:space="preserve"> </w:t>
      </w:r>
      <w:r>
        <w:t>destination</w:t>
      </w:r>
      <w:r>
        <w:rPr>
          <w:spacing w:val="6"/>
        </w:rPr>
        <w:t xml:space="preserve"> </w:t>
      </w:r>
      <w:r>
        <w:t>du</w:t>
      </w:r>
      <w:r>
        <w:rPr>
          <w:spacing w:val="12"/>
        </w:rPr>
        <w:t xml:space="preserve"> </w:t>
      </w:r>
      <w:r>
        <w:t>grand</w:t>
      </w:r>
      <w:r>
        <w:rPr>
          <w:spacing w:val="5"/>
        </w:rPr>
        <w:t xml:space="preserve"> </w:t>
      </w:r>
      <w:r>
        <w:t>public.</w:t>
      </w:r>
    </w:p>
    <w:p w:rsidR="00006512" w:rsidRDefault="00C35713">
      <w:pPr>
        <w:pStyle w:val="Corpsdetexte"/>
        <w:spacing w:line="360" w:lineRule="auto"/>
        <w:ind w:left="348" w:right="1093"/>
        <w:jc w:val="both"/>
      </w:pPr>
      <w:r>
        <w:rPr>
          <w:w w:val="105"/>
        </w:rPr>
        <w:t>Cette diversité implique que les entreprises de la céramique peuvent évoluer de manière</w:t>
      </w:r>
      <w:r>
        <w:rPr>
          <w:spacing w:val="1"/>
          <w:w w:val="105"/>
        </w:rPr>
        <w:t xml:space="preserve"> </w:t>
      </w:r>
      <w:r>
        <w:rPr>
          <w:w w:val="105"/>
        </w:rPr>
        <w:t>contrastée</w:t>
      </w:r>
      <w:r>
        <w:rPr>
          <w:spacing w:val="-3"/>
          <w:w w:val="105"/>
        </w:rPr>
        <w:t xml:space="preserve"> </w:t>
      </w:r>
      <w:r>
        <w:rPr>
          <w:w w:val="105"/>
        </w:rPr>
        <w:t>en</w:t>
      </w:r>
      <w:r>
        <w:rPr>
          <w:spacing w:val="-5"/>
          <w:w w:val="105"/>
        </w:rPr>
        <w:t xml:space="preserve"> </w:t>
      </w:r>
      <w:r>
        <w:rPr>
          <w:w w:val="105"/>
        </w:rPr>
        <w:t>fonction</w:t>
      </w:r>
      <w:r>
        <w:rPr>
          <w:spacing w:val="-1"/>
          <w:w w:val="105"/>
        </w:rPr>
        <w:t xml:space="preserve"> </w:t>
      </w:r>
      <w:r>
        <w:rPr>
          <w:w w:val="105"/>
        </w:rPr>
        <w:t>du</w:t>
      </w:r>
      <w:r>
        <w:rPr>
          <w:spacing w:val="2"/>
          <w:w w:val="105"/>
        </w:rPr>
        <w:t xml:space="preserve"> </w:t>
      </w:r>
      <w:r>
        <w:rPr>
          <w:w w:val="105"/>
        </w:rPr>
        <w:t>type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marché</w:t>
      </w:r>
      <w:r>
        <w:rPr>
          <w:spacing w:val="-12"/>
          <w:w w:val="105"/>
        </w:rPr>
        <w:t xml:space="preserve"> </w:t>
      </w:r>
      <w:r>
        <w:rPr>
          <w:w w:val="105"/>
        </w:rPr>
        <w:t>auquel</w:t>
      </w:r>
      <w:r>
        <w:rPr>
          <w:spacing w:val="-2"/>
          <w:w w:val="105"/>
        </w:rPr>
        <w:t xml:space="preserve"> </w:t>
      </w:r>
      <w:r>
        <w:rPr>
          <w:w w:val="105"/>
        </w:rPr>
        <w:t>elles</w:t>
      </w:r>
      <w:r>
        <w:rPr>
          <w:spacing w:val="3"/>
          <w:w w:val="105"/>
        </w:rPr>
        <w:t xml:space="preserve"> </w:t>
      </w:r>
      <w:r>
        <w:rPr>
          <w:w w:val="105"/>
        </w:rPr>
        <w:t>s’adressent.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4"/>
        <w:rPr>
          <w:sz w:val="20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953"/>
          <w:tab w:val="left" w:pos="954"/>
        </w:tabs>
        <w:spacing w:before="0"/>
        <w:ind w:left="953" w:hanging="815"/>
      </w:pPr>
      <w:bookmarkStart w:id="27" w:name="_bookmark27"/>
      <w:bookmarkEnd w:id="27"/>
      <w:r>
        <w:t>Produits</w:t>
      </w:r>
      <w:r>
        <w:rPr>
          <w:spacing w:val="-6"/>
        </w:rPr>
        <w:t xml:space="preserve"> </w:t>
      </w:r>
      <w:r>
        <w:t>identiques,</w:t>
      </w:r>
      <w:r>
        <w:rPr>
          <w:spacing w:val="-4"/>
        </w:rPr>
        <w:t xml:space="preserve"> </w:t>
      </w:r>
      <w:r>
        <w:t>procès</w:t>
      </w:r>
      <w:r>
        <w:rPr>
          <w:spacing w:val="-2"/>
        </w:rPr>
        <w:t xml:space="preserve"> </w:t>
      </w:r>
      <w:r>
        <w:t>différents</w:t>
      </w:r>
    </w:p>
    <w:p w:rsidR="00006512" w:rsidRDefault="00006512">
      <w:pPr>
        <w:pStyle w:val="Corpsdetexte"/>
        <w:spacing w:before="1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348" w:right="1023"/>
        <w:jc w:val="both"/>
      </w:pPr>
      <w:r>
        <w:rPr>
          <w:w w:val="105"/>
        </w:rPr>
        <w:t>La deuxième particularité est la coexistence d’entreprises mettant en œuvre des processus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fabrication</w:t>
      </w:r>
      <w:r>
        <w:rPr>
          <w:spacing w:val="1"/>
          <w:w w:val="105"/>
        </w:rPr>
        <w:t xml:space="preserve"> </w:t>
      </w:r>
      <w:r>
        <w:rPr>
          <w:w w:val="105"/>
        </w:rPr>
        <w:t>totalement</w:t>
      </w:r>
      <w:r>
        <w:rPr>
          <w:spacing w:val="1"/>
          <w:w w:val="105"/>
        </w:rPr>
        <w:t xml:space="preserve"> </w:t>
      </w:r>
      <w:r>
        <w:rPr>
          <w:w w:val="105"/>
        </w:rPr>
        <w:t>différents</w:t>
      </w:r>
      <w:r>
        <w:rPr>
          <w:spacing w:val="1"/>
          <w:w w:val="105"/>
        </w:rPr>
        <w:t xml:space="preserve"> </w:t>
      </w:r>
      <w:r>
        <w:rPr>
          <w:w w:val="105"/>
        </w:rPr>
        <w:t>(extraction,</w:t>
      </w:r>
      <w:r>
        <w:rPr>
          <w:spacing w:val="1"/>
          <w:w w:val="105"/>
        </w:rPr>
        <w:t xml:space="preserve"> </w:t>
      </w:r>
      <w:r>
        <w:rPr>
          <w:w w:val="105"/>
        </w:rPr>
        <w:t>filtrage,</w:t>
      </w:r>
      <w:r>
        <w:rPr>
          <w:spacing w:val="1"/>
          <w:w w:val="105"/>
        </w:rPr>
        <w:t xml:space="preserve"> </w:t>
      </w:r>
      <w:r>
        <w:rPr>
          <w:w w:val="105"/>
        </w:rPr>
        <w:t>coulage,</w:t>
      </w:r>
      <w:r>
        <w:rPr>
          <w:spacing w:val="1"/>
          <w:w w:val="105"/>
        </w:rPr>
        <w:t xml:space="preserve"> </w:t>
      </w:r>
      <w:r>
        <w:rPr>
          <w:w w:val="105"/>
        </w:rPr>
        <w:t>extrusion,</w:t>
      </w:r>
      <w:r>
        <w:rPr>
          <w:spacing w:val="1"/>
          <w:w w:val="105"/>
        </w:rPr>
        <w:t xml:space="preserve"> </w:t>
      </w:r>
      <w:r>
        <w:rPr>
          <w:w w:val="105"/>
        </w:rPr>
        <w:t>tournage,</w:t>
      </w:r>
      <w:r>
        <w:rPr>
          <w:spacing w:val="1"/>
          <w:w w:val="105"/>
        </w:rPr>
        <w:t xml:space="preserve"> </w:t>
      </w:r>
      <w:r>
        <w:rPr>
          <w:w w:val="105"/>
        </w:rPr>
        <w:t>pressage, séchage, cuisson...) pour élaborer leurs produits. Cette caractéristique implique</w:t>
      </w:r>
      <w:r>
        <w:rPr>
          <w:spacing w:val="1"/>
          <w:w w:val="105"/>
        </w:rPr>
        <w:t xml:space="preserve"> </w:t>
      </w:r>
      <w:r>
        <w:rPr>
          <w:w w:val="105"/>
        </w:rPr>
        <w:t>l’existence de métiers différents les uns des autres exigeant cependant tous une maîtrise du</w:t>
      </w:r>
      <w:r>
        <w:rPr>
          <w:spacing w:val="-60"/>
          <w:w w:val="105"/>
        </w:rPr>
        <w:t xml:space="preserve"> </w:t>
      </w:r>
      <w:r>
        <w:rPr>
          <w:w w:val="105"/>
        </w:rPr>
        <w:t>comportement</w:t>
      </w:r>
      <w:r>
        <w:rPr>
          <w:spacing w:val="-4"/>
          <w:w w:val="105"/>
        </w:rPr>
        <w:t xml:space="preserve"> </w:t>
      </w:r>
      <w:r>
        <w:rPr>
          <w:w w:val="105"/>
        </w:rPr>
        <w:t>des</w:t>
      </w:r>
      <w:r w:rsidR="002C0308">
        <w:rPr>
          <w:w w:val="105"/>
        </w:rPr>
        <w:t xml:space="preserve"> </w:t>
      </w:r>
      <w:r>
        <w:rPr>
          <w:w w:val="105"/>
        </w:rPr>
        <w:t>matériaux</w:t>
      </w:r>
      <w:r>
        <w:rPr>
          <w:spacing w:val="2"/>
          <w:w w:val="105"/>
        </w:rPr>
        <w:t xml:space="preserve"> </w:t>
      </w:r>
      <w:r>
        <w:rPr>
          <w:w w:val="105"/>
        </w:rPr>
        <w:t>céramiques.</w:t>
      </w:r>
    </w:p>
    <w:p w:rsidR="00006512" w:rsidRDefault="00006512">
      <w:pPr>
        <w:spacing w:line="360" w:lineRule="auto"/>
        <w:jc w:val="both"/>
        <w:sectPr w:rsidR="00006512">
          <w:pgSz w:w="11920" w:h="16860"/>
          <w:pgMar w:top="820" w:right="340" w:bottom="900" w:left="1020" w:header="305" w:footer="687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1593"/>
          <w:tab w:val="left" w:pos="1594"/>
        </w:tabs>
        <w:spacing w:before="230"/>
        <w:ind w:left="1594" w:hanging="1455"/>
        <w:jc w:val="both"/>
      </w:pPr>
      <w:bookmarkStart w:id="28" w:name="_bookmark28"/>
      <w:bookmarkEnd w:id="28"/>
      <w:r>
        <w:t>Stratégies</w:t>
      </w:r>
      <w:r>
        <w:rPr>
          <w:spacing w:val="30"/>
        </w:rPr>
        <w:t xml:space="preserve"> </w:t>
      </w:r>
      <w:r>
        <w:t>différentes</w:t>
      </w:r>
    </w:p>
    <w:p w:rsidR="00006512" w:rsidRDefault="00C35713">
      <w:pPr>
        <w:pStyle w:val="Corpsdetexte"/>
        <w:spacing w:before="153" w:line="360" w:lineRule="auto"/>
        <w:ind w:left="348" w:right="1092"/>
        <w:jc w:val="both"/>
      </w:pPr>
      <w:r>
        <w:rPr>
          <w:w w:val="105"/>
        </w:rPr>
        <w:t>La troisième particularité du secteur Céramique repose sur la cohabitation d’entreprises</w:t>
      </w:r>
      <w:r>
        <w:rPr>
          <w:spacing w:val="1"/>
          <w:w w:val="105"/>
        </w:rPr>
        <w:t xml:space="preserve"> </w:t>
      </w:r>
      <w:r>
        <w:rPr>
          <w:w w:val="105"/>
        </w:rPr>
        <w:t>mettant En œuvre des stratégies totalement différentes pour fabriquer un même produit. À</w:t>
      </w:r>
      <w:r>
        <w:rPr>
          <w:spacing w:val="-60"/>
          <w:w w:val="105"/>
        </w:rPr>
        <w:t xml:space="preserve"> </w:t>
      </w:r>
      <w:r>
        <w:rPr>
          <w:w w:val="105"/>
        </w:rPr>
        <w:t>ce</w:t>
      </w:r>
      <w:r>
        <w:rPr>
          <w:spacing w:val="1"/>
          <w:w w:val="105"/>
        </w:rPr>
        <w:t xml:space="preserve"> </w:t>
      </w:r>
      <w:r>
        <w:rPr>
          <w:w w:val="105"/>
        </w:rPr>
        <w:t>titre,</w:t>
      </w:r>
      <w:r>
        <w:rPr>
          <w:spacing w:val="1"/>
          <w:w w:val="105"/>
        </w:rPr>
        <w:t xml:space="preserve"> </w:t>
      </w:r>
      <w:r>
        <w:rPr>
          <w:w w:val="105"/>
        </w:rPr>
        <w:t>certaines d’entre elles développent leur</w:t>
      </w:r>
      <w:r>
        <w:rPr>
          <w:spacing w:val="1"/>
          <w:w w:val="105"/>
        </w:rPr>
        <w:t xml:space="preserve"> </w:t>
      </w:r>
      <w:r>
        <w:rPr>
          <w:w w:val="105"/>
        </w:rPr>
        <w:t>compétitivité en s’appuyant</w:t>
      </w:r>
      <w:r>
        <w:rPr>
          <w:spacing w:val="1"/>
          <w:w w:val="105"/>
        </w:rPr>
        <w:t xml:space="preserve"> </w:t>
      </w:r>
      <w:r>
        <w:rPr>
          <w:w w:val="105"/>
        </w:rPr>
        <w:t>sur une</w:t>
      </w:r>
      <w:r>
        <w:rPr>
          <w:spacing w:val="1"/>
          <w:w w:val="105"/>
        </w:rPr>
        <w:t xml:space="preserve"> </w:t>
      </w:r>
      <w:r>
        <w:rPr>
          <w:w w:val="105"/>
        </w:rPr>
        <w:t>automatisation du</w:t>
      </w:r>
      <w:r w:rsidR="00C576F2">
        <w:rPr>
          <w:w w:val="105"/>
        </w:rPr>
        <w:t xml:space="preserve"> </w:t>
      </w:r>
      <w:r>
        <w:rPr>
          <w:w w:val="105"/>
        </w:rPr>
        <w:t>processus de fabrication alors que d’autres mettent en avant un savoir-</w:t>
      </w:r>
      <w:r>
        <w:rPr>
          <w:spacing w:val="1"/>
          <w:w w:val="105"/>
        </w:rPr>
        <w:t xml:space="preserve"> </w:t>
      </w:r>
      <w:r>
        <w:rPr>
          <w:w w:val="105"/>
        </w:rPr>
        <w:t>faire</w:t>
      </w:r>
      <w:r>
        <w:rPr>
          <w:spacing w:val="-9"/>
          <w:w w:val="105"/>
        </w:rPr>
        <w:t xml:space="preserve"> </w:t>
      </w:r>
      <w:r>
        <w:rPr>
          <w:w w:val="105"/>
        </w:rPr>
        <w:t>artisanal</w:t>
      </w:r>
      <w:r>
        <w:rPr>
          <w:spacing w:val="-11"/>
          <w:w w:val="105"/>
        </w:rPr>
        <w:t xml:space="preserve"> </w:t>
      </w:r>
      <w:r>
        <w:rPr>
          <w:w w:val="105"/>
        </w:rPr>
        <w:t>ainsi</w:t>
      </w:r>
      <w:r>
        <w:rPr>
          <w:spacing w:val="-3"/>
          <w:w w:val="105"/>
        </w:rPr>
        <w:t xml:space="preserve"> </w:t>
      </w:r>
      <w:r>
        <w:rPr>
          <w:w w:val="105"/>
        </w:rPr>
        <w:t>que</w:t>
      </w:r>
      <w:r w:rsidR="00C576F2">
        <w:rPr>
          <w:w w:val="105"/>
        </w:rPr>
        <w:t xml:space="preserve"> </w:t>
      </w:r>
      <w:r>
        <w:rPr>
          <w:w w:val="105"/>
        </w:rPr>
        <w:t>leur</w:t>
      </w:r>
      <w:r>
        <w:rPr>
          <w:spacing w:val="4"/>
          <w:w w:val="105"/>
        </w:rPr>
        <w:t xml:space="preserve"> </w:t>
      </w:r>
      <w:r>
        <w:rPr>
          <w:w w:val="105"/>
        </w:rPr>
        <w:t>créativité.</w:t>
      </w:r>
    </w:p>
    <w:p w:rsidR="00006512" w:rsidRDefault="00C35713">
      <w:pPr>
        <w:pStyle w:val="Corpsdetexte"/>
        <w:spacing w:line="360" w:lineRule="auto"/>
        <w:ind w:left="348" w:right="1093" w:firstLine="55"/>
        <w:jc w:val="both"/>
      </w:pPr>
      <w:r>
        <w:rPr>
          <w:w w:val="105"/>
        </w:rPr>
        <w:t>Ce</w:t>
      </w:r>
      <w:r>
        <w:rPr>
          <w:spacing w:val="1"/>
          <w:w w:val="105"/>
        </w:rPr>
        <w:t xml:space="preserve"> </w:t>
      </w:r>
      <w:r>
        <w:rPr>
          <w:w w:val="105"/>
        </w:rPr>
        <w:t>constat</w:t>
      </w:r>
      <w:r>
        <w:rPr>
          <w:spacing w:val="1"/>
          <w:w w:val="105"/>
        </w:rPr>
        <w:t xml:space="preserve"> </w:t>
      </w:r>
      <w:r>
        <w:rPr>
          <w:w w:val="105"/>
        </w:rPr>
        <w:t>renvoie</w:t>
      </w:r>
      <w:r>
        <w:rPr>
          <w:spacing w:val="1"/>
          <w:w w:val="105"/>
        </w:rPr>
        <w:t xml:space="preserve"> </w:t>
      </w:r>
      <w:r>
        <w:rPr>
          <w:w w:val="105"/>
        </w:rPr>
        <w:t>pour</w:t>
      </w:r>
      <w:r>
        <w:rPr>
          <w:spacing w:val="1"/>
          <w:w w:val="105"/>
        </w:rPr>
        <w:t xml:space="preserve"> </w:t>
      </w:r>
      <w:r>
        <w:rPr>
          <w:w w:val="105"/>
        </w:rPr>
        <w:t>une</w:t>
      </w:r>
      <w:r>
        <w:rPr>
          <w:spacing w:val="1"/>
          <w:w w:val="105"/>
        </w:rPr>
        <w:t xml:space="preserve"> </w:t>
      </w:r>
      <w:r>
        <w:rPr>
          <w:w w:val="105"/>
        </w:rPr>
        <w:t>même</w:t>
      </w:r>
      <w:r>
        <w:rPr>
          <w:spacing w:val="1"/>
          <w:w w:val="105"/>
        </w:rPr>
        <w:t xml:space="preserve"> </w:t>
      </w:r>
      <w:r>
        <w:rPr>
          <w:w w:val="105"/>
        </w:rPr>
        <w:t>branche</w:t>
      </w:r>
      <w:r>
        <w:rPr>
          <w:spacing w:val="1"/>
          <w:w w:val="105"/>
        </w:rPr>
        <w:t xml:space="preserve"> </w:t>
      </w:r>
      <w:r>
        <w:rPr>
          <w:w w:val="105"/>
        </w:rPr>
        <w:t>à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situations</w:t>
      </w:r>
      <w:r>
        <w:rPr>
          <w:spacing w:val="1"/>
          <w:w w:val="105"/>
        </w:rPr>
        <w:t xml:space="preserve"> </w:t>
      </w:r>
      <w:r>
        <w:rPr>
          <w:w w:val="105"/>
        </w:rPr>
        <w:t>très</w:t>
      </w:r>
      <w:r>
        <w:rPr>
          <w:spacing w:val="1"/>
          <w:w w:val="105"/>
        </w:rPr>
        <w:t xml:space="preserve"> </w:t>
      </w:r>
      <w:r>
        <w:rPr>
          <w:w w:val="105"/>
        </w:rPr>
        <w:t>différentes,</w:t>
      </w:r>
      <w:r>
        <w:rPr>
          <w:spacing w:val="1"/>
          <w:w w:val="105"/>
        </w:rPr>
        <w:t xml:space="preserve"> </w:t>
      </w:r>
      <w:r>
        <w:rPr>
          <w:w w:val="105"/>
        </w:rPr>
        <w:t>voire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contrastées, en</w:t>
      </w:r>
      <w:r>
        <w:rPr>
          <w:w w:val="105"/>
        </w:rPr>
        <w:t xml:space="preserve"> </w:t>
      </w:r>
      <w:r>
        <w:rPr>
          <w:spacing w:val="-1"/>
          <w:w w:val="105"/>
        </w:rPr>
        <w:t>termes</w:t>
      </w:r>
      <w:r>
        <w:rPr>
          <w:w w:val="105"/>
        </w:rPr>
        <w:t xml:space="preserve"> </w:t>
      </w:r>
      <w:r>
        <w:rPr>
          <w:spacing w:val="-1"/>
          <w:w w:val="105"/>
        </w:rPr>
        <w:t>d’organisation</w:t>
      </w:r>
      <w:r>
        <w:rPr>
          <w:w w:val="105"/>
        </w:rPr>
        <w:t xml:space="preserve"> du</w:t>
      </w:r>
      <w:r>
        <w:rPr>
          <w:spacing w:val="1"/>
          <w:w w:val="105"/>
        </w:rPr>
        <w:t xml:space="preserve"> </w:t>
      </w:r>
      <w:r>
        <w:rPr>
          <w:w w:val="105"/>
        </w:rPr>
        <w:t>travail</w:t>
      </w:r>
      <w:r>
        <w:rPr>
          <w:spacing w:val="1"/>
          <w:w w:val="105"/>
        </w:rPr>
        <w:t xml:space="preserve"> </w:t>
      </w:r>
      <w:r>
        <w:rPr>
          <w:w w:val="105"/>
        </w:rPr>
        <w:t>(cellule</w:t>
      </w:r>
      <w:r>
        <w:rPr>
          <w:spacing w:val="1"/>
          <w:w w:val="105"/>
        </w:rPr>
        <w:t xml:space="preserve"> </w:t>
      </w:r>
      <w:r>
        <w:rPr>
          <w:w w:val="105"/>
        </w:rPr>
        <w:t>semi-autonome</w:t>
      </w:r>
      <w:r>
        <w:rPr>
          <w:spacing w:val="1"/>
          <w:w w:val="105"/>
        </w:rPr>
        <w:t xml:space="preserve"> </w:t>
      </w:r>
      <w:r>
        <w:rPr>
          <w:w w:val="105"/>
        </w:rPr>
        <w:t>ou</w:t>
      </w:r>
      <w:r>
        <w:rPr>
          <w:spacing w:val="1"/>
          <w:w w:val="105"/>
        </w:rPr>
        <w:t xml:space="preserve"> </w:t>
      </w:r>
      <w:r>
        <w:rPr>
          <w:w w:val="105"/>
        </w:rPr>
        <w:t>autonome,</w:t>
      </w:r>
      <w:r>
        <w:rPr>
          <w:spacing w:val="-60"/>
          <w:w w:val="105"/>
        </w:rPr>
        <w:t xml:space="preserve"> </w:t>
      </w:r>
      <w:r>
        <w:rPr>
          <w:w w:val="105"/>
        </w:rPr>
        <w:t>atelier, pratiques artisanales...) de niveaux de technologie (automatique, manuel, semi-</w:t>
      </w:r>
      <w:r>
        <w:rPr>
          <w:spacing w:val="1"/>
          <w:w w:val="105"/>
        </w:rPr>
        <w:t xml:space="preserve"> </w:t>
      </w:r>
      <w:r>
        <w:rPr>
          <w:w w:val="105"/>
        </w:rPr>
        <w:t>automatique,</w:t>
      </w:r>
      <w:r>
        <w:rPr>
          <w:spacing w:val="1"/>
          <w:w w:val="105"/>
        </w:rPr>
        <w:t xml:space="preserve"> </w:t>
      </w:r>
      <w:r>
        <w:rPr>
          <w:w w:val="105"/>
        </w:rPr>
        <w:t>mécanique...)</w:t>
      </w:r>
      <w:r>
        <w:rPr>
          <w:spacing w:val="1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tailles</w:t>
      </w:r>
      <w:r>
        <w:rPr>
          <w:spacing w:val="1"/>
          <w:w w:val="105"/>
        </w:rPr>
        <w:t xml:space="preserve"> </w:t>
      </w:r>
      <w:r>
        <w:rPr>
          <w:w w:val="105"/>
        </w:rPr>
        <w:t>d’entreprises</w:t>
      </w:r>
      <w:r>
        <w:rPr>
          <w:spacing w:val="1"/>
          <w:w w:val="105"/>
        </w:rPr>
        <w:t xml:space="preserve"> </w:t>
      </w:r>
      <w:r>
        <w:rPr>
          <w:w w:val="105"/>
        </w:rPr>
        <w:t>(groupes</w:t>
      </w:r>
      <w:r>
        <w:rPr>
          <w:spacing w:val="1"/>
          <w:w w:val="105"/>
        </w:rPr>
        <w:t xml:space="preserve"> </w:t>
      </w:r>
      <w:r>
        <w:rPr>
          <w:w w:val="105"/>
        </w:rPr>
        <w:t>internationaux,</w:t>
      </w:r>
      <w:r>
        <w:rPr>
          <w:spacing w:val="1"/>
          <w:w w:val="105"/>
        </w:rPr>
        <w:t xml:space="preserve"> </w:t>
      </w:r>
      <w:r>
        <w:rPr>
          <w:w w:val="105"/>
        </w:rPr>
        <w:t>PME,</w:t>
      </w:r>
      <w:r>
        <w:rPr>
          <w:spacing w:val="1"/>
          <w:w w:val="105"/>
        </w:rPr>
        <w:t xml:space="preserve"> </w:t>
      </w:r>
      <w:r>
        <w:rPr>
          <w:w w:val="105"/>
        </w:rPr>
        <w:t>TPE...).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954"/>
        </w:tabs>
        <w:spacing w:before="155"/>
        <w:ind w:left="953" w:hanging="815"/>
        <w:jc w:val="both"/>
      </w:pPr>
      <w:bookmarkStart w:id="29" w:name="_bookmark29"/>
      <w:bookmarkEnd w:id="29"/>
      <w:r>
        <w:t>Caractéristiques</w:t>
      </w:r>
      <w:r>
        <w:rPr>
          <w:spacing w:val="-5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céramiques</w:t>
      </w:r>
    </w:p>
    <w:p w:rsidR="00006512" w:rsidRDefault="002C0308">
      <w:pPr>
        <w:pStyle w:val="Heading4"/>
        <w:spacing w:before="56"/>
        <w:ind w:left="367" w:firstLine="0"/>
        <w:jc w:val="both"/>
      </w:pPr>
      <w:r>
        <w:t>Fusionnels</w:t>
      </w:r>
      <w:r w:rsidR="00C35713">
        <w:rPr>
          <w:spacing w:val="25"/>
        </w:rPr>
        <w:t xml:space="preserve"> </w:t>
      </w:r>
      <w:r w:rsidR="00C35713">
        <w:t>et</w:t>
      </w:r>
      <w:r w:rsidR="00C35713">
        <w:rPr>
          <w:spacing w:val="38"/>
        </w:rPr>
        <w:t xml:space="preserve"> </w:t>
      </w:r>
      <w:r w:rsidR="00C35713">
        <w:t>réfractaires</w:t>
      </w:r>
    </w:p>
    <w:p w:rsidR="00006512" w:rsidRDefault="00C35713">
      <w:pPr>
        <w:pStyle w:val="Corpsdetexte"/>
        <w:spacing w:before="160" w:line="360" w:lineRule="auto"/>
        <w:ind w:left="348" w:right="1090" w:firstLine="55"/>
        <w:jc w:val="both"/>
      </w:pP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réfractait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la</w:t>
      </w:r>
      <w:r>
        <w:rPr>
          <w:spacing w:val="-6"/>
          <w:w w:val="105"/>
        </w:rPr>
        <w:t xml:space="preserve"> </w:t>
      </w:r>
      <w:r>
        <w:rPr>
          <w:w w:val="105"/>
        </w:rPr>
        <w:t>céramique</w:t>
      </w:r>
      <w:r>
        <w:rPr>
          <w:spacing w:val="-8"/>
          <w:w w:val="105"/>
        </w:rPr>
        <w:t xml:space="preserve"> </w:t>
      </w:r>
      <w:r>
        <w:rPr>
          <w:w w:val="105"/>
        </w:rPr>
        <w:t>est</w:t>
      </w:r>
      <w:r>
        <w:rPr>
          <w:spacing w:val="-7"/>
          <w:w w:val="105"/>
        </w:rPr>
        <w:t xml:space="preserve"> </w:t>
      </w:r>
      <w:r>
        <w:rPr>
          <w:w w:val="105"/>
        </w:rPr>
        <w:t>indispensable</w:t>
      </w:r>
      <w:r>
        <w:rPr>
          <w:spacing w:val="-6"/>
          <w:w w:val="105"/>
        </w:rPr>
        <w:t xml:space="preserve"> </w:t>
      </w:r>
      <w:r>
        <w:rPr>
          <w:w w:val="105"/>
        </w:rPr>
        <w:t>à</w:t>
      </w:r>
      <w:r>
        <w:rPr>
          <w:spacing w:val="-8"/>
          <w:w w:val="105"/>
        </w:rPr>
        <w:t xml:space="preserve"> </w:t>
      </w:r>
      <w:r>
        <w:rPr>
          <w:w w:val="105"/>
        </w:rPr>
        <w:t>tous</w:t>
      </w:r>
      <w:r>
        <w:rPr>
          <w:spacing w:val="-6"/>
          <w:w w:val="105"/>
        </w:rPr>
        <w:t xml:space="preserve"> </w:t>
      </w:r>
      <w:r>
        <w:rPr>
          <w:w w:val="105"/>
        </w:rPr>
        <w:t>les</w:t>
      </w:r>
      <w:r>
        <w:rPr>
          <w:spacing w:val="-5"/>
          <w:w w:val="105"/>
        </w:rPr>
        <w:t xml:space="preserve"> </w:t>
      </w:r>
      <w:r>
        <w:rPr>
          <w:w w:val="105"/>
        </w:rPr>
        <w:t>domaines</w:t>
      </w:r>
      <w:r>
        <w:rPr>
          <w:spacing w:val="-6"/>
          <w:w w:val="105"/>
        </w:rPr>
        <w:t xml:space="preserve"> </w:t>
      </w:r>
      <w:r>
        <w:rPr>
          <w:w w:val="105"/>
        </w:rPr>
        <w:t>nécessitant</w:t>
      </w:r>
      <w:r>
        <w:rPr>
          <w:spacing w:val="-7"/>
          <w:w w:val="105"/>
        </w:rPr>
        <w:t xml:space="preserve"> </w:t>
      </w:r>
      <w:r>
        <w:rPr>
          <w:w w:val="105"/>
        </w:rPr>
        <w:t>l’utilisation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très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hautes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températures</w:t>
      </w:r>
      <w:r>
        <w:rPr>
          <w:spacing w:val="-13"/>
          <w:w w:val="105"/>
        </w:rPr>
        <w:t xml:space="preserve"> </w:t>
      </w:r>
      <w:r>
        <w:rPr>
          <w:w w:val="105"/>
        </w:rPr>
        <w:t>comme</w:t>
      </w:r>
      <w:r>
        <w:rPr>
          <w:spacing w:val="-15"/>
          <w:w w:val="105"/>
        </w:rPr>
        <w:t xml:space="preserve"> </w:t>
      </w: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r>
        <w:rPr>
          <w:w w:val="105"/>
        </w:rPr>
        <w:t>verrerie</w:t>
      </w:r>
      <w:r>
        <w:rPr>
          <w:spacing w:val="-13"/>
          <w:w w:val="105"/>
        </w:rPr>
        <w:t xml:space="preserve"> </w:t>
      </w:r>
      <w:r>
        <w:rPr>
          <w:w w:val="105"/>
        </w:rPr>
        <w:t>ou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5"/>
          <w:w w:val="105"/>
        </w:rPr>
        <w:t xml:space="preserve"> </w:t>
      </w:r>
      <w:r>
        <w:rPr>
          <w:w w:val="105"/>
        </w:rPr>
        <w:t>fonderie.</w:t>
      </w:r>
      <w:r>
        <w:rPr>
          <w:spacing w:val="-6"/>
          <w:w w:val="105"/>
        </w:rPr>
        <w:t xml:space="preserve"> </w:t>
      </w:r>
      <w:r>
        <w:rPr>
          <w:b/>
          <w:w w:val="105"/>
        </w:rPr>
        <w:t>Un</w:t>
      </w:r>
      <w:r>
        <w:rPr>
          <w:b/>
          <w:spacing w:val="-11"/>
          <w:w w:val="105"/>
        </w:rPr>
        <w:t xml:space="preserve"> </w:t>
      </w:r>
      <w:r>
        <w:rPr>
          <w:b/>
          <w:w w:val="105"/>
        </w:rPr>
        <w:t>matériau</w:t>
      </w:r>
      <w:r>
        <w:rPr>
          <w:b/>
          <w:spacing w:val="-12"/>
          <w:w w:val="105"/>
        </w:rPr>
        <w:t xml:space="preserve"> </w:t>
      </w:r>
      <w:r>
        <w:rPr>
          <w:b/>
          <w:w w:val="105"/>
        </w:rPr>
        <w:t>réfractaire</w:t>
      </w:r>
      <w:r>
        <w:rPr>
          <w:b/>
          <w:spacing w:val="-12"/>
          <w:w w:val="105"/>
        </w:rPr>
        <w:t xml:space="preserve"> </w:t>
      </w:r>
      <w:r>
        <w:rPr>
          <w:w w:val="105"/>
        </w:rPr>
        <w:t>doit</w:t>
      </w:r>
      <w:r>
        <w:rPr>
          <w:spacing w:val="-60"/>
          <w:w w:val="105"/>
        </w:rPr>
        <w:t xml:space="preserve"> </w:t>
      </w:r>
      <w:r>
        <w:rPr>
          <w:w w:val="105"/>
        </w:rPr>
        <w:t>pouvoir conserver ses qualités et caractéristiques mécaniques à haute température, selon</w:t>
      </w:r>
      <w:r>
        <w:rPr>
          <w:spacing w:val="1"/>
          <w:w w:val="105"/>
        </w:rPr>
        <w:t xml:space="preserve"> </w:t>
      </w:r>
      <w:r>
        <w:rPr>
          <w:w w:val="105"/>
        </w:rPr>
        <w:t>l’usage (hauts fourneaux, incinérateur…) il devra en plus avoir des caractéristiques de</w:t>
      </w:r>
      <w:r>
        <w:rPr>
          <w:spacing w:val="1"/>
          <w:w w:val="105"/>
        </w:rPr>
        <w:t xml:space="preserve"> </w:t>
      </w:r>
      <w:r>
        <w:rPr>
          <w:w w:val="105"/>
        </w:rPr>
        <w:t>résistance</w:t>
      </w:r>
      <w:r>
        <w:rPr>
          <w:spacing w:val="2"/>
          <w:w w:val="105"/>
        </w:rPr>
        <w:t xml:space="preserve"> </w:t>
      </w:r>
      <w:r>
        <w:rPr>
          <w:w w:val="105"/>
        </w:rPr>
        <w:t>à</w:t>
      </w:r>
      <w:r>
        <w:rPr>
          <w:spacing w:val="1"/>
          <w:w w:val="105"/>
        </w:rPr>
        <w:t xml:space="preserve"> </w:t>
      </w:r>
      <w:r>
        <w:rPr>
          <w:w w:val="105"/>
        </w:rPr>
        <w:t>l’affaissement sous</w:t>
      </w:r>
      <w:r>
        <w:rPr>
          <w:spacing w:val="-5"/>
          <w:w w:val="105"/>
        </w:rPr>
        <w:t xml:space="preserve"> </w:t>
      </w:r>
      <w:r>
        <w:rPr>
          <w:w w:val="105"/>
        </w:rPr>
        <w:t>charge</w:t>
      </w:r>
      <w:r>
        <w:rPr>
          <w:spacing w:val="-4"/>
          <w:w w:val="105"/>
        </w:rPr>
        <w:t xml:space="preserve"> </w:t>
      </w:r>
      <w:r>
        <w:rPr>
          <w:w w:val="105"/>
        </w:rPr>
        <w:t>ou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résistance</w:t>
      </w:r>
      <w:r>
        <w:rPr>
          <w:spacing w:val="-7"/>
          <w:w w:val="105"/>
        </w:rPr>
        <w:t xml:space="preserve"> </w:t>
      </w:r>
      <w:r>
        <w:rPr>
          <w:w w:val="105"/>
        </w:rPr>
        <w:t>à</w:t>
      </w:r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2"/>
          <w:w w:val="105"/>
        </w:rPr>
        <w:t xml:space="preserve"> </w:t>
      </w:r>
      <w:r>
        <w:rPr>
          <w:w w:val="105"/>
        </w:rPr>
        <w:t>corrosion.</w:t>
      </w:r>
      <w:r>
        <w:rPr>
          <w:spacing w:val="-1"/>
          <w:w w:val="105"/>
        </w:rPr>
        <w:t xml:space="preserve"> </w:t>
      </w:r>
      <w:r>
        <w:rPr>
          <w:w w:val="105"/>
        </w:rPr>
        <w:t>Carapace</w:t>
      </w:r>
      <w:r>
        <w:rPr>
          <w:spacing w:val="-4"/>
          <w:w w:val="105"/>
        </w:rPr>
        <w:t xml:space="preserve"> </w:t>
      </w:r>
      <w:r>
        <w:rPr>
          <w:w w:val="105"/>
        </w:rPr>
        <w:t>et</w:t>
      </w:r>
      <w:r>
        <w:rPr>
          <w:spacing w:val="-1"/>
          <w:w w:val="105"/>
        </w:rPr>
        <w:t xml:space="preserve"> </w:t>
      </w:r>
      <w:r>
        <w:rPr>
          <w:w w:val="105"/>
        </w:rPr>
        <w:t>noyaux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réfractaires</w:t>
      </w:r>
      <w:r>
        <w:rPr>
          <w:spacing w:val="-14"/>
          <w:w w:val="105"/>
        </w:rPr>
        <w:t xml:space="preserve"> </w:t>
      </w:r>
      <w:r>
        <w:rPr>
          <w:w w:val="105"/>
        </w:rPr>
        <w:t>pour</w:t>
      </w:r>
      <w:r>
        <w:rPr>
          <w:spacing w:val="-9"/>
          <w:w w:val="105"/>
        </w:rPr>
        <w:t xml:space="preserve"> </w:t>
      </w:r>
      <w:r>
        <w:rPr>
          <w:w w:val="105"/>
        </w:rPr>
        <w:t>fonderie</w:t>
      </w:r>
      <w:r>
        <w:rPr>
          <w:spacing w:val="-13"/>
          <w:w w:val="105"/>
        </w:rPr>
        <w:t xml:space="preserve"> </w:t>
      </w:r>
      <w:r>
        <w:rPr>
          <w:w w:val="105"/>
        </w:rPr>
        <w:t>Émetteur</w:t>
      </w:r>
      <w:r>
        <w:rPr>
          <w:spacing w:val="-15"/>
          <w:w w:val="105"/>
        </w:rPr>
        <w:t xml:space="preserve"> </w:t>
      </w:r>
      <w:r>
        <w:rPr>
          <w:w w:val="105"/>
        </w:rPr>
        <w:t>infrarouges</w:t>
      </w:r>
      <w:r>
        <w:rPr>
          <w:spacing w:val="-16"/>
          <w:w w:val="105"/>
        </w:rPr>
        <w:t xml:space="preserve"> </w:t>
      </w:r>
      <w:r>
        <w:rPr>
          <w:w w:val="105"/>
        </w:rPr>
        <w:t>à</w:t>
      </w:r>
      <w:r>
        <w:rPr>
          <w:spacing w:val="-4"/>
          <w:w w:val="105"/>
        </w:rPr>
        <w:t xml:space="preserve"> </w:t>
      </w:r>
      <w:r>
        <w:rPr>
          <w:w w:val="105"/>
        </w:rPr>
        <w:t>gaz</w:t>
      </w:r>
      <w:r>
        <w:rPr>
          <w:spacing w:val="-9"/>
          <w:w w:val="105"/>
        </w:rPr>
        <w:t xml:space="preserve"> </w:t>
      </w:r>
      <w:r>
        <w:rPr>
          <w:w w:val="105"/>
        </w:rPr>
        <w:t>comme</w:t>
      </w:r>
      <w:r>
        <w:rPr>
          <w:spacing w:val="-10"/>
          <w:w w:val="105"/>
        </w:rPr>
        <w:t xml:space="preserve"> </w:t>
      </w:r>
      <w:r>
        <w:rPr>
          <w:w w:val="105"/>
        </w:rPr>
        <w:t>le</w:t>
      </w:r>
      <w:r>
        <w:rPr>
          <w:spacing w:val="-12"/>
          <w:w w:val="105"/>
        </w:rPr>
        <w:t xml:space="preserve"> </w:t>
      </w:r>
      <w:r>
        <w:rPr>
          <w:w w:val="105"/>
        </w:rPr>
        <w:t>démontre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figure</w:t>
      </w:r>
      <w:r>
        <w:rPr>
          <w:spacing w:val="-10"/>
          <w:w w:val="105"/>
        </w:rPr>
        <w:t xml:space="preserve"> </w:t>
      </w:r>
      <w:r>
        <w:rPr>
          <w:w w:val="105"/>
        </w:rPr>
        <w:t>suivante</w:t>
      </w:r>
    </w:p>
    <w:p w:rsidR="00006512" w:rsidRDefault="00C35713">
      <w:pPr>
        <w:pStyle w:val="Corpsdetexte"/>
        <w:spacing w:before="10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29" behindDoc="0" locked="0" layoutInCell="1" allowOverlap="1">
            <wp:simplePos x="0" y="0"/>
            <wp:positionH relativeFrom="page">
              <wp:posOffset>1416685</wp:posOffset>
            </wp:positionH>
            <wp:positionV relativeFrom="paragraph">
              <wp:posOffset>162748</wp:posOffset>
            </wp:positionV>
            <wp:extent cx="4915247" cy="2695765"/>
            <wp:effectExtent l="0" t="0" r="0" b="0"/>
            <wp:wrapTopAndBottom/>
            <wp:docPr id="27" name="image14.jpeg" descr="C:\Users\EL MOUHIT\Pictures\Saved Pictures\c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5247" cy="2695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1"/>
        <w:ind w:right="383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fusionnels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réfractaires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 matériaux</w:t>
      </w:r>
    </w:p>
    <w:p w:rsidR="00006512" w:rsidRDefault="00006512">
      <w:pPr>
        <w:jc w:val="center"/>
        <w:rPr>
          <w:sz w:val="24"/>
        </w:rPr>
        <w:sectPr w:rsidR="00006512">
          <w:pgSz w:w="11920" w:h="16860"/>
          <w:pgMar w:top="820" w:right="340" w:bottom="900" w:left="1020" w:header="305" w:footer="6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795"/>
        </w:tabs>
        <w:spacing w:before="249"/>
        <w:ind w:left="794" w:hanging="656"/>
      </w:pPr>
      <w:bookmarkStart w:id="30" w:name="_bookmark30"/>
      <w:bookmarkEnd w:id="30"/>
      <w:r>
        <w:t>Comparaison</w:t>
      </w:r>
      <w:r>
        <w:rPr>
          <w:spacing w:val="-16"/>
        </w:rPr>
        <w:t xml:space="preserve"> </w:t>
      </w:r>
      <w:r>
        <w:t>des</w:t>
      </w:r>
      <w:r>
        <w:rPr>
          <w:spacing w:val="-10"/>
        </w:rPr>
        <w:t xml:space="preserve"> </w:t>
      </w:r>
      <w:r>
        <w:t>matériaux</w:t>
      </w:r>
      <w:r>
        <w:rPr>
          <w:spacing w:val="-10"/>
        </w:rPr>
        <w:t xml:space="preserve"> </w:t>
      </w:r>
      <w:r>
        <w:t>céramiques</w:t>
      </w:r>
    </w:p>
    <w:p w:rsidR="00006512" w:rsidRDefault="00C35713">
      <w:pPr>
        <w:pStyle w:val="Corpsdetexte"/>
        <w:spacing w:before="55" w:line="360" w:lineRule="auto"/>
        <w:ind w:left="348" w:right="1024"/>
        <w:jc w:val="both"/>
      </w:pP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réfractarité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céramiques</w:t>
      </w:r>
      <w:r>
        <w:rPr>
          <w:spacing w:val="1"/>
          <w:w w:val="105"/>
        </w:rPr>
        <w:t xml:space="preserve"> </w:t>
      </w:r>
      <w:r>
        <w:rPr>
          <w:w w:val="105"/>
        </w:rPr>
        <w:t>est</w:t>
      </w:r>
      <w:r>
        <w:rPr>
          <w:spacing w:val="1"/>
          <w:w w:val="105"/>
        </w:rPr>
        <w:t xml:space="preserve"> </w:t>
      </w:r>
      <w:r>
        <w:rPr>
          <w:w w:val="105"/>
        </w:rPr>
        <w:t>fréquente,</w:t>
      </w:r>
      <w:r>
        <w:rPr>
          <w:spacing w:val="1"/>
          <w:w w:val="105"/>
        </w:rPr>
        <w:t xml:space="preserve"> </w:t>
      </w:r>
      <w:r>
        <w:rPr>
          <w:w w:val="105"/>
        </w:rPr>
        <w:t>elle</w:t>
      </w:r>
      <w:r>
        <w:rPr>
          <w:spacing w:val="1"/>
          <w:w w:val="105"/>
        </w:rPr>
        <w:t xml:space="preserve"> </w:t>
      </w:r>
      <w:r>
        <w:rPr>
          <w:w w:val="105"/>
        </w:rPr>
        <w:t>dépendra</w:t>
      </w:r>
      <w:r>
        <w:rPr>
          <w:spacing w:val="1"/>
          <w:w w:val="105"/>
        </w:rPr>
        <w:t xml:space="preserve"> </w:t>
      </w:r>
      <w:r>
        <w:rPr>
          <w:w w:val="105"/>
        </w:rPr>
        <w:t>cependant</w:t>
      </w:r>
      <w:r>
        <w:rPr>
          <w:spacing w:val="1"/>
          <w:w w:val="105"/>
        </w:rPr>
        <w:t xml:space="preserve"> </w:t>
      </w:r>
      <w:r>
        <w:rPr>
          <w:w w:val="105"/>
        </w:rPr>
        <w:t>du</w:t>
      </w:r>
      <w:r>
        <w:rPr>
          <w:spacing w:val="1"/>
          <w:w w:val="105"/>
        </w:rPr>
        <w:t xml:space="preserve"> </w:t>
      </w:r>
      <w:r>
        <w:rPr>
          <w:w w:val="105"/>
        </w:rPr>
        <w:t>dosage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-60"/>
          <w:w w:val="105"/>
        </w:rPr>
        <w:t xml:space="preserve"> </w:t>
      </w:r>
      <w:r>
        <w:rPr>
          <w:w w:val="105"/>
        </w:rPr>
        <w:t>différentes</w:t>
      </w:r>
      <w:r w:rsidR="00C576F2">
        <w:rPr>
          <w:w w:val="105"/>
        </w:rPr>
        <w:t xml:space="preserve"> </w:t>
      </w:r>
      <w:r>
        <w:rPr>
          <w:w w:val="105"/>
        </w:rPr>
        <w:t>matières</w:t>
      </w:r>
      <w:r>
        <w:rPr>
          <w:spacing w:val="-3"/>
          <w:w w:val="105"/>
        </w:rPr>
        <w:t xml:space="preserve"> </w:t>
      </w:r>
      <w:r>
        <w:rPr>
          <w:w w:val="105"/>
        </w:rPr>
        <w:t>premières</w:t>
      </w:r>
      <w:r>
        <w:rPr>
          <w:spacing w:val="-3"/>
          <w:w w:val="105"/>
        </w:rPr>
        <w:t xml:space="preserve"> </w:t>
      </w:r>
      <w:r>
        <w:rPr>
          <w:w w:val="105"/>
        </w:rPr>
        <w:t>entrant</w:t>
      </w:r>
      <w:r>
        <w:rPr>
          <w:spacing w:val="-7"/>
          <w:w w:val="105"/>
        </w:rPr>
        <w:t xml:space="preserve"> </w:t>
      </w:r>
      <w:r>
        <w:rPr>
          <w:w w:val="105"/>
        </w:rPr>
        <w:t>dans</w:t>
      </w:r>
      <w:r>
        <w:rPr>
          <w:spacing w:val="-6"/>
          <w:w w:val="105"/>
        </w:rPr>
        <w:t xml:space="preserve"> </w:t>
      </w:r>
      <w:r>
        <w:rPr>
          <w:w w:val="105"/>
        </w:rPr>
        <w:t>sa</w:t>
      </w:r>
      <w:r>
        <w:rPr>
          <w:spacing w:val="-5"/>
          <w:w w:val="105"/>
        </w:rPr>
        <w:t xml:space="preserve"> </w:t>
      </w:r>
      <w:r>
        <w:rPr>
          <w:w w:val="105"/>
        </w:rPr>
        <w:t>composition,</w:t>
      </w:r>
      <w:r>
        <w:rPr>
          <w:spacing w:val="-5"/>
          <w:w w:val="105"/>
        </w:rPr>
        <w:t xml:space="preserve"> </w:t>
      </w:r>
      <w:r>
        <w:rPr>
          <w:w w:val="105"/>
        </w:rPr>
        <w:t>car</w:t>
      </w:r>
      <w:r>
        <w:rPr>
          <w:spacing w:val="-4"/>
          <w:w w:val="105"/>
        </w:rPr>
        <w:t xml:space="preserve"> </w:t>
      </w:r>
      <w:r>
        <w:rPr>
          <w:w w:val="105"/>
        </w:rPr>
        <w:t>si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plupart</w:t>
      </w:r>
      <w:r>
        <w:rPr>
          <w:spacing w:val="-5"/>
          <w:w w:val="105"/>
        </w:rPr>
        <w:t xml:space="preserve"> </w:t>
      </w:r>
      <w:r>
        <w:rPr>
          <w:w w:val="105"/>
        </w:rPr>
        <w:t>des</w:t>
      </w:r>
      <w:r>
        <w:rPr>
          <w:spacing w:val="-6"/>
          <w:w w:val="105"/>
        </w:rPr>
        <w:t xml:space="preserve"> </w:t>
      </w:r>
      <w:r>
        <w:rPr>
          <w:w w:val="105"/>
        </w:rPr>
        <w:t>composants</w:t>
      </w:r>
      <w:r>
        <w:rPr>
          <w:spacing w:val="-60"/>
          <w:w w:val="105"/>
        </w:rPr>
        <w:t xml:space="preserve"> </w:t>
      </w:r>
      <w:r>
        <w:rPr>
          <w:w w:val="105"/>
        </w:rPr>
        <w:t>céramiques</w:t>
      </w:r>
      <w:r>
        <w:rPr>
          <w:spacing w:val="1"/>
          <w:w w:val="105"/>
        </w:rPr>
        <w:t xml:space="preserve"> </w:t>
      </w:r>
      <w:r>
        <w:rPr>
          <w:w w:val="105"/>
        </w:rPr>
        <w:t>sont</w:t>
      </w:r>
      <w:r>
        <w:rPr>
          <w:spacing w:val="1"/>
          <w:w w:val="105"/>
        </w:rPr>
        <w:t xml:space="preserve"> </w:t>
      </w:r>
      <w:r>
        <w:rPr>
          <w:w w:val="105"/>
        </w:rPr>
        <w:t>réfractaires</w:t>
      </w:r>
      <w:r>
        <w:rPr>
          <w:spacing w:val="1"/>
          <w:w w:val="105"/>
        </w:rPr>
        <w:t xml:space="preserve"> </w:t>
      </w:r>
      <w:r>
        <w:rPr>
          <w:w w:val="105"/>
        </w:rPr>
        <w:t>certains</w:t>
      </w:r>
      <w:r>
        <w:rPr>
          <w:spacing w:val="1"/>
          <w:w w:val="105"/>
        </w:rPr>
        <w:t xml:space="preserve"> </w:t>
      </w:r>
      <w:r>
        <w:rPr>
          <w:w w:val="105"/>
        </w:rPr>
        <w:t>sont</w:t>
      </w:r>
      <w:r>
        <w:rPr>
          <w:spacing w:val="1"/>
          <w:w w:val="105"/>
        </w:rPr>
        <w:t xml:space="preserve"> </w:t>
      </w:r>
      <w:r>
        <w:rPr>
          <w:w w:val="105"/>
        </w:rPr>
        <w:t>eux,</w:t>
      </w:r>
      <w:r>
        <w:rPr>
          <w:spacing w:val="1"/>
          <w:w w:val="105"/>
        </w:rPr>
        <w:t xml:space="preserve"> </w:t>
      </w:r>
      <w:r>
        <w:rPr>
          <w:w w:val="105"/>
        </w:rPr>
        <w:t>extrêmement</w:t>
      </w:r>
      <w:r>
        <w:rPr>
          <w:spacing w:val="1"/>
          <w:w w:val="105"/>
        </w:rPr>
        <w:t xml:space="preserve"> </w:t>
      </w:r>
      <w:r>
        <w:rPr>
          <w:w w:val="105"/>
        </w:rPr>
        <w:t>fusibles (cas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émaux</w:t>
      </w:r>
      <w:r>
        <w:rPr>
          <w:spacing w:val="1"/>
          <w:w w:val="105"/>
        </w:rPr>
        <w:t xml:space="preserve"> </w:t>
      </w:r>
      <w:r>
        <w:rPr>
          <w:w w:val="105"/>
        </w:rPr>
        <w:t>céramiques).</w:t>
      </w:r>
    </w:p>
    <w:p w:rsidR="00006512" w:rsidRDefault="00C35713">
      <w:pPr>
        <w:pStyle w:val="Corpsdetexte"/>
        <w:spacing w:line="360" w:lineRule="auto"/>
        <w:ind w:left="348" w:right="1093"/>
        <w:jc w:val="both"/>
      </w:pP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r>
        <w:rPr>
          <w:w w:val="105"/>
        </w:rPr>
        <w:t>composition</w:t>
      </w:r>
      <w:r>
        <w:rPr>
          <w:spacing w:val="-9"/>
          <w:w w:val="105"/>
        </w:rPr>
        <w:t xml:space="preserve"> </w:t>
      </w:r>
      <w:r>
        <w:rPr>
          <w:w w:val="105"/>
        </w:rPr>
        <w:t>et</w:t>
      </w:r>
      <w:r>
        <w:rPr>
          <w:spacing w:val="-13"/>
          <w:w w:val="105"/>
        </w:rPr>
        <w:t xml:space="preserve"> </w:t>
      </w:r>
      <w:r>
        <w:rPr>
          <w:w w:val="105"/>
        </w:rPr>
        <w:t>les</w:t>
      </w:r>
      <w:r>
        <w:rPr>
          <w:spacing w:val="-8"/>
          <w:w w:val="105"/>
        </w:rPr>
        <w:t xml:space="preserve"> </w:t>
      </w:r>
      <w:r>
        <w:rPr>
          <w:w w:val="105"/>
        </w:rPr>
        <w:t>techniques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mise</w:t>
      </w:r>
      <w:r>
        <w:rPr>
          <w:spacing w:val="-10"/>
          <w:w w:val="105"/>
        </w:rPr>
        <w:t xml:space="preserve"> </w:t>
      </w:r>
      <w:r>
        <w:rPr>
          <w:w w:val="105"/>
        </w:rPr>
        <w:t>en</w:t>
      </w:r>
      <w:r>
        <w:rPr>
          <w:spacing w:val="-11"/>
          <w:w w:val="105"/>
        </w:rPr>
        <w:t xml:space="preserve"> </w:t>
      </w:r>
      <w:r>
        <w:rPr>
          <w:w w:val="105"/>
        </w:rPr>
        <w:t>œuvre</w:t>
      </w:r>
      <w:r>
        <w:rPr>
          <w:spacing w:val="-10"/>
          <w:w w:val="105"/>
        </w:rPr>
        <w:t xml:space="preserve"> </w:t>
      </w:r>
      <w:r>
        <w:rPr>
          <w:w w:val="105"/>
        </w:rPr>
        <w:t>permettront</w:t>
      </w:r>
      <w:r>
        <w:rPr>
          <w:spacing w:val="-6"/>
          <w:w w:val="105"/>
        </w:rPr>
        <w:t xml:space="preserve"> </w:t>
      </w:r>
      <w:r>
        <w:rPr>
          <w:w w:val="105"/>
        </w:rPr>
        <w:t>donc</w:t>
      </w:r>
      <w:r>
        <w:rPr>
          <w:spacing w:val="-8"/>
          <w:w w:val="105"/>
        </w:rPr>
        <w:t xml:space="preserve"> </w:t>
      </w:r>
      <w:r>
        <w:rPr>
          <w:w w:val="105"/>
        </w:rPr>
        <w:t>d’obtenir</w:t>
      </w:r>
      <w:r>
        <w:rPr>
          <w:spacing w:val="-4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r>
        <w:rPr>
          <w:w w:val="105"/>
        </w:rPr>
        <w:t>produits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extrêmement</w:t>
      </w:r>
      <w:r>
        <w:rPr>
          <w:spacing w:val="-6"/>
          <w:w w:val="105"/>
        </w:rPr>
        <w:t xml:space="preserve"> </w:t>
      </w:r>
      <w:r>
        <w:rPr>
          <w:spacing w:val="-1"/>
          <w:w w:val="105"/>
        </w:rPr>
        <w:t>résistants</w:t>
      </w:r>
      <w:r>
        <w:rPr>
          <w:spacing w:val="-4"/>
          <w:w w:val="105"/>
        </w:rPr>
        <w:t xml:space="preserve"> </w:t>
      </w:r>
      <w:r>
        <w:rPr>
          <w:w w:val="105"/>
        </w:rPr>
        <w:t>à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chaleur,</w:t>
      </w:r>
      <w:r>
        <w:rPr>
          <w:spacing w:val="-1"/>
          <w:w w:val="105"/>
        </w:rPr>
        <w:t xml:space="preserve"> </w:t>
      </w:r>
      <w:r>
        <w:rPr>
          <w:w w:val="105"/>
        </w:rPr>
        <w:t>mais</w:t>
      </w:r>
      <w:r>
        <w:rPr>
          <w:spacing w:val="-9"/>
          <w:w w:val="105"/>
        </w:rPr>
        <w:t xml:space="preserve"> </w:t>
      </w:r>
      <w:r>
        <w:rPr>
          <w:w w:val="105"/>
        </w:rPr>
        <w:t>avec</w:t>
      </w:r>
      <w:r>
        <w:rPr>
          <w:spacing w:val="-4"/>
          <w:w w:val="105"/>
        </w:rPr>
        <w:t xml:space="preserve"> </w:t>
      </w:r>
      <w:r>
        <w:rPr>
          <w:w w:val="105"/>
        </w:rPr>
        <w:t>d’autres</w:t>
      </w:r>
      <w:r>
        <w:rPr>
          <w:spacing w:val="-4"/>
          <w:w w:val="105"/>
        </w:rPr>
        <w:t xml:space="preserve"> </w:t>
      </w:r>
      <w:r>
        <w:rPr>
          <w:w w:val="105"/>
        </w:rPr>
        <w:t>propriétés</w:t>
      </w:r>
      <w:r>
        <w:rPr>
          <w:spacing w:val="5"/>
          <w:w w:val="105"/>
        </w:rPr>
        <w:t xml:space="preserve"> </w:t>
      </w:r>
      <w:r>
        <w:rPr>
          <w:w w:val="105"/>
        </w:rPr>
        <w:t>comme</w:t>
      </w:r>
      <w:r>
        <w:rPr>
          <w:spacing w:val="-4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résistance</w:t>
      </w:r>
      <w:r>
        <w:rPr>
          <w:spacing w:val="-2"/>
          <w:w w:val="105"/>
        </w:rPr>
        <w:t xml:space="preserve"> </w:t>
      </w:r>
      <w:r>
        <w:rPr>
          <w:w w:val="105"/>
        </w:rPr>
        <w:t>aux</w:t>
      </w:r>
      <w:r>
        <w:rPr>
          <w:spacing w:val="-61"/>
          <w:w w:val="105"/>
        </w:rPr>
        <w:t xml:space="preserve"> </w:t>
      </w:r>
      <w:r>
        <w:rPr>
          <w:w w:val="105"/>
        </w:rPr>
        <w:t>chocs</w:t>
      </w:r>
      <w:r>
        <w:rPr>
          <w:spacing w:val="-11"/>
          <w:w w:val="105"/>
        </w:rPr>
        <w:t xml:space="preserve"> </w:t>
      </w:r>
      <w:r>
        <w:rPr>
          <w:w w:val="105"/>
        </w:rPr>
        <w:t>thermiques,</w:t>
      </w:r>
      <w:r>
        <w:rPr>
          <w:spacing w:val="5"/>
          <w:w w:val="105"/>
        </w:rPr>
        <w:t xml:space="preserve"> </w:t>
      </w:r>
      <w:r>
        <w:rPr>
          <w:w w:val="105"/>
        </w:rPr>
        <w:t>ou</w:t>
      </w:r>
      <w:r>
        <w:rPr>
          <w:spacing w:val="-2"/>
          <w:w w:val="105"/>
        </w:rPr>
        <w:t xml:space="preserve"> </w:t>
      </w:r>
      <w:r>
        <w:rPr>
          <w:w w:val="105"/>
        </w:rPr>
        <w:t>l’isolation.</w:t>
      </w:r>
    </w:p>
    <w:p w:rsidR="00006512" w:rsidRDefault="00C35713">
      <w:pPr>
        <w:pStyle w:val="Corpsdetexte"/>
        <w:spacing w:before="1" w:line="360" w:lineRule="auto"/>
        <w:ind w:left="348" w:right="1108"/>
        <w:jc w:val="both"/>
      </w:pPr>
      <w:r>
        <w:rPr>
          <w:w w:val="105"/>
        </w:rPr>
        <w:t>La céramique est devenue au cours des années, un élément majeur de l’industrie. On la</w:t>
      </w:r>
      <w:r>
        <w:rPr>
          <w:spacing w:val="1"/>
          <w:w w:val="105"/>
        </w:rPr>
        <w:t xml:space="preserve"> </w:t>
      </w:r>
      <w:r>
        <w:rPr>
          <w:w w:val="105"/>
        </w:rPr>
        <w:t>trouve</w:t>
      </w:r>
      <w:r w:rsidR="00C576F2">
        <w:rPr>
          <w:w w:val="105"/>
        </w:rPr>
        <w:t xml:space="preserve"> </w:t>
      </w:r>
      <w:r>
        <w:rPr>
          <w:w w:val="105"/>
        </w:rPr>
        <w:t>dans la sidérurgie, dans les fours de cimenterie, de verrerie ou comme bouclier</w:t>
      </w:r>
      <w:r>
        <w:rPr>
          <w:spacing w:val="1"/>
          <w:w w:val="105"/>
        </w:rPr>
        <w:t xml:space="preserve"> </w:t>
      </w:r>
      <w:r>
        <w:rPr>
          <w:w w:val="105"/>
        </w:rPr>
        <w:t>thermique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 w:rsidR="002C0308">
        <w:rPr>
          <w:w w:val="105"/>
        </w:rPr>
        <w:t xml:space="preserve"> </w:t>
      </w:r>
      <w:r>
        <w:rPr>
          <w:w w:val="105"/>
        </w:rPr>
        <w:t>navette</w:t>
      </w:r>
      <w:r>
        <w:rPr>
          <w:spacing w:val="-1"/>
          <w:w w:val="105"/>
        </w:rPr>
        <w:t xml:space="preserve"> </w:t>
      </w:r>
      <w:r>
        <w:rPr>
          <w:w w:val="105"/>
        </w:rPr>
        <w:t>spatiale.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875"/>
        </w:tabs>
        <w:spacing w:before="224"/>
        <w:ind w:left="874" w:hanging="736"/>
      </w:pPr>
      <w:bookmarkStart w:id="31" w:name="_bookmark31"/>
      <w:bookmarkEnd w:id="31"/>
      <w:r>
        <w:t>Utilisations</w:t>
      </w:r>
      <w:r>
        <w:rPr>
          <w:spacing w:val="-6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céramiques</w:t>
      </w:r>
    </w:p>
    <w:p w:rsidR="00006512" w:rsidRDefault="00C35713">
      <w:pPr>
        <w:pStyle w:val="Heading4"/>
        <w:numPr>
          <w:ilvl w:val="2"/>
          <w:numId w:val="15"/>
        </w:numPr>
        <w:tabs>
          <w:tab w:val="left" w:pos="932"/>
        </w:tabs>
        <w:spacing w:before="56"/>
        <w:ind w:left="931" w:hanging="793"/>
      </w:pPr>
      <w:bookmarkStart w:id="32" w:name="_bookmark32"/>
      <w:bookmarkEnd w:id="32"/>
      <w:r>
        <w:rPr>
          <w:w w:val="105"/>
        </w:rPr>
        <w:t>Des</w:t>
      </w:r>
      <w:r>
        <w:rPr>
          <w:spacing w:val="-6"/>
          <w:w w:val="105"/>
        </w:rPr>
        <w:t xml:space="preserve"> </w:t>
      </w:r>
      <w:r>
        <w:rPr>
          <w:w w:val="105"/>
        </w:rPr>
        <w:t>usages</w:t>
      </w:r>
      <w:r>
        <w:rPr>
          <w:spacing w:val="-11"/>
          <w:w w:val="105"/>
        </w:rPr>
        <w:t xml:space="preserve"> </w:t>
      </w:r>
      <w:r>
        <w:rPr>
          <w:w w:val="105"/>
        </w:rPr>
        <w:t>illimités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4"/>
        <w:rPr>
          <w:b/>
          <w:sz w:val="30"/>
        </w:rPr>
      </w:pPr>
    </w:p>
    <w:p w:rsidR="00006512" w:rsidRDefault="00C35713">
      <w:pPr>
        <w:pStyle w:val="Corpsdetexte"/>
        <w:spacing w:line="360" w:lineRule="auto"/>
        <w:ind w:left="348" w:right="1092"/>
        <w:jc w:val="both"/>
      </w:pPr>
      <w:r>
        <w:rPr>
          <w:w w:val="105"/>
        </w:rPr>
        <w:t>Avec la céramique, les progrès de l’aéronautique ont pu dépasser toutes les espérances. Il</w:t>
      </w:r>
      <w:r>
        <w:rPr>
          <w:spacing w:val="1"/>
          <w:w w:val="105"/>
        </w:rPr>
        <w:t xml:space="preserve"> </w:t>
      </w:r>
      <w:r>
        <w:rPr>
          <w:w w:val="105"/>
        </w:rPr>
        <w:t>n’en</w:t>
      </w:r>
      <w:r w:rsidR="00F3407B">
        <w:rPr>
          <w:w w:val="105"/>
        </w:rPr>
        <w:t xml:space="preserve"> </w:t>
      </w:r>
      <w:r>
        <w:rPr>
          <w:w w:val="105"/>
        </w:rPr>
        <w:t>fallait pas moins pour que les remarquables qualités de ces matériaux à résister aux</w:t>
      </w:r>
      <w:r>
        <w:rPr>
          <w:spacing w:val="1"/>
          <w:w w:val="105"/>
        </w:rPr>
        <w:t xml:space="preserve"> </w:t>
      </w:r>
      <w:r>
        <w:rPr>
          <w:w w:val="105"/>
        </w:rPr>
        <w:t>sollicitations</w:t>
      </w:r>
      <w:r>
        <w:rPr>
          <w:spacing w:val="-12"/>
          <w:w w:val="105"/>
        </w:rPr>
        <w:t xml:space="preserve"> </w:t>
      </w:r>
      <w:r>
        <w:rPr>
          <w:w w:val="105"/>
        </w:rPr>
        <w:t>mécaniques</w:t>
      </w:r>
      <w:r>
        <w:rPr>
          <w:spacing w:val="-11"/>
          <w:w w:val="105"/>
        </w:rPr>
        <w:t xml:space="preserve"> </w:t>
      </w:r>
      <w:r>
        <w:rPr>
          <w:w w:val="105"/>
        </w:rPr>
        <w:t>et</w:t>
      </w:r>
      <w:r>
        <w:rPr>
          <w:spacing w:val="-10"/>
          <w:w w:val="105"/>
        </w:rPr>
        <w:t xml:space="preserve"> </w:t>
      </w:r>
      <w:r>
        <w:rPr>
          <w:w w:val="105"/>
        </w:rPr>
        <w:t>thermiques</w:t>
      </w:r>
      <w:r>
        <w:rPr>
          <w:spacing w:val="-9"/>
          <w:w w:val="105"/>
        </w:rPr>
        <w:t xml:space="preserve"> </w:t>
      </w:r>
      <w:r>
        <w:rPr>
          <w:w w:val="105"/>
        </w:rPr>
        <w:t>les</w:t>
      </w:r>
      <w:r>
        <w:rPr>
          <w:spacing w:val="-10"/>
          <w:w w:val="105"/>
        </w:rPr>
        <w:t xml:space="preserve"> </w:t>
      </w:r>
      <w:r>
        <w:rPr>
          <w:w w:val="105"/>
        </w:rPr>
        <w:t>fassent</w:t>
      </w:r>
      <w:r>
        <w:rPr>
          <w:spacing w:val="-12"/>
          <w:w w:val="105"/>
        </w:rPr>
        <w:t xml:space="preserve"> </w:t>
      </w:r>
      <w:r>
        <w:rPr>
          <w:w w:val="105"/>
        </w:rPr>
        <w:t>s’imposer</w:t>
      </w:r>
      <w:r>
        <w:rPr>
          <w:spacing w:val="-9"/>
          <w:w w:val="105"/>
        </w:rPr>
        <w:t xml:space="preserve"> </w:t>
      </w:r>
      <w:r>
        <w:rPr>
          <w:w w:val="105"/>
        </w:rPr>
        <w:t>dans</w:t>
      </w:r>
      <w:r>
        <w:rPr>
          <w:spacing w:val="-10"/>
          <w:w w:val="105"/>
        </w:rPr>
        <w:t xml:space="preserve"> </w:t>
      </w:r>
      <w:r>
        <w:rPr>
          <w:w w:val="105"/>
        </w:rPr>
        <w:t>les</w:t>
      </w:r>
      <w:r>
        <w:rPr>
          <w:spacing w:val="-9"/>
          <w:w w:val="105"/>
        </w:rPr>
        <w:t xml:space="preserve"> </w:t>
      </w:r>
      <w:r>
        <w:rPr>
          <w:w w:val="105"/>
        </w:rPr>
        <w:t>voyages</w:t>
      </w:r>
      <w:r>
        <w:rPr>
          <w:spacing w:val="-10"/>
          <w:w w:val="105"/>
        </w:rPr>
        <w:t xml:space="preserve"> </w:t>
      </w:r>
      <w:r>
        <w:rPr>
          <w:w w:val="105"/>
        </w:rPr>
        <w:t>spatiaux.</w:t>
      </w:r>
      <w:r>
        <w:rPr>
          <w:spacing w:val="-5"/>
          <w:w w:val="105"/>
        </w:rPr>
        <w:t xml:space="preserve"> </w:t>
      </w:r>
      <w:r>
        <w:rPr>
          <w:w w:val="105"/>
        </w:rPr>
        <w:t>La</w:t>
      </w:r>
      <w:r>
        <w:rPr>
          <w:spacing w:val="-60"/>
          <w:w w:val="105"/>
        </w:rPr>
        <w:t xml:space="preserve"> </w:t>
      </w:r>
      <w:r>
        <w:rPr>
          <w:w w:val="105"/>
        </w:rPr>
        <w:t>figure</w:t>
      </w:r>
      <w:r>
        <w:rPr>
          <w:spacing w:val="-9"/>
          <w:w w:val="105"/>
        </w:rPr>
        <w:t xml:space="preserve"> </w:t>
      </w:r>
      <w:r>
        <w:rPr>
          <w:w w:val="105"/>
        </w:rPr>
        <w:t>12</w:t>
      </w:r>
      <w:r>
        <w:rPr>
          <w:spacing w:val="48"/>
          <w:w w:val="105"/>
        </w:rPr>
        <w:t xml:space="preserve"> </w:t>
      </w:r>
      <w:r>
        <w:rPr>
          <w:w w:val="105"/>
        </w:rPr>
        <w:t>représente</w:t>
      </w:r>
      <w:r>
        <w:rPr>
          <w:spacing w:val="-11"/>
          <w:w w:val="105"/>
        </w:rPr>
        <w:t xml:space="preserve"> </w:t>
      </w:r>
      <w:r>
        <w:rPr>
          <w:w w:val="105"/>
        </w:rPr>
        <w:t>l’utilisation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céramique</w:t>
      </w:r>
      <w:r>
        <w:rPr>
          <w:spacing w:val="-8"/>
          <w:w w:val="105"/>
        </w:rPr>
        <w:t xml:space="preserve"> </w:t>
      </w:r>
      <w:r>
        <w:rPr>
          <w:w w:val="105"/>
        </w:rPr>
        <w:t>dans</w:t>
      </w:r>
      <w:r>
        <w:rPr>
          <w:spacing w:val="-6"/>
          <w:w w:val="105"/>
        </w:rPr>
        <w:t xml:space="preserve"> </w:t>
      </w:r>
      <w:r>
        <w:rPr>
          <w:w w:val="105"/>
        </w:rPr>
        <w:t>les</w:t>
      </w:r>
      <w:r>
        <w:rPr>
          <w:spacing w:val="-7"/>
          <w:w w:val="105"/>
        </w:rPr>
        <w:t xml:space="preserve"> </w:t>
      </w:r>
      <w:r>
        <w:rPr>
          <w:w w:val="105"/>
        </w:rPr>
        <w:t>composants</w:t>
      </w:r>
      <w:r>
        <w:rPr>
          <w:spacing w:val="-1"/>
          <w:w w:val="105"/>
        </w:rPr>
        <w:t xml:space="preserve"> </w:t>
      </w:r>
      <w:r>
        <w:rPr>
          <w:w w:val="105"/>
        </w:rPr>
        <w:t>d’aéronautique</w:t>
      </w:r>
    </w:p>
    <w:p w:rsidR="00006512" w:rsidRDefault="00C35713">
      <w:pPr>
        <w:pStyle w:val="Corpsdetexte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30" behindDoc="0" locked="0" layoutInCell="1" allowOverlap="1">
            <wp:simplePos x="0" y="0"/>
            <wp:positionH relativeFrom="page">
              <wp:posOffset>1710689</wp:posOffset>
            </wp:positionH>
            <wp:positionV relativeFrom="paragraph">
              <wp:posOffset>170869</wp:posOffset>
            </wp:positionV>
            <wp:extent cx="4040949" cy="2022062"/>
            <wp:effectExtent l="0" t="0" r="0" b="0"/>
            <wp:wrapTopAndBottom/>
            <wp:docPr id="29" name="image15.jpeg" descr="C:\Users\EL MOUHIT\Pictures\Saved Pictures\dd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0949" cy="2022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1"/>
        <w:ind w:left="2429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1-11: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aillait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réacteur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noyaux céramique</w:t>
      </w:r>
    </w:p>
    <w:p w:rsidR="00006512" w:rsidRDefault="00006512">
      <w:pPr>
        <w:rPr>
          <w:sz w:val="24"/>
        </w:rPr>
        <w:sectPr w:rsidR="00006512">
          <w:pgSz w:w="11920" w:h="16860"/>
          <w:pgMar w:top="860" w:right="340" w:bottom="880" w:left="1020" w:header="305" w:footer="6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860"/>
        </w:tabs>
        <w:spacing w:before="263"/>
        <w:ind w:hanging="721"/>
      </w:pPr>
      <w:bookmarkStart w:id="33" w:name="_bookmark33"/>
      <w:bookmarkEnd w:id="33"/>
      <w:r>
        <w:t>Voyageuses</w:t>
      </w:r>
      <w:r>
        <w:rPr>
          <w:spacing w:val="-9"/>
        </w:rPr>
        <w:t xml:space="preserve"> </w:t>
      </w:r>
      <w:r>
        <w:t>et</w:t>
      </w:r>
      <w:r>
        <w:rPr>
          <w:spacing w:val="-16"/>
        </w:rPr>
        <w:t xml:space="preserve"> </w:t>
      </w:r>
      <w:r>
        <w:t>infatigables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0"/>
        </w:rPr>
      </w:pPr>
    </w:p>
    <w:p w:rsidR="00006512" w:rsidRDefault="00C35713">
      <w:pPr>
        <w:pStyle w:val="Corpsdetexte"/>
        <w:spacing w:line="360" w:lineRule="auto"/>
        <w:ind w:left="492" w:right="1092"/>
        <w:jc w:val="both"/>
      </w:pP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céramique</w:t>
      </w:r>
      <w:r>
        <w:rPr>
          <w:spacing w:val="1"/>
          <w:w w:val="105"/>
        </w:rPr>
        <w:t xml:space="preserve"> </w:t>
      </w:r>
      <w:r>
        <w:rPr>
          <w:w w:val="105"/>
        </w:rPr>
        <w:t>est</w:t>
      </w:r>
      <w:r>
        <w:rPr>
          <w:spacing w:val="1"/>
          <w:w w:val="105"/>
        </w:rPr>
        <w:t xml:space="preserve"> </w:t>
      </w:r>
      <w:r>
        <w:rPr>
          <w:w w:val="105"/>
        </w:rPr>
        <w:t>entrée</w:t>
      </w:r>
      <w:r>
        <w:rPr>
          <w:spacing w:val="1"/>
          <w:w w:val="105"/>
        </w:rPr>
        <w:t xml:space="preserve"> </w:t>
      </w:r>
      <w:r>
        <w:rPr>
          <w:w w:val="105"/>
        </w:rPr>
        <w:t>dans</w:t>
      </w:r>
      <w:r>
        <w:rPr>
          <w:spacing w:val="1"/>
          <w:w w:val="105"/>
        </w:rPr>
        <w:t xml:space="preserve"> </w:t>
      </w:r>
      <w:r>
        <w:rPr>
          <w:w w:val="105"/>
        </w:rPr>
        <w:t>le</w:t>
      </w:r>
      <w:r>
        <w:rPr>
          <w:spacing w:val="1"/>
          <w:w w:val="105"/>
        </w:rPr>
        <w:t xml:space="preserve"> </w:t>
      </w:r>
      <w:r>
        <w:rPr>
          <w:w w:val="105"/>
        </w:rPr>
        <w:t>monde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l’automobile</w:t>
      </w:r>
      <w:r>
        <w:rPr>
          <w:spacing w:val="1"/>
          <w:w w:val="105"/>
        </w:rPr>
        <w:t xml:space="preserve"> </w:t>
      </w:r>
      <w:r>
        <w:rPr>
          <w:w w:val="105"/>
        </w:rPr>
        <w:t>depuis</w:t>
      </w:r>
      <w:r>
        <w:rPr>
          <w:spacing w:val="1"/>
          <w:w w:val="105"/>
        </w:rPr>
        <w:t xml:space="preserve"> </w:t>
      </w:r>
      <w:r>
        <w:rPr>
          <w:w w:val="105"/>
        </w:rPr>
        <w:t>plus</w:t>
      </w:r>
      <w:r>
        <w:rPr>
          <w:spacing w:val="1"/>
          <w:w w:val="105"/>
        </w:rPr>
        <w:t xml:space="preserve"> </w:t>
      </w:r>
      <w:r>
        <w:rPr>
          <w:w w:val="105"/>
        </w:rPr>
        <w:t>d’un</w:t>
      </w:r>
      <w:r>
        <w:rPr>
          <w:spacing w:val="1"/>
          <w:w w:val="105"/>
        </w:rPr>
        <w:t xml:space="preserve"> </w:t>
      </w:r>
      <w:r>
        <w:rPr>
          <w:w w:val="105"/>
        </w:rPr>
        <w:t>siècle.</w:t>
      </w:r>
      <w:r>
        <w:rPr>
          <w:spacing w:val="1"/>
          <w:w w:val="105"/>
        </w:rPr>
        <w:t xml:space="preserve"> </w:t>
      </w:r>
      <w:r>
        <w:rPr>
          <w:w w:val="105"/>
        </w:rPr>
        <w:t>Aujourd’hui</w:t>
      </w:r>
      <w:r w:rsidR="00C576F2">
        <w:rPr>
          <w:w w:val="105"/>
        </w:rPr>
        <w:t xml:space="preserve"> </w:t>
      </w:r>
      <w:r>
        <w:rPr>
          <w:w w:val="105"/>
        </w:rPr>
        <w:t>bien qu’elles soient toujours d’actualité, les bougies d’allumage ne sont plus</w:t>
      </w:r>
      <w:r>
        <w:rPr>
          <w:spacing w:val="-60"/>
          <w:w w:val="105"/>
        </w:rPr>
        <w:t xml:space="preserve"> </w:t>
      </w:r>
      <w:r>
        <w:rPr>
          <w:w w:val="105"/>
        </w:rPr>
        <w:t>le seul élément céramique composant un moteur. Certains pistons se voient dotés d’un</w:t>
      </w:r>
      <w:r>
        <w:rPr>
          <w:spacing w:val="1"/>
          <w:w w:val="105"/>
        </w:rPr>
        <w:t xml:space="preserve"> </w:t>
      </w:r>
      <w:r>
        <w:rPr>
          <w:w w:val="105"/>
        </w:rPr>
        <w:t>revêtement céramique</w:t>
      </w:r>
      <w:r w:rsidR="00C576F2">
        <w:rPr>
          <w:w w:val="105"/>
        </w:rPr>
        <w:t xml:space="preserve"> </w:t>
      </w:r>
      <w:r>
        <w:rPr>
          <w:w w:val="105"/>
        </w:rPr>
        <w:t>anti-usure, les ailettes de turbine de turbo compresseur ne posent</w:t>
      </w:r>
      <w:r>
        <w:rPr>
          <w:spacing w:val="1"/>
          <w:w w:val="105"/>
        </w:rPr>
        <w:t xml:space="preserve"> </w:t>
      </w:r>
      <w:r>
        <w:rPr>
          <w:w w:val="105"/>
        </w:rPr>
        <w:t>plus de problèmes liés à l’échauffement par la température depuis qu’elles sont en</w:t>
      </w:r>
      <w:r>
        <w:rPr>
          <w:spacing w:val="1"/>
          <w:w w:val="105"/>
        </w:rPr>
        <w:t xml:space="preserve"> </w:t>
      </w:r>
      <w:r>
        <w:t>céramique, les disques de frein, dont les revêtements céramiques permettent la conservation</w:t>
      </w:r>
      <w:r>
        <w:rPr>
          <w:spacing w:val="1"/>
        </w:rPr>
        <w:t xml:space="preserve"> </w:t>
      </w:r>
      <w:r>
        <w:rPr>
          <w:w w:val="105"/>
        </w:rPr>
        <w:t>des</w:t>
      </w:r>
      <w:r>
        <w:rPr>
          <w:spacing w:val="14"/>
          <w:w w:val="105"/>
        </w:rPr>
        <w:t xml:space="preserve"> </w:t>
      </w:r>
      <w:r>
        <w:rPr>
          <w:w w:val="105"/>
        </w:rPr>
        <w:t>capacités</w:t>
      </w:r>
      <w:r>
        <w:rPr>
          <w:spacing w:val="15"/>
          <w:w w:val="105"/>
        </w:rPr>
        <w:t xml:space="preserve"> </w:t>
      </w:r>
      <w:r>
        <w:rPr>
          <w:w w:val="105"/>
        </w:rPr>
        <w:t>de</w:t>
      </w:r>
      <w:r>
        <w:rPr>
          <w:spacing w:val="16"/>
          <w:w w:val="105"/>
        </w:rPr>
        <w:t xml:space="preserve"> </w:t>
      </w:r>
      <w:r>
        <w:rPr>
          <w:w w:val="105"/>
        </w:rPr>
        <w:t>freinage</w:t>
      </w:r>
      <w:r>
        <w:rPr>
          <w:spacing w:val="25"/>
          <w:w w:val="105"/>
        </w:rPr>
        <w:t xml:space="preserve"> </w:t>
      </w:r>
      <w:r>
        <w:rPr>
          <w:w w:val="105"/>
        </w:rPr>
        <w:t>même</w:t>
      </w:r>
      <w:r>
        <w:rPr>
          <w:spacing w:val="-6"/>
          <w:w w:val="105"/>
        </w:rPr>
        <w:t xml:space="preserve"> </w:t>
      </w:r>
      <w:r>
        <w:rPr>
          <w:w w:val="105"/>
        </w:rPr>
        <w:t>dans</w:t>
      </w:r>
      <w:r>
        <w:rPr>
          <w:spacing w:val="-3"/>
          <w:w w:val="105"/>
        </w:rPr>
        <w:t xml:space="preserve"> </w:t>
      </w:r>
      <w:r>
        <w:rPr>
          <w:w w:val="105"/>
        </w:rPr>
        <w:t>des</w:t>
      </w:r>
      <w:r>
        <w:rPr>
          <w:spacing w:val="-4"/>
          <w:w w:val="105"/>
        </w:rPr>
        <w:t xml:space="preserve"> </w:t>
      </w:r>
      <w:r>
        <w:rPr>
          <w:w w:val="105"/>
        </w:rPr>
        <w:t>conditions</w:t>
      </w:r>
      <w:r>
        <w:rPr>
          <w:spacing w:val="-2"/>
          <w:w w:val="105"/>
        </w:rPr>
        <w:t xml:space="preserve"> </w:t>
      </w:r>
      <w:r>
        <w:rPr>
          <w:w w:val="105"/>
        </w:rPr>
        <w:t>extrêmes.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"/>
        <w:rPr>
          <w:sz w:val="17"/>
        </w:rPr>
      </w:pPr>
      <w:r>
        <w:rPr>
          <w:noProof/>
          <w:lang w:eastAsia="fr-FR"/>
        </w:rPr>
        <w:drawing>
          <wp:anchor distT="0" distB="0" distL="0" distR="0" simplePos="0" relativeHeight="31" behindDoc="0" locked="0" layoutInCell="1" allowOverlap="1">
            <wp:simplePos x="0" y="0"/>
            <wp:positionH relativeFrom="page">
              <wp:posOffset>1554480</wp:posOffset>
            </wp:positionH>
            <wp:positionV relativeFrom="paragraph">
              <wp:posOffset>149993</wp:posOffset>
            </wp:positionV>
            <wp:extent cx="4461575" cy="2471737"/>
            <wp:effectExtent l="0" t="0" r="0" b="0"/>
            <wp:wrapTopAndBottom/>
            <wp:docPr id="31" name="image16.jpeg" descr="C:\Users\EL MOUHIT\Pictures\Saved Pictures\h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1575" cy="2471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left="2929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gente automobile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céramique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2"/>
        <w:rPr>
          <w:i/>
          <w:sz w:val="17"/>
        </w:rPr>
      </w:pPr>
    </w:p>
    <w:p w:rsidR="00006512" w:rsidRDefault="00C35713">
      <w:pPr>
        <w:pStyle w:val="Corpsdetexte"/>
        <w:spacing w:before="90" w:line="360" w:lineRule="auto"/>
        <w:ind w:left="348" w:right="1094"/>
        <w:jc w:val="both"/>
      </w:pPr>
      <w:r>
        <w:rPr>
          <w:spacing w:val="-1"/>
          <w:w w:val="105"/>
        </w:rPr>
        <w:t xml:space="preserve">La réalisation de roulements sans graissage </w:t>
      </w:r>
      <w:r>
        <w:rPr>
          <w:w w:val="105"/>
        </w:rPr>
        <w:t>qui ne se déforment pas sous l’action des</w:t>
      </w:r>
      <w:r>
        <w:rPr>
          <w:spacing w:val="1"/>
          <w:w w:val="105"/>
        </w:rPr>
        <w:t xml:space="preserve"> </w:t>
      </w:r>
      <w:r>
        <w:rPr>
          <w:w w:val="105"/>
        </w:rPr>
        <w:t>sollicitations mécaniques et de l’échauffement est désormais chose facile si la céramique</w:t>
      </w:r>
      <w:r>
        <w:rPr>
          <w:spacing w:val="1"/>
          <w:w w:val="105"/>
        </w:rPr>
        <w:t xml:space="preserve"> </w:t>
      </w:r>
      <w:r>
        <w:rPr>
          <w:w w:val="105"/>
        </w:rPr>
        <w:t>s’en</w:t>
      </w:r>
      <w:r>
        <w:rPr>
          <w:spacing w:val="-1"/>
          <w:w w:val="105"/>
        </w:rPr>
        <w:t xml:space="preserve"> </w:t>
      </w:r>
      <w:r>
        <w:rPr>
          <w:w w:val="105"/>
        </w:rPr>
        <w:t>mêle.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6"/>
        <w:rPr>
          <w:sz w:val="20"/>
        </w:rPr>
      </w:pPr>
    </w:p>
    <w:p w:rsidR="00006512" w:rsidRDefault="00EF6625">
      <w:pPr>
        <w:ind w:right="481"/>
        <w:jc w:val="right"/>
      </w:pPr>
      <w:r>
        <w:pict>
          <v:group id="_x0000_s1084" style="position:absolute;left:0;text-align:left;margin-left:75.2pt;margin-top:4.25pt;width:512.7pt;height:5.05pt;z-index:-17924096;mso-position-horizontal-relative:page" coordorigin="1504,85" coordsize="10254,101">
            <v:shape id="_x0000_s1086" style="position:absolute;left:1511;top:92;width:10239;height:86" coordorigin="1511,93" coordsize="10239,86" path="m6631,93l1511,136r5120,43l11750,136,6631,93xe" fillcolor="black" stroked="f">
              <v:path arrowok="t"/>
            </v:shape>
            <v:shape id="_x0000_s1085" style="position:absolute;left:1511;top:92;width:10239;height:86" coordorigin="1511,93" coordsize="10239,86" path="m1511,136l6631,93r5119,43l6631,179,1511,136xe" filled="f">
              <v:path arrowok="t"/>
            </v:shape>
            <w10:wrap anchorx="page"/>
          </v:group>
        </w:pict>
      </w:r>
      <w:r w:rsidR="00C35713">
        <w:t>17</w:t>
      </w:r>
    </w:p>
    <w:p w:rsidR="00006512" w:rsidRDefault="00006512">
      <w:pPr>
        <w:jc w:val="right"/>
        <w:sectPr w:rsidR="00006512">
          <w:headerReference w:type="default" r:id="rId39"/>
          <w:footerReference w:type="default" r:id="rId40"/>
          <w:pgSz w:w="11920" w:h="16860"/>
          <w:pgMar w:top="860" w:right="340" w:bottom="0" w:left="1020" w:header="321" w:footer="0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7"/>
        <w:rPr>
          <w:sz w:val="22"/>
        </w:rPr>
      </w:pPr>
    </w:p>
    <w:p w:rsidR="00006512" w:rsidRDefault="00C35713">
      <w:pPr>
        <w:pStyle w:val="Corpsdetexte"/>
        <w:ind w:left="2095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848057" cy="2474976"/>
            <wp:effectExtent l="0" t="0" r="0" b="0"/>
            <wp:docPr id="33" name="image17.jpeg" descr="C:\Users\EL MOUHIT\Pictures\Saved Pictures\l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8057" cy="2474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89"/>
        <w:ind w:right="302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1-13: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roulement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sans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graissage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céramique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7"/>
        <w:rPr>
          <w:i/>
          <w:sz w:val="23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1261"/>
        </w:tabs>
        <w:spacing w:before="89"/>
        <w:ind w:left="1260" w:hanging="721"/>
      </w:pPr>
      <w:bookmarkStart w:id="34" w:name="_bookmark34"/>
      <w:bookmarkEnd w:id="34"/>
      <w:r>
        <w:t>Domestiques</w:t>
      </w:r>
      <w:r>
        <w:rPr>
          <w:spacing w:val="-11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durables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5"/>
        <w:rPr>
          <w:b/>
          <w:sz w:val="30"/>
        </w:rPr>
      </w:pPr>
    </w:p>
    <w:p w:rsidR="00006512" w:rsidRDefault="00C35713">
      <w:pPr>
        <w:pStyle w:val="Corpsdetexte"/>
        <w:spacing w:line="360" w:lineRule="auto"/>
        <w:ind w:left="749" w:right="1383"/>
        <w:jc w:val="both"/>
      </w:pPr>
      <w:r>
        <w:rPr>
          <w:w w:val="105"/>
        </w:rPr>
        <w:t>Les céramiques sont présentes dans la construction comme dans l’habitat depuis</w:t>
      </w:r>
      <w:r>
        <w:rPr>
          <w:spacing w:val="1"/>
          <w:w w:val="105"/>
        </w:rPr>
        <w:t xml:space="preserve"> </w:t>
      </w:r>
      <w:r>
        <w:t>toujours, et les techniques traditionnelles, évoluant depuis des millénaires, permettent</w:t>
      </w:r>
      <w:r>
        <w:rPr>
          <w:spacing w:val="1"/>
        </w:rPr>
        <w:t xml:space="preserve"> </w:t>
      </w:r>
      <w:r>
        <w:rPr>
          <w:spacing w:val="-1"/>
          <w:w w:val="105"/>
        </w:rPr>
        <w:t xml:space="preserve">d’obtenir à moindre </w:t>
      </w:r>
      <w:r>
        <w:rPr>
          <w:w w:val="105"/>
        </w:rPr>
        <w:t>coût des matériaux d’une grande qualité . Ce secteur comprend</w:t>
      </w:r>
      <w:r>
        <w:rPr>
          <w:spacing w:val="-60"/>
          <w:w w:val="105"/>
        </w:rPr>
        <w:t xml:space="preserve"> </w:t>
      </w:r>
      <w:r>
        <w:rPr>
          <w:spacing w:val="-1"/>
          <w:w w:val="105"/>
        </w:rPr>
        <w:t>quatre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grandes</w:t>
      </w:r>
      <w:r>
        <w:rPr>
          <w:spacing w:val="-2"/>
          <w:w w:val="105"/>
        </w:rPr>
        <w:t xml:space="preserve"> </w:t>
      </w:r>
      <w:r>
        <w:rPr>
          <w:w w:val="105"/>
        </w:rPr>
        <w:t>familles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produits</w:t>
      </w:r>
      <w:r>
        <w:rPr>
          <w:spacing w:val="-15"/>
          <w:w w:val="105"/>
        </w:rPr>
        <w:t xml:space="preserve"> </w:t>
      </w:r>
      <w:r>
        <w:rPr>
          <w:w w:val="105"/>
        </w:rPr>
        <w:t>:</w:t>
      </w:r>
      <w:r>
        <w:rPr>
          <w:spacing w:val="-1"/>
          <w:w w:val="105"/>
        </w:rPr>
        <w:t xml:space="preserve"> </w:t>
      </w:r>
      <w:r>
        <w:rPr>
          <w:w w:val="105"/>
        </w:rPr>
        <w:t>les produits</w:t>
      </w:r>
      <w:r>
        <w:rPr>
          <w:spacing w:val="-1"/>
          <w:w w:val="105"/>
        </w:rPr>
        <w:t xml:space="preserve"> </w:t>
      </w:r>
      <w:r>
        <w:rPr>
          <w:w w:val="105"/>
        </w:rPr>
        <w:t>sanitaires,</w:t>
      </w:r>
      <w:r>
        <w:rPr>
          <w:spacing w:val="-4"/>
          <w:w w:val="105"/>
        </w:rPr>
        <w:t xml:space="preserve"> </w:t>
      </w:r>
      <w:r>
        <w:rPr>
          <w:w w:val="105"/>
        </w:rPr>
        <w:t>les carreaux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sol</w:t>
      </w:r>
      <w:r>
        <w:rPr>
          <w:spacing w:val="-3"/>
          <w:w w:val="105"/>
        </w:rPr>
        <w:t xml:space="preserve"> </w:t>
      </w:r>
      <w:r>
        <w:rPr>
          <w:w w:val="105"/>
        </w:rPr>
        <w:t>et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60"/>
          <w:w w:val="105"/>
        </w:rPr>
        <w:t xml:space="preserve"> </w:t>
      </w:r>
      <w:r>
        <w:rPr>
          <w:w w:val="105"/>
        </w:rPr>
        <w:t>mur,</w:t>
      </w:r>
      <w:r>
        <w:rPr>
          <w:spacing w:val="-2"/>
          <w:w w:val="105"/>
        </w:rPr>
        <w:t xml:space="preserve"> </w:t>
      </w:r>
      <w:r>
        <w:rPr>
          <w:w w:val="105"/>
        </w:rPr>
        <w:t>la vaisselle,</w:t>
      </w:r>
      <w:r>
        <w:rPr>
          <w:spacing w:val="1"/>
          <w:w w:val="105"/>
        </w:rPr>
        <w:t xml:space="preserve"> </w:t>
      </w:r>
      <w:r>
        <w:rPr>
          <w:w w:val="105"/>
        </w:rPr>
        <w:t>et les</w:t>
      </w:r>
      <w:r>
        <w:rPr>
          <w:spacing w:val="4"/>
          <w:w w:val="105"/>
        </w:rPr>
        <w:t xml:space="preserve"> </w:t>
      </w:r>
      <w:r>
        <w:rPr>
          <w:w w:val="105"/>
        </w:rPr>
        <w:t>matériaux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construction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8"/>
        <w:rPr>
          <w:sz w:val="34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1261"/>
        </w:tabs>
        <w:spacing w:before="1"/>
        <w:ind w:left="1260" w:hanging="721"/>
      </w:pPr>
      <w:bookmarkStart w:id="35" w:name="_bookmark35"/>
      <w:bookmarkEnd w:id="35"/>
      <w:r>
        <w:t>Matériaux</w:t>
      </w:r>
      <w:r>
        <w:rPr>
          <w:spacing w:val="67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revêtement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749" w:right="1407"/>
        <w:jc w:val="both"/>
      </w:pPr>
      <w:r>
        <w:rPr>
          <w:w w:val="105"/>
        </w:rPr>
        <w:t xml:space="preserve">Outre ses qualités décoratives, le carreau céramique (voir </w:t>
      </w:r>
      <w:r>
        <w:rPr>
          <w:b/>
          <w:w w:val="105"/>
        </w:rPr>
        <w:t xml:space="preserve">figure I.6) </w:t>
      </w:r>
      <w:r>
        <w:rPr>
          <w:w w:val="105"/>
        </w:rPr>
        <w:t>est robuste,</w:t>
      </w:r>
      <w:r>
        <w:rPr>
          <w:spacing w:val="1"/>
          <w:w w:val="105"/>
        </w:rPr>
        <w:t xml:space="preserve"> </w:t>
      </w:r>
      <w:r>
        <w:rPr>
          <w:w w:val="105"/>
        </w:rPr>
        <w:t>incombustible, inaltérable, imputrescible. L’obtention de produits de haute qualité</w:t>
      </w:r>
      <w:r>
        <w:rPr>
          <w:spacing w:val="1"/>
          <w:w w:val="105"/>
        </w:rPr>
        <w:t xml:space="preserve"> </w:t>
      </w:r>
      <w:r>
        <w:rPr>
          <w:w w:val="105"/>
        </w:rPr>
        <w:t>nécessite</w:t>
      </w:r>
      <w:r>
        <w:rPr>
          <w:spacing w:val="1"/>
          <w:w w:val="105"/>
        </w:rPr>
        <w:t xml:space="preserve"> </w:t>
      </w:r>
      <w:r>
        <w:rPr>
          <w:w w:val="105"/>
        </w:rPr>
        <w:t>une</w:t>
      </w:r>
      <w:r>
        <w:rPr>
          <w:spacing w:val="1"/>
          <w:w w:val="105"/>
        </w:rPr>
        <w:t xml:space="preserve"> </w:t>
      </w:r>
      <w:r>
        <w:rPr>
          <w:w w:val="105"/>
        </w:rPr>
        <w:t>recherche</w:t>
      </w:r>
      <w:r>
        <w:rPr>
          <w:spacing w:val="1"/>
          <w:w w:val="105"/>
        </w:rPr>
        <w:t xml:space="preserve"> </w:t>
      </w:r>
      <w:r>
        <w:rPr>
          <w:w w:val="105"/>
        </w:rPr>
        <w:t>qui porte sur les matières premières, les procédés de</w:t>
      </w:r>
      <w:r>
        <w:rPr>
          <w:spacing w:val="1"/>
          <w:w w:val="105"/>
        </w:rPr>
        <w:t xml:space="preserve"> </w:t>
      </w:r>
      <w:r>
        <w:rPr>
          <w:w w:val="105"/>
        </w:rPr>
        <w:t>fabrication</w:t>
      </w:r>
      <w:r>
        <w:rPr>
          <w:spacing w:val="-14"/>
          <w:w w:val="105"/>
        </w:rPr>
        <w:t xml:space="preserve"> </w:t>
      </w:r>
      <w:r>
        <w:rPr>
          <w:w w:val="105"/>
        </w:rPr>
        <w:t>très</w:t>
      </w:r>
      <w:r>
        <w:rPr>
          <w:spacing w:val="-8"/>
          <w:w w:val="105"/>
        </w:rPr>
        <w:t xml:space="preserve"> </w:t>
      </w:r>
      <w:r>
        <w:rPr>
          <w:w w:val="105"/>
        </w:rPr>
        <w:t>automatisés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1"/>
          <w:w w:val="105"/>
        </w:rPr>
        <w:t xml:space="preserve"> </w:t>
      </w:r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technologie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EF6625">
      <w:pPr>
        <w:pStyle w:val="Corpsdetexte"/>
        <w:spacing w:before="10"/>
        <w:rPr>
          <w:sz w:val="10"/>
        </w:rPr>
      </w:pPr>
      <w:r w:rsidRPr="00EF6625">
        <w:pict>
          <v:group id="_x0000_s1081" style="position:absolute;margin-left:78.4pt;margin-top:8.25pt;width:474.7pt;height:5.05pt;z-index:-15711744;mso-wrap-distance-left:0;mso-wrap-distance-right:0;mso-position-horizontal-relative:page" coordorigin="1568,165" coordsize="9494,101">
            <v:shape id="_x0000_s1083" style="position:absolute;left:1575;top:172;width:9479;height:86" coordorigin="1575,173" coordsize="9479,86" path="m6314,173l1575,216r4739,43l11054,216,6314,173xe" fillcolor="black" stroked="f">
              <v:path arrowok="t"/>
            </v:shape>
            <v:shape id="_x0000_s1082" style="position:absolute;left:1575;top:172;width:9479;height:86" coordorigin="1575,173" coordsize="9479,86" path="m1575,216l6314,173r4740,43l6314,259,1575,216xe" filled="f">
              <v:path arrowok="t"/>
            </v:shape>
            <w10:wrap type="topAndBottom" anchorx="page"/>
          </v:group>
        </w:pict>
      </w:r>
    </w:p>
    <w:p w:rsidR="00006512" w:rsidRDefault="00C35713">
      <w:pPr>
        <w:spacing w:line="239" w:lineRule="exact"/>
        <w:ind w:left="2467" w:right="2427"/>
        <w:jc w:val="center"/>
      </w:pPr>
      <w:r>
        <w:t>18</w:t>
      </w:r>
    </w:p>
    <w:p w:rsidR="00006512" w:rsidRDefault="00006512">
      <w:pPr>
        <w:spacing w:line="239" w:lineRule="exact"/>
        <w:jc w:val="center"/>
        <w:sectPr w:rsidR="00006512">
          <w:headerReference w:type="default" r:id="rId42"/>
          <w:footerReference w:type="default" r:id="rId43"/>
          <w:pgSz w:w="11920" w:h="16860"/>
          <w:pgMar w:top="840" w:right="340" w:bottom="280" w:left="1020" w:header="309" w:footer="0" w:gutter="0"/>
          <w:cols w:space="720"/>
        </w:sectPr>
      </w:pPr>
    </w:p>
    <w:p w:rsidR="00006512" w:rsidRDefault="00006512">
      <w:pPr>
        <w:pStyle w:val="Corpsdetexte"/>
        <w:spacing w:before="2"/>
        <w:rPr>
          <w:sz w:val="22"/>
        </w:rPr>
      </w:pPr>
    </w:p>
    <w:p w:rsidR="00006512" w:rsidRDefault="00EF6625">
      <w:pPr>
        <w:pStyle w:val="Corpsdetexte"/>
        <w:spacing w:line="86" w:lineRule="exact"/>
        <w:ind w:left="870"/>
        <w:rPr>
          <w:sz w:val="8"/>
        </w:rPr>
      </w:pPr>
      <w:r w:rsidRPr="00EF6625">
        <w:rPr>
          <w:position w:val="-1"/>
          <w:sz w:val="8"/>
        </w:rPr>
      </w:r>
      <w:r w:rsidRPr="00EF6625">
        <w:rPr>
          <w:position w:val="-1"/>
          <w:sz w:val="8"/>
        </w:rPr>
        <w:pict>
          <v:group id="_x0000_s1079" style="width:475.1pt;height:4.3pt;mso-position-horizontal-relative:char;mso-position-vertical-relative:line" coordsize="9502,86">
            <v:shape id="_x0000_s1080" style="position:absolute;width:9502;height:86" coordsize="9502,86" o:spt="100" adj="0,,0" path="m9502,29l,29,,86r9502,l9502,29xm9502,l,,,14r9502,l9502,xe" fillcolor="#602221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06512" w:rsidRDefault="00C35713">
      <w:pPr>
        <w:pStyle w:val="Corpsdetexte"/>
        <w:spacing w:before="6"/>
        <w:rPr>
          <w:sz w:val="10"/>
        </w:rPr>
      </w:pPr>
      <w:r>
        <w:rPr>
          <w:noProof/>
          <w:lang w:eastAsia="fr-FR"/>
        </w:rPr>
        <w:drawing>
          <wp:anchor distT="0" distB="0" distL="0" distR="0" simplePos="0" relativeHeight="35" behindDoc="0" locked="0" layoutInCell="1" allowOverlap="1">
            <wp:simplePos x="0" y="0"/>
            <wp:positionH relativeFrom="page">
              <wp:posOffset>2514600</wp:posOffset>
            </wp:positionH>
            <wp:positionV relativeFrom="paragraph">
              <wp:posOffset>101980</wp:posOffset>
            </wp:positionV>
            <wp:extent cx="2756501" cy="1959292"/>
            <wp:effectExtent l="0" t="0" r="0" b="0"/>
            <wp:wrapTopAndBottom/>
            <wp:docPr id="35" name="image18.jpeg" descr="C:\Users\EL MOUHIT\Pictures\Saved Pictures\a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6501" cy="1959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8"/>
        <w:ind w:left="2467" w:right="2427"/>
        <w:jc w:val="center"/>
        <w:rPr>
          <w:i/>
          <w:sz w:val="24"/>
        </w:rPr>
      </w:pPr>
      <w:bookmarkStart w:id="36" w:name="_bookmark36"/>
      <w:bookmarkEnd w:id="3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1-14: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carreau céramique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9"/>
        <w:rPr>
          <w:i/>
          <w:sz w:val="25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1261"/>
        </w:tabs>
        <w:ind w:left="1260" w:hanging="721"/>
      </w:pPr>
      <w:bookmarkStart w:id="37" w:name="_bookmark37"/>
      <w:bookmarkEnd w:id="37"/>
      <w:r>
        <w:t>Matériaux</w:t>
      </w:r>
      <w:r>
        <w:rPr>
          <w:spacing w:val="-5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construction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0"/>
        </w:rPr>
      </w:pPr>
    </w:p>
    <w:p w:rsidR="00006512" w:rsidRDefault="00C35713">
      <w:pPr>
        <w:pStyle w:val="Corpsdetexte"/>
        <w:spacing w:line="360" w:lineRule="auto"/>
        <w:ind w:left="806" w:right="2111" w:hanging="58"/>
        <w:jc w:val="both"/>
      </w:pPr>
      <w:r>
        <w:rPr>
          <w:w w:val="105"/>
        </w:rPr>
        <w:t xml:space="preserve">Tuiles et briques (voir </w:t>
      </w:r>
      <w:r>
        <w:rPr>
          <w:b/>
          <w:w w:val="105"/>
        </w:rPr>
        <w:t>figure 16</w:t>
      </w:r>
      <w:r>
        <w:rPr>
          <w:w w:val="105"/>
        </w:rPr>
        <w:t>)</w:t>
      </w:r>
      <w:r>
        <w:rPr>
          <w:spacing w:val="1"/>
          <w:w w:val="105"/>
        </w:rPr>
        <w:t xml:space="preserve"> 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produits de terre</w:t>
      </w:r>
      <w:r>
        <w:rPr>
          <w:spacing w:val="1"/>
          <w:w w:val="105"/>
        </w:rPr>
        <w:t xml:space="preserve"> </w:t>
      </w:r>
      <w:r>
        <w:rPr>
          <w:w w:val="105"/>
        </w:rPr>
        <w:t>cuite</w:t>
      </w:r>
      <w:r>
        <w:rPr>
          <w:spacing w:val="1"/>
          <w:w w:val="105"/>
        </w:rPr>
        <w:t xml:space="preserve"> </w:t>
      </w:r>
      <w:r>
        <w:rPr>
          <w:w w:val="105"/>
        </w:rPr>
        <w:t>poreux</w:t>
      </w:r>
      <w:r>
        <w:rPr>
          <w:spacing w:val="1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naturellement colorés.</w:t>
      </w:r>
      <w:r>
        <w:rPr>
          <w:spacing w:val="1"/>
          <w:w w:val="105"/>
        </w:rPr>
        <w:t xml:space="preserve"> </w:t>
      </w:r>
      <w:r>
        <w:rPr>
          <w:w w:val="105"/>
        </w:rPr>
        <w:t>Ils</w:t>
      </w:r>
      <w:r>
        <w:rPr>
          <w:spacing w:val="1"/>
          <w:w w:val="105"/>
        </w:rPr>
        <w:t xml:space="preserve"> </w:t>
      </w:r>
      <w:r>
        <w:rPr>
          <w:w w:val="105"/>
        </w:rPr>
        <w:t>sont</w:t>
      </w:r>
      <w:r>
        <w:rPr>
          <w:spacing w:val="1"/>
          <w:w w:val="105"/>
        </w:rPr>
        <w:t xml:space="preserve"> </w:t>
      </w:r>
      <w:r>
        <w:rPr>
          <w:w w:val="105"/>
        </w:rPr>
        <w:t>commercialisés,</w:t>
      </w:r>
      <w:r>
        <w:rPr>
          <w:spacing w:val="1"/>
          <w:w w:val="105"/>
        </w:rPr>
        <w:t xml:space="preserve"> </w:t>
      </w:r>
      <w:r>
        <w:rPr>
          <w:w w:val="105"/>
        </w:rPr>
        <w:t>soit</w:t>
      </w:r>
      <w:r>
        <w:rPr>
          <w:spacing w:val="1"/>
          <w:w w:val="105"/>
        </w:rPr>
        <w:t xml:space="preserve"> </w:t>
      </w:r>
      <w:r>
        <w:rPr>
          <w:w w:val="105"/>
        </w:rPr>
        <w:t>bruts,</w:t>
      </w:r>
      <w:r>
        <w:rPr>
          <w:spacing w:val="1"/>
          <w:w w:val="105"/>
        </w:rPr>
        <w:t xml:space="preserve"> </w:t>
      </w:r>
      <w:r>
        <w:rPr>
          <w:w w:val="105"/>
        </w:rPr>
        <w:t>émaillés</w:t>
      </w:r>
      <w:r>
        <w:rPr>
          <w:spacing w:val="1"/>
          <w:w w:val="105"/>
        </w:rPr>
        <w:t xml:space="preserve"> </w:t>
      </w:r>
      <w:r>
        <w:rPr>
          <w:w w:val="105"/>
        </w:rPr>
        <w:t>ou</w:t>
      </w:r>
      <w:r>
        <w:rPr>
          <w:spacing w:val="1"/>
          <w:w w:val="105"/>
        </w:rPr>
        <w:t xml:space="preserve"> </w:t>
      </w:r>
      <w:r>
        <w:rPr>
          <w:w w:val="105"/>
        </w:rPr>
        <w:t>vernissés.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36" behindDoc="0" locked="0" layoutInCell="1" allowOverlap="1">
            <wp:simplePos x="0" y="0"/>
            <wp:positionH relativeFrom="page">
              <wp:posOffset>2297429</wp:posOffset>
            </wp:positionH>
            <wp:positionV relativeFrom="paragraph">
              <wp:posOffset>179278</wp:posOffset>
            </wp:positionV>
            <wp:extent cx="2413135" cy="2257425"/>
            <wp:effectExtent l="0" t="0" r="0" b="0"/>
            <wp:wrapTopAndBottom/>
            <wp:docPr id="37" name="image19.jpeg" descr="C:\Users\EL MOUHIT\Pictures\Saved Pictures\p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135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3"/>
        <w:ind w:left="3085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1-15: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tuiles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briques</w:t>
      </w:r>
    </w:p>
    <w:p w:rsidR="00006512" w:rsidRDefault="00006512">
      <w:pPr>
        <w:rPr>
          <w:sz w:val="24"/>
        </w:rPr>
        <w:sectPr w:rsidR="00006512">
          <w:headerReference w:type="default" r:id="rId46"/>
          <w:footerReference w:type="default" r:id="rId47"/>
          <w:pgSz w:w="11920" w:h="16860"/>
          <w:pgMar w:top="600" w:right="340" w:bottom="1180" w:left="1020" w:header="302" w:footer="994" w:gutter="0"/>
          <w:pgNumType w:start="19"/>
          <w:cols w:space="720"/>
        </w:sectPr>
      </w:pPr>
    </w:p>
    <w:p w:rsidR="00006512" w:rsidRDefault="00006512">
      <w:pPr>
        <w:pStyle w:val="Corpsdetexte"/>
        <w:spacing w:before="2"/>
        <w:rPr>
          <w:i/>
          <w:sz w:val="22"/>
        </w:rPr>
      </w:pPr>
    </w:p>
    <w:p w:rsidR="00006512" w:rsidRDefault="00EF6625">
      <w:pPr>
        <w:pStyle w:val="Corpsdetexte"/>
        <w:spacing w:line="86" w:lineRule="exact"/>
        <w:ind w:left="870"/>
        <w:rPr>
          <w:sz w:val="8"/>
        </w:rPr>
      </w:pPr>
      <w:r w:rsidRPr="00EF6625">
        <w:rPr>
          <w:position w:val="-1"/>
          <w:sz w:val="8"/>
        </w:rPr>
      </w:r>
      <w:r w:rsidRPr="00EF6625">
        <w:rPr>
          <w:position w:val="-1"/>
          <w:sz w:val="8"/>
        </w:rPr>
        <w:pict>
          <v:group id="_x0000_s1077" style="width:475.1pt;height:4.3pt;mso-position-horizontal-relative:char;mso-position-vertical-relative:line" coordsize="9502,86">
            <v:shape id="_x0000_s1078" style="position:absolute;width:9502;height:86" coordsize="9502,86" o:spt="100" adj="0,,0" path="m9502,29l,29,,86r9502,l9502,29xm9502,l,,,14r9502,l9502,xe" fillcolor="#602221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06512" w:rsidRDefault="00C35713">
      <w:pPr>
        <w:pStyle w:val="Heading4"/>
        <w:numPr>
          <w:ilvl w:val="2"/>
          <w:numId w:val="15"/>
        </w:numPr>
        <w:tabs>
          <w:tab w:val="left" w:pos="1330"/>
        </w:tabs>
        <w:spacing w:before="158"/>
        <w:ind w:left="1330" w:hanging="790"/>
      </w:pPr>
      <w:bookmarkStart w:id="38" w:name="_bookmark38"/>
      <w:bookmarkEnd w:id="38"/>
      <w:r>
        <w:t>Céramique</w:t>
      </w:r>
      <w:r>
        <w:rPr>
          <w:spacing w:val="56"/>
        </w:rPr>
        <w:t xml:space="preserve"> </w:t>
      </w:r>
      <w:r>
        <w:t>sanitaire</w:t>
      </w:r>
    </w:p>
    <w:p w:rsidR="00006512" w:rsidRDefault="00006512">
      <w:pPr>
        <w:pStyle w:val="Corpsdetexte"/>
        <w:spacing w:before="6"/>
        <w:rPr>
          <w:b/>
        </w:rPr>
      </w:pPr>
    </w:p>
    <w:p w:rsidR="00006512" w:rsidRDefault="00C35713">
      <w:pPr>
        <w:pStyle w:val="Corpsdetexte"/>
        <w:spacing w:line="360" w:lineRule="auto"/>
        <w:ind w:left="749" w:right="1386"/>
        <w:jc w:val="both"/>
      </w:pPr>
      <w:r>
        <w:rPr>
          <w:spacing w:val="-1"/>
          <w:w w:val="105"/>
        </w:rPr>
        <w:t>Elle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se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présente</w:t>
      </w:r>
      <w:r>
        <w:rPr>
          <w:spacing w:val="-8"/>
          <w:w w:val="105"/>
        </w:rPr>
        <w:t xml:space="preserve"> </w:t>
      </w:r>
      <w:r>
        <w:rPr>
          <w:w w:val="105"/>
        </w:rPr>
        <w:t>comme</w:t>
      </w:r>
      <w:r>
        <w:rPr>
          <w:spacing w:val="-7"/>
          <w:w w:val="105"/>
        </w:rPr>
        <w:t xml:space="preserve"> </w:t>
      </w:r>
      <w:r>
        <w:rPr>
          <w:w w:val="105"/>
        </w:rPr>
        <w:t>le</w:t>
      </w:r>
      <w:r>
        <w:rPr>
          <w:spacing w:val="-2"/>
          <w:w w:val="105"/>
        </w:rPr>
        <w:t xml:space="preserve"> </w:t>
      </w:r>
      <w:r>
        <w:rPr>
          <w:w w:val="105"/>
        </w:rPr>
        <w:t>matériau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l’hygiène</w:t>
      </w:r>
      <w:r>
        <w:rPr>
          <w:spacing w:val="-7"/>
          <w:w w:val="105"/>
        </w:rPr>
        <w:t xml:space="preserve"> </w:t>
      </w:r>
      <w:r>
        <w:rPr>
          <w:w w:val="105"/>
        </w:rPr>
        <w:t>avec</w:t>
      </w:r>
      <w:r>
        <w:rPr>
          <w:spacing w:val="-16"/>
          <w:w w:val="105"/>
        </w:rPr>
        <w:t xml:space="preserve"> </w:t>
      </w:r>
      <w:r>
        <w:rPr>
          <w:w w:val="105"/>
        </w:rPr>
        <w:t>une</w:t>
      </w:r>
      <w:r>
        <w:rPr>
          <w:spacing w:val="-6"/>
          <w:w w:val="105"/>
        </w:rPr>
        <w:t xml:space="preserve"> </w:t>
      </w:r>
      <w:r>
        <w:rPr>
          <w:w w:val="105"/>
        </w:rPr>
        <w:t>production</w:t>
      </w:r>
      <w:r>
        <w:rPr>
          <w:spacing w:val="-5"/>
          <w:w w:val="105"/>
        </w:rPr>
        <w:t xml:space="preserve"> </w:t>
      </w:r>
      <w:r>
        <w:rPr>
          <w:w w:val="105"/>
        </w:rPr>
        <w:t>d’appareils</w:t>
      </w:r>
      <w:r>
        <w:rPr>
          <w:spacing w:val="1"/>
          <w:w w:val="105"/>
        </w:rPr>
        <w:t xml:space="preserve"> </w:t>
      </w:r>
      <w:r>
        <w:rPr>
          <w:w w:val="105"/>
        </w:rPr>
        <w:t>en</w:t>
      </w:r>
      <w:r>
        <w:rPr>
          <w:spacing w:val="-61"/>
          <w:w w:val="105"/>
        </w:rPr>
        <w:t xml:space="preserve"> </w:t>
      </w:r>
      <w:r>
        <w:rPr>
          <w:w w:val="105"/>
        </w:rPr>
        <w:t>vitreuse</w:t>
      </w:r>
      <w:r>
        <w:rPr>
          <w:spacing w:val="1"/>
          <w:w w:val="105"/>
        </w:rPr>
        <w:t xml:space="preserve"> </w:t>
      </w:r>
      <w:r>
        <w:rPr>
          <w:w w:val="105"/>
        </w:rPr>
        <w:t>ou en</w:t>
      </w:r>
      <w:r>
        <w:rPr>
          <w:spacing w:val="1"/>
          <w:w w:val="105"/>
        </w:rPr>
        <w:t xml:space="preserve"> </w:t>
      </w:r>
      <w:r>
        <w:rPr>
          <w:w w:val="105"/>
        </w:rPr>
        <w:t>grès</w:t>
      </w:r>
      <w:r>
        <w:rPr>
          <w:spacing w:val="1"/>
          <w:w w:val="105"/>
        </w:rPr>
        <w:t xml:space="preserve"> </w:t>
      </w:r>
      <w:r>
        <w:rPr>
          <w:w w:val="105"/>
        </w:rPr>
        <w:t>aussi</w:t>
      </w:r>
      <w:r>
        <w:rPr>
          <w:spacing w:val="1"/>
          <w:w w:val="105"/>
        </w:rPr>
        <w:t xml:space="preserve"> </w:t>
      </w:r>
      <w:r>
        <w:rPr>
          <w:w w:val="105"/>
        </w:rPr>
        <w:t>bien</w:t>
      </w:r>
      <w:r>
        <w:rPr>
          <w:spacing w:val="1"/>
          <w:w w:val="105"/>
        </w:rPr>
        <w:t xml:space="preserve"> </w:t>
      </w:r>
      <w:r>
        <w:rPr>
          <w:w w:val="105"/>
        </w:rPr>
        <w:t>pour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maison</w:t>
      </w:r>
      <w:r>
        <w:rPr>
          <w:spacing w:val="1"/>
          <w:w w:val="105"/>
        </w:rPr>
        <w:t xml:space="preserve"> </w:t>
      </w:r>
      <w:r>
        <w:rPr>
          <w:w w:val="105"/>
        </w:rPr>
        <w:t>que</w:t>
      </w:r>
      <w:r>
        <w:rPr>
          <w:spacing w:val="1"/>
          <w:w w:val="105"/>
        </w:rPr>
        <w:t xml:space="preserve"> </w:t>
      </w:r>
      <w:r>
        <w:rPr>
          <w:w w:val="105"/>
        </w:rPr>
        <w:t>pour</w:t>
      </w:r>
      <w:r>
        <w:rPr>
          <w:spacing w:val="1"/>
          <w:w w:val="105"/>
        </w:rPr>
        <w:t xml:space="preserve"> </w:t>
      </w:r>
      <w:r>
        <w:rPr>
          <w:w w:val="105"/>
        </w:rPr>
        <w:t>les</w:t>
      </w:r>
      <w:r>
        <w:rPr>
          <w:spacing w:val="1"/>
          <w:w w:val="105"/>
        </w:rPr>
        <w:t xml:space="preserve"> </w:t>
      </w:r>
      <w:r>
        <w:rPr>
          <w:w w:val="105"/>
        </w:rPr>
        <w:t>hôpitaux,</w:t>
      </w:r>
      <w:r>
        <w:rPr>
          <w:spacing w:val="1"/>
          <w:w w:val="105"/>
        </w:rPr>
        <w:t xml:space="preserve"> </w:t>
      </w:r>
      <w:r>
        <w:rPr>
          <w:w w:val="105"/>
        </w:rPr>
        <w:t>hôtels,</w:t>
      </w:r>
      <w:r>
        <w:rPr>
          <w:spacing w:val="1"/>
          <w:w w:val="105"/>
        </w:rPr>
        <w:t xml:space="preserve"> </w:t>
      </w:r>
      <w:r>
        <w:rPr>
          <w:w w:val="105"/>
        </w:rPr>
        <w:t>collectivités…la</w:t>
      </w:r>
      <w:r>
        <w:rPr>
          <w:spacing w:val="-2"/>
          <w:w w:val="105"/>
        </w:rPr>
        <w:t xml:space="preserve"> </w:t>
      </w:r>
      <w:r>
        <w:rPr>
          <w:b/>
          <w:w w:val="105"/>
        </w:rPr>
        <w:t xml:space="preserve">figure 17 </w:t>
      </w:r>
      <w:r>
        <w:rPr>
          <w:w w:val="105"/>
        </w:rPr>
        <w:t>illustre</w:t>
      </w:r>
      <w:r>
        <w:rPr>
          <w:spacing w:val="-11"/>
          <w:w w:val="105"/>
        </w:rPr>
        <w:t xml:space="preserve"> </w:t>
      </w:r>
      <w:r>
        <w:rPr>
          <w:w w:val="105"/>
        </w:rPr>
        <w:t>un</w:t>
      </w:r>
      <w:r>
        <w:rPr>
          <w:spacing w:val="-2"/>
          <w:w w:val="105"/>
        </w:rPr>
        <w:t xml:space="preserve"> </w:t>
      </w:r>
      <w:r>
        <w:rPr>
          <w:w w:val="105"/>
        </w:rPr>
        <w:t>des</w:t>
      </w:r>
      <w:r>
        <w:rPr>
          <w:spacing w:val="-1"/>
          <w:w w:val="105"/>
        </w:rPr>
        <w:t xml:space="preserve"> </w:t>
      </w:r>
      <w:r>
        <w:rPr>
          <w:w w:val="105"/>
        </w:rPr>
        <w:t>produits</w:t>
      </w:r>
      <w:r>
        <w:rPr>
          <w:spacing w:val="-4"/>
          <w:w w:val="105"/>
        </w:rPr>
        <w:t xml:space="preserve"> </w:t>
      </w:r>
      <w:r>
        <w:rPr>
          <w:w w:val="105"/>
        </w:rPr>
        <w:t>sanitaires</w:t>
      </w:r>
      <w:r>
        <w:rPr>
          <w:spacing w:val="-4"/>
          <w:w w:val="105"/>
        </w:rPr>
        <w:t xml:space="preserve"> </w:t>
      </w:r>
      <w:r>
        <w:rPr>
          <w:w w:val="105"/>
        </w:rPr>
        <w:t>céramique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8"/>
        <w:rPr>
          <w:sz w:val="12"/>
        </w:rPr>
      </w:pPr>
      <w:r>
        <w:rPr>
          <w:noProof/>
          <w:lang w:eastAsia="fr-FR"/>
        </w:rPr>
        <w:drawing>
          <wp:anchor distT="0" distB="0" distL="0" distR="0" simplePos="0" relativeHeight="38" behindDoc="0" locked="0" layoutInCell="1" allowOverlap="1">
            <wp:simplePos x="0" y="0"/>
            <wp:positionH relativeFrom="page">
              <wp:posOffset>2437764</wp:posOffset>
            </wp:positionH>
            <wp:positionV relativeFrom="paragraph">
              <wp:posOffset>117586</wp:posOffset>
            </wp:positionV>
            <wp:extent cx="3287544" cy="1828800"/>
            <wp:effectExtent l="0" t="0" r="0" b="0"/>
            <wp:wrapTopAndBottom/>
            <wp:docPr id="39" name="image20.jpeg" descr="C:\Users\EL MOUHIT\Pictures\Saved Pictures\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7544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8"/>
        <w:ind w:left="2466" w:right="2427"/>
        <w:jc w:val="center"/>
        <w:rPr>
          <w:i/>
          <w:sz w:val="24"/>
        </w:rPr>
      </w:pPr>
      <w:bookmarkStart w:id="39" w:name="_bookmark39"/>
      <w:bookmarkEnd w:id="39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1-16: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produit de céramique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sanitaire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6"/>
        <w:rPr>
          <w:i/>
          <w:sz w:val="33"/>
        </w:rPr>
      </w:pPr>
    </w:p>
    <w:p w:rsidR="00006512" w:rsidRDefault="00C35713">
      <w:pPr>
        <w:pStyle w:val="Corpsdetexte"/>
        <w:spacing w:line="360" w:lineRule="auto"/>
        <w:ind w:left="749" w:right="1454"/>
        <w:jc w:val="both"/>
      </w:pPr>
      <w:r>
        <w:rPr>
          <w:w w:val="105"/>
        </w:rPr>
        <w:t>Le</w:t>
      </w:r>
      <w:r>
        <w:rPr>
          <w:spacing w:val="1"/>
          <w:w w:val="105"/>
        </w:rPr>
        <w:t xml:space="preserve"> </w:t>
      </w:r>
      <w:r>
        <w:rPr>
          <w:w w:val="105"/>
        </w:rPr>
        <w:t>remplacement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joints</w:t>
      </w:r>
      <w:r>
        <w:rPr>
          <w:spacing w:val="1"/>
          <w:w w:val="105"/>
        </w:rPr>
        <w:t xml:space="preserve"> </w:t>
      </w:r>
      <w:r>
        <w:rPr>
          <w:w w:val="105"/>
        </w:rPr>
        <w:t>en</w:t>
      </w:r>
      <w:r>
        <w:rPr>
          <w:spacing w:val="1"/>
          <w:w w:val="105"/>
        </w:rPr>
        <w:t xml:space="preserve"> </w:t>
      </w:r>
      <w:r>
        <w:rPr>
          <w:w w:val="105"/>
        </w:rPr>
        <w:t>caoutchouc</w:t>
      </w:r>
      <w:r>
        <w:rPr>
          <w:spacing w:val="1"/>
          <w:w w:val="105"/>
        </w:rPr>
        <w:t xml:space="preserve"> </w:t>
      </w:r>
      <w:r>
        <w:rPr>
          <w:w w:val="105"/>
        </w:rPr>
        <w:t>(</w:t>
      </w:r>
      <w:r>
        <w:rPr>
          <w:b/>
          <w:w w:val="105"/>
        </w:rPr>
        <w:t>figure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18)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>par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1"/>
          <w:w w:val="105"/>
        </w:rPr>
        <w:t xml:space="preserve"> </w:t>
      </w:r>
      <w:r>
        <w:rPr>
          <w:w w:val="105"/>
        </w:rPr>
        <w:t>plaquettes</w:t>
      </w:r>
      <w:r>
        <w:rPr>
          <w:spacing w:val="1"/>
          <w:w w:val="105"/>
        </w:rPr>
        <w:t xml:space="preserve"> </w:t>
      </w:r>
      <w:r>
        <w:rPr>
          <w:w w:val="105"/>
        </w:rPr>
        <w:t>en</w:t>
      </w:r>
      <w:r>
        <w:rPr>
          <w:spacing w:val="-60"/>
          <w:w w:val="105"/>
        </w:rPr>
        <w:t xml:space="preserve"> </w:t>
      </w:r>
      <w:r>
        <w:rPr>
          <w:w w:val="105"/>
        </w:rPr>
        <w:t>céramique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largement</w:t>
      </w:r>
      <w:r>
        <w:rPr>
          <w:spacing w:val="1"/>
          <w:w w:val="105"/>
        </w:rPr>
        <w:t xml:space="preserve"> </w:t>
      </w:r>
      <w:r>
        <w:rPr>
          <w:w w:val="105"/>
        </w:rPr>
        <w:t>amélioré</w:t>
      </w:r>
      <w:r>
        <w:rPr>
          <w:spacing w:val="1"/>
          <w:w w:val="105"/>
        </w:rPr>
        <w:t xml:space="preserve"> </w:t>
      </w:r>
      <w:r>
        <w:rPr>
          <w:w w:val="105"/>
        </w:rPr>
        <w:t>le</w:t>
      </w:r>
      <w:r>
        <w:rPr>
          <w:spacing w:val="1"/>
          <w:w w:val="105"/>
        </w:rPr>
        <w:t xml:space="preserve"> </w:t>
      </w:r>
      <w:r>
        <w:rPr>
          <w:w w:val="105"/>
        </w:rPr>
        <w:t>confort</w:t>
      </w:r>
      <w:r>
        <w:rPr>
          <w:spacing w:val="1"/>
          <w:w w:val="105"/>
        </w:rPr>
        <w:t xml:space="preserve"> </w:t>
      </w:r>
      <w:r>
        <w:rPr>
          <w:w w:val="105"/>
        </w:rPr>
        <w:t>d’utilisation</w:t>
      </w:r>
      <w:r>
        <w:rPr>
          <w:spacing w:val="1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l’étanchéité.</w:t>
      </w:r>
      <w:r>
        <w:rPr>
          <w:spacing w:val="1"/>
          <w:w w:val="105"/>
        </w:rPr>
        <w:t xml:space="preserve"> </w:t>
      </w:r>
      <w:r>
        <w:rPr>
          <w:w w:val="105"/>
        </w:rPr>
        <w:t>Ces</w:t>
      </w:r>
      <w:r>
        <w:rPr>
          <w:spacing w:val="1"/>
          <w:w w:val="105"/>
        </w:rPr>
        <w:t xml:space="preserve"> </w:t>
      </w:r>
      <w:r>
        <w:rPr>
          <w:w w:val="105"/>
        </w:rPr>
        <w:t>mécanismes</w:t>
      </w:r>
      <w:r>
        <w:rPr>
          <w:spacing w:val="-9"/>
          <w:w w:val="105"/>
        </w:rPr>
        <w:t xml:space="preserve"> </w:t>
      </w:r>
      <w:r>
        <w:rPr>
          <w:w w:val="105"/>
        </w:rPr>
        <w:t>inusables</w:t>
      </w:r>
      <w:r>
        <w:rPr>
          <w:spacing w:val="-8"/>
          <w:w w:val="105"/>
        </w:rPr>
        <w:t xml:space="preserve"> </w:t>
      </w:r>
      <w:r>
        <w:rPr>
          <w:w w:val="105"/>
        </w:rPr>
        <w:t>ont</w:t>
      </w:r>
      <w:r>
        <w:rPr>
          <w:spacing w:val="-13"/>
          <w:w w:val="105"/>
        </w:rPr>
        <w:t xml:space="preserve"> </w:t>
      </w:r>
      <w:r>
        <w:rPr>
          <w:w w:val="105"/>
        </w:rPr>
        <w:t>un</w:t>
      </w:r>
      <w:r w:rsidR="00F3407B">
        <w:rPr>
          <w:w w:val="105"/>
        </w:rPr>
        <w:t xml:space="preserve"> </w:t>
      </w:r>
      <w:r>
        <w:rPr>
          <w:w w:val="105"/>
        </w:rPr>
        <w:t>fonctionnement</w:t>
      </w:r>
      <w:r>
        <w:rPr>
          <w:spacing w:val="2"/>
          <w:w w:val="105"/>
        </w:rPr>
        <w:t xml:space="preserve"> </w:t>
      </w:r>
      <w:r>
        <w:rPr>
          <w:w w:val="105"/>
        </w:rPr>
        <w:t>beaucoup</w:t>
      </w:r>
      <w:r>
        <w:rPr>
          <w:spacing w:val="-2"/>
          <w:w w:val="105"/>
        </w:rPr>
        <w:t xml:space="preserve"> </w:t>
      </w:r>
      <w:r>
        <w:rPr>
          <w:w w:val="105"/>
        </w:rPr>
        <w:t>plus</w:t>
      </w:r>
      <w:r>
        <w:rPr>
          <w:spacing w:val="3"/>
          <w:w w:val="105"/>
        </w:rPr>
        <w:t xml:space="preserve"> </w:t>
      </w:r>
      <w:r>
        <w:rPr>
          <w:w w:val="105"/>
        </w:rPr>
        <w:t>silencieux.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6"/>
        <w:rPr>
          <w:sz w:val="16"/>
        </w:rPr>
      </w:pPr>
      <w:r>
        <w:rPr>
          <w:noProof/>
          <w:lang w:eastAsia="fr-FR"/>
        </w:rPr>
        <w:drawing>
          <wp:anchor distT="0" distB="0" distL="0" distR="0" simplePos="0" relativeHeight="39" behindDoc="0" locked="0" layoutInCell="1" allowOverlap="1">
            <wp:simplePos x="0" y="0"/>
            <wp:positionH relativeFrom="page">
              <wp:posOffset>2411729</wp:posOffset>
            </wp:positionH>
            <wp:positionV relativeFrom="paragraph">
              <wp:posOffset>145670</wp:posOffset>
            </wp:positionV>
            <wp:extent cx="2502856" cy="2128266"/>
            <wp:effectExtent l="0" t="0" r="0" b="0"/>
            <wp:wrapTopAndBottom/>
            <wp:docPr id="41" name="image21.jpeg" descr="C:\Users\EL MOUHIT\Pictures\Saved Pictures\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2856" cy="21282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3"/>
        <w:ind w:left="3106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1-17: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joints en caoutchouc</w:t>
      </w:r>
    </w:p>
    <w:p w:rsidR="00006512" w:rsidRDefault="00006512">
      <w:pPr>
        <w:rPr>
          <w:sz w:val="24"/>
        </w:rPr>
        <w:sectPr w:rsidR="00006512">
          <w:pgSz w:w="11920" w:h="16860"/>
          <w:pgMar w:top="600" w:right="340" w:bottom="1180" w:left="1020" w:header="302" w:footer="994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7"/>
        <w:rPr>
          <w:i/>
          <w:sz w:val="26"/>
        </w:rPr>
      </w:pPr>
    </w:p>
    <w:p w:rsidR="00006512" w:rsidRDefault="00C35713">
      <w:pPr>
        <w:pStyle w:val="Heading4"/>
        <w:numPr>
          <w:ilvl w:val="2"/>
          <w:numId w:val="15"/>
        </w:numPr>
        <w:tabs>
          <w:tab w:val="left" w:pos="1469"/>
          <w:tab w:val="left" w:pos="1470"/>
        </w:tabs>
        <w:spacing w:before="89"/>
        <w:ind w:left="1469" w:hanging="930"/>
      </w:pPr>
      <w:bookmarkStart w:id="40" w:name="_bookmark40"/>
      <w:bookmarkEnd w:id="40"/>
      <w:r>
        <w:t>Arts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table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749" w:right="1055"/>
      </w:pPr>
      <w:r>
        <w:rPr>
          <w:w w:val="105"/>
        </w:rPr>
        <w:t>Les progrès techniques dans ce domaine ont permis aux produits céramiques</w:t>
      </w:r>
      <w:r>
        <w:rPr>
          <w:spacing w:val="1"/>
          <w:w w:val="105"/>
        </w:rPr>
        <w:t xml:space="preserve"> </w:t>
      </w:r>
      <w:r>
        <w:rPr>
          <w:w w:val="105"/>
        </w:rPr>
        <w:t>(Vaisselle)</w:t>
      </w:r>
      <w:r>
        <w:rPr>
          <w:spacing w:val="-10"/>
          <w:w w:val="105"/>
        </w:rPr>
        <w:t xml:space="preserve"> </w:t>
      </w:r>
      <w:r>
        <w:rPr>
          <w:w w:val="105"/>
        </w:rPr>
        <w:t>(Voir</w:t>
      </w:r>
      <w:r>
        <w:rPr>
          <w:spacing w:val="-7"/>
          <w:w w:val="105"/>
        </w:rPr>
        <w:t xml:space="preserve"> </w:t>
      </w:r>
      <w:r>
        <w:rPr>
          <w:b/>
          <w:w w:val="105"/>
        </w:rPr>
        <w:t>figure</w:t>
      </w:r>
      <w:r>
        <w:rPr>
          <w:b/>
          <w:spacing w:val="-8"/>
          <w:w w:val="105"/>
        </w:rPr>
        <w:t xml:space="preserve"> </w:t>
      </w:r>
      <w:r>
        <w:rPr>
          <w:b/>
          <w:w w:val="105"/>
        </w:rPr>
        <w:t>19)</w:t>
      </w:r>
      <w:r>
        <w:rPr>
          <w:b/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s’adapter</w:t>
      </w:r>
      <w:r>
        <w:rPr>
          <w:spacing w:val="-8"/>
          <w:w w:val="105"/>
        </w:rPr>
        <w:t xml:space="preserve"> </w:t>
      </w:r>
      <w:r>
        <w:rPr>
          <w:w w:val="105"/>
        </w:rPr>
        <w:t>aux</w:t>
      </w:r>
      <w:r>
        <w:rPr>
          <w:spacing w:val="-7"/>
          <w:w w:val="105"/>
        </w:rPr>
        <w:t xml:space="preserve"> </w:t>
      </w:r>
      <w:r>
        <w:rPr>
          <w:w w:val="105"/>
        </w:rPr>
        <w:t>conditions</w:t>
      </w:r>
      <w:r>
        <w:rPr>
          <w:spacing w:val="-8"/>
          <w:w w:val="105"/>
        </w:rPr>
        <w:t xml:space="preserve"> </w:t>
      </w:r>
      <w:r>
        <w:rPr>
          <w:w w:val="105"/>
        </w:rPr>
        <w:t>d’usage</w:t>
      </w:r>
      <w:r>
        <w:rPr>
          <w:spacing w:val="-10"/>
          <w:w w:val="105"/>
        </w:rPr>
        <w:t xml:space="preserve"> </w:t>
      </w:r>
      <w:r>
        <w:rPr>
          <w:w w:val="105"/>
        </w:rPr>
        <w:t>actuelles</w:t>
      </w:r>
      <w:r>
        <w:rPr>
          <w:spacing w:val="-10"/>
          <w:w w:val="105"/>
        </w:rPr>
        <w:t xml:space="preserve"> </w:t>
      </w:r>
      <w:r>
        <w:rPr>
          <w:w w:val="105"/>
        </w:rPr>
        <w:t>(lave-</w:t>
      </w:r>
      <w:r>
        <w:rPr>
          <w:spacing w:val="-60"/>
          <w:w w:val="105"/>
        </w:rPr>
        <w:t xml:space="preserve"> </w:t>
      </w:r>
      <w:r>
        <w:rPr>
          <w:w w:val="105"/>
        </w:rPr>
        <w:t>vaisselle,four</w:t>
      </w:r>
      <w:r>
        <w:rPr>
          <w:spacing w:val="-4"/>
          <w:w w:val="105"/>
        </w:rPr>
        <w:t xml:space="preserve"> </w:t>
      </w:r>
      <w:r>
        <w:rPr>
          <w:w w:val="105"/>
        </w:rPr>
        <w:t>à</w:t>
      </w:r>
      <w:r>
        <w:rPr>
          <w:spacing w:val="5"/>
          <w:w w:val="105"/>
        </w:rPr>
        <w:t xml:space="preserve"> </w:t>
      </w:r>
      <w:r>
        <w:rPr>
          <w:w w:val="105"/>
        </w:rPr>
        <w:t>micro-ondes).</w:t>
      </w:r>
    </w:p>
    <w:p w:rsidR="00006512" w:rsidRDefault="00E372E6" w:rsidP="00E372E6">
      <w:pPr>
        <w:pStyle w:val="Corpsdetexte"/>
        <w:ind w:left="1701" w:hanging="1131"/>
        <w:rPr>
          <w:sz w:val="20"/>
        </w:rPr>
      </w:pPr>
      <w:r>
        <w:rPr>
          <w:sz w:val="20"/>
        </w:rPr>
        <w:t xml:space="preserve">                                          </w:t>
      </w:r>
      <w:r w:rsidR="00C35713">
        <w:rPr>
          <w:noProof/>
          <w:sz w:val="20"/>
          <w:lang w:eastAsia="fr-FR"/>
        </w:rPr>
        <w:drawing>
          <wp:inline distT="0" distB="0" distL="0" distR="0">
            <wp:extent cx="3540520" cy="2426970"/>
            <wp:effectExtent l="0" t="0" r="0" b="0"/>
            <wp:docPr id="43" name="image22.jpeg" descr="C:\Users\EL MOUHIT\Pictures\Saved Pictures\h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0520" cy="242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93"/>
        <w:ind w:left="2552" w:right="2427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1-18: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vaisselle céramique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3"/>
        <w:numPr>
          <w:ilvl w:val="1"/>
          <w:numId w:val="15"/>
        </w:numPr>
        <w:tabs>
          <w:tab w:val="left" w:pos="1435"/>
          <w:tab w:val="left" w:pos="1436"/>
        </w:tabs>
        <w:spacing w:before="242"/>
        <w:ind w:left="1435" w:hanging="896"/>
      </w:pPr>
      <w:bookmarkStart w:id="41" w:name="_bookmark41"/>
      <w:bookmarkEnd w:id="41"/>
      <w:r>
        <w:t>Conclusion</w:t>
      </w:r>
    </w:p>
    <w:p w:rsidR="00006512" w:rsidRDefault="00006512">
      <w:pPr>
        <w:pStyle w:val="Corpsdetexte"/>
        <w:spacing w:before="3"/>
        <w:rPr>
          <w:b/>
          <w:sz w:val="50"/>
        </w:rPr>
      </w:pPr>
    </w:p>
    <w:p w:rsidR="00006512" w:rsidRDefault="00C35713">
      <w:pPr>
        <w:pStyle w:val="Corpsdetexte"/>
        <w:spacing w:line="360" w:lineRule="auto"/>
        <w:ind w:left="893" w:right="1439" w:firstLine="705"/>
        <w:jc w:val="both"/>
      </w:pPr>
      <w:r>
        <w:rPr>
          <w:w w:val="105"/>
        </w:rPr>
        <w:t>Dans</w:t>
      </w:r>
      <w:r>
        <w:rPr>
          <w:spacing w:val="-12"/>
          <w:w w:val="105"/>
        </w:rPr>
        <w:t xml:space="preserve"> </w:t>
      </w:r>
      <w:r>
        <w:rPr>
          <w:w w:val="105"/>
        </w:rPr>
        <w:t>ce</w:t>
      </w:r>
      <w:r>
        <w:rPr>
          <w:spacing w:val="-14"/>
          <w:w w:val="105"/>
        </w:rPr>
        <w:t xml:space="preserve"> </w:t>
      </w:r>
      <w:r>
        <w:rPr>
          <w:w w:val="105"/>
        </w:rPr>
        <w:t>chapitre</w:t>
      </w:r>
      <w:r>
        <w:rPr>
          <w:spacing w:val="-14"/>
          <w:w w:val="105"/>
        </w:rPr>
        <w:t xml:space="preserve"> </w:t>
      </w:r>
      <w:r>
        <w:rPr>
          <w:w w:val="105"/>
        </w:rPr>
        <w:t>on</w:t>
      </w:r>
      <w:r>
        <w:rPr>
          <w:spacing w:val="-14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vu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15"/>
          <w:w w:val="105"/>
        </w:rPr>
        <w:t xml:space="preserve"> </w:t>
      </w:r>
      <w:r>
        <w:rPr>
          <w:w w:val="105"/>
        </w:rPr>
        <w:t>description</w:t>
      </w:r>
      <w:r>
        <w:rPr>
          <w:spacing w:val="-14"/>
          <w:w w:val="105"/>
        </w:rPr>
        <w:t xml:space="preserve"> </w:t>
      </w:r>
      <w:r>
        <w:rPr>
          <w:w w:val="105"/>
        </w:rPr>
        <w:t>générale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production</w:t>
      </w:r>
      <w:r>
        <w:rPr>
          <w:spacing w:val="-12"/>
          <w:w w:val="105"/>
        </w:rPr>
        <w:t xml:space="preserve"> </w:t>
      </w:r>
      <w:r>
        <w:rPr>
          <w:w w:val="105"/>
        </w:rPr>
        <w:t>céramique</w:t>
      </w:r>
      <w:r>
        <w:rPr>
          <w:spacing w:val="-61"/>
          <w:w w:val="105"/>
        </w:rPr>
        <w:t xml:space="preserve"> </w:t>
      </w:r>
      <w:r>
        <w:rPr>
          <w:w w:val="105"/>
        </w:rPr>
        <w:t>et de l’industrie céramique, on a aussi fais la présentation de l’industrie ou le</w:t>
      </w:r>
      <w:r>
        <w:rPr>
          <w:spacing w:val="1"/>
          <w:w w:val="105"/>
        </w:rPr>
        <w:t xml:space="preserve"> </w:t>
      </w:r>
      <w:r>
        <w:rPr>
          <w:w w:val="105"/>
        </w:rPr>
        <w:t>travail</w:t>
      </w:r>
      <w:r>
        <w:rPr>
          <w:spacing w:val="-1"/>
          <w:w w:val="105"/>
        </w:rPr>
        <w:t xml:space="preserve"> </w:t>
      </w:r>
      <w:r>
        <w:rPr>
          <w:w w:val="105"/>
        </w:rPr>
        <w:t>a étais</w:t>
      </w:r>
      <w:r>
        <w:rPr>
          <w:spacing w:val="2"/>
          <w:w w:val="105"/>
        </w:rPr>
        <w:t xml:space="preserve"> </w:t>
      </w:r>
      <w:r>
        <w:rPr>
          <w:w w:val="105"/>
        </w:rPr>
        <w:t>effectué.</w:t>
      </w:r>
    </w:p>
    <w:p w:rsidR="00006512" w:rsidRDefault="00C35713">
      <w:pPr>
        <w:pStyle w:val="Corpsdetexte"/>
        <w:spacing w:before="1" w:line="360" w:lineRule="auto"/>
        <w:ind w:left="893" w:right="1444" w:firstLine="705"/>
        <w:jc w:val="both"/>
      </w:pPr>
      <w:r>
        <w:rPr>
          <w:w w:val="105"/>
        </w:rPr>
        <w:t>Dans le prochaine chapitre on va étudier la machine automatique proposer</w:t>
      </w:r>
      <w:r>
        <w:rPr>
          <w:spacing w:val="-60"/>
          <w:w w:val="105"/>
        </w:rPr>
        <w:t xml:space="preserve"> </w:t>
      </w:r>
      <w:r>
        <w:rPr>
          <w:w w:val="105"/>
        </w:rPr>
        <w:t>pour régler</w:t>
      </w:r>
      <w:r w:rsidR="00F3407B">
        <w:rPr>
          <w:w w:val="105"/>
        </w:rPr>
        <w:t xml:space="preserve"> </w:t>
      </w:r>
      <w:r>
        <w:rPr>
          <w:w w:val="105"/>
        </w:rPr>
        <w:t>la problématique qui rencontre les lignes de production en cas d’arrêt</w:t>
      </w:r>
      <w:r>
        <w:rPr>
          <w:spacing w:val="1"/>
          <w:w w:val="105"/>
        </w:rPr>
        <w:t xml:space="preserve"> </w:t>
      </w:r>
      <w:r>
        <w:rPr>
          <w:w w:val="105"/>
        </w:rPr>
        <w:t>des</w:t>
      </w:r>
      <w:r>
        <w:rPr>
          <w:spacing w:val="-1"/>
          <w:w w:val="105"/>
        </w:rPr>
        <w:t xml:space="preserve"> </w:t>
      </w:r>
      <w:r>
        <w:rPr>
          <w:w w:val="105"/>
        </w:rPr>
        <w:t>machines</w:t>
      </w:r>
      <w:r>
        <w:rPr>
          <w:spacing w:val="-2"/>
          <w:w w:val="105"/>
        </w:rPr>
        <w:t xml:space="preserve"> </w:t>
      </w:r>
      <w:r>
        <w:rPr>
          <w:w w:val="105"/>
        </w:rPr>
        <w:t>de production qui</w:t>
      </w:r>
      <w:r>
        <w:rPr>
          <w:spacing w:val="3"/>
          <w:w w:val="105"/>
        </w:rPr>
        <w:t xml:space="preserve"> </w:t>
      </w:r>
      <w:r>
        <w:rPr>
          <w:w w:val="105"/>
        </w:rPr>
        <w:t>on</w:t>
      </w:r>
      <w:r>
        <w:rPr>
          <w:spacing w:val="-1"/>
          <w:w w:val="105"/>
        </w:rPr>
        <w:t xml:space="preserve"> </w:t>
      </w:r>
      <w:r>
        <w:rPr>
          <w:w w:val="105"/>
        </w:rPr>
        <w:t>est</w:t>
      </w:r>
      <w:r>
        <w:rPr>
          <w:spacing w:val="2"/>
          <w:w w:val="105"/>
        </w:rPr>
        <w:t xml:space="preserve"> </w:t>
      </w:r>
      <w:r>
        <w:rPr>
          <w:w w:val="105"/>
        </w:rPr>
        <w:t>le</w:t>
      </w:r>
      <w:r>
        <w:rPr>
          <w:spacing w:val="-4"/>
          <w:w w:val="105"/>
        </w:rPr>
        <w:t xml:space="preserve"> </w:t>
      </w:r>
      <w:r>
        <w:rPr>
          <w:w w:val="105"/>
        </w:rPr>
        <w:t>compensateur.</w:t>
      </w:r>
    </w:p>
    <w:p w:rsidR="00006512" w:rsidRDefault="00006512">
      <w:pPr>
        <w:spacing w:line="360" w:lineRule="auto"/>
        <w:jc w:val="both"/>
        <w:sectPr w:rsidR="00006512">
          <w:headerReference w:type="default" r:id="rId51"/>
          <w:footerReference w:type="default" r:id="rId52"/>
          <w:pgSz w:w="11920" w:h="16860"/>
          <w:pgMar w:top="940" w:right="340" w:bottom="1180" w:left="1020" w:header="302" w:footer="994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8"/>
        </w:rPr>
      </w:pPr>
    </w:p>
    <w:p w:rsidR="00006512" w:rsidRDefault="00C35713">
      <w:pPr>
        <w:pStyle w:val="Heading1"/>
        <w:ind w:left="1922"/>
      </w:pPr>
      <w:r>
        <w:rPr>
          <w:w w:val="105"/>
        </w:rPr>
        <w:t>Chapitre</w:t>
      </w:r>
      <w:r>
        <w:rPr>
          <w:spacing w:val="-1"/>
          <w:w w:val="105"/>
        </w:rPr>
        <w:t xml:space="preserve"> </w:t>
      </w:r>
      <w:r>
        <w:rPr>
          <w:w w:val="105"/>
        </w:rPr>
        <w:t>2</w:t>
      </w:r>
    </w:p>
    <w:p w:rsidR="00006512" w:rsidRDefault="00006512">
      <w:pPr>
        <w:pStyle w:val="Corpsdetexte"/>
        <w:rPr>
          <w:b/>
          <w:sz w:val="69"/>
        </w:rPr>
      </w:pPr>
    </w:p>
    <w:p w:rsidR="00006512" w:rsidRDefault="00C35713">
      <w:pPr>
        <w:spacing w:before="1"/>
        <w:ind w:right="977"/>
        <w:jc w:val="center"/>
        <w:rPr>
          <w:b/>
          <w:sz w:val="48"/>
        </w:rPr>
      </w:pPr>
      <w:r>
        <w:rPr>
          <w:b/>
          <w:w w:val="105"/>
          <w:sz w:val="48"/>
        </w:rPr>
        <w:t>Etude</w:t>
      </w:r>
      <w:r>
        <w:rPr>
          <w:b/>
          <w:spacing w:val="-3"/>
          <w:w w:val="105"/>
          <w:sz w:val="48"/>
        </w:rPr>
        <w:t xml:space="preserve"> </w:t>
      </w:r>
      <w:r>
        <w:rPr>
          <w:b/>
          <w:w w:val="105"/>
          <w:sz w:val="48"/>
        </w:rPr>
        <w:t>du</w:t>
      </w:r>
      <w:r>
        <w:rPr>
          <w:b/>
          <w:spacing w:val="-4"/>
          <w:w w:val="105"/>
          <w:sz w:val="48"/>
        </w:rPr>
        <w:t xml:space="preserve"> </w:t>
      </w:r>
      <w:r>
        <w:rPr>
          <w:b/>
          <w:w w:val="105"/>
          <w:sz w:val="48"/>
        </w:rPr>
        <w:t>compensateur</w:t>
      </w:r>
    </w:p>
    <w:p w:rsidR="00006512" w:rsidRDefault="00006512">
      <w:pPr>
        <w:jc w:val="center"/>
        <w:rPr>
          <w:sz w:val="48"/>
        </w:rPr>
        <w:sectPr w:rsidR="00006512">
          <w:pgSz w:w="11920" w:h="16860"/>
          <w:pgMar w:top="940" w:right="340" w:bottom="1180" w:left="1020" w:header="302" w:footer="994" w:gutter="0"/>
          <w:cols w:space="720"/>
        </w:sectPr>
      </w:pPr>
    </w:p>
    <w:p w:rsidR="00006512" w:rsidRDefault="00006512">
      <w:pPr>
        <w:pStyle w:val="Corpsdetexte"/>
        <w:spacing w:before="4"/>
        <w:rPr>
          <w:b/>
          <w:sz w:val="17"/>
        </w:rPr>
      </w:pPr>
    </w:p>
    <w:p w:rsidR="00006512" w:rsidRDefault="00006512">
      <w:pPr>
        <w:rPr>
          <w:sz w:val="17"/>
        </w:rPr>
        <w:sectPr w:rsidR="00006512">
          <w:pgSz w:w="11920" w:h="16860"/>
          <w:pgMar w:top="940" w:right="340" w:bottom="1180" w:left="1020" w:header="302" w:footer="994" w:gutter="0"/>
          <w:cols w:space="720"/>
        </w:sectPr>
      </w:pPr>
    </w:p>
    <w:p w:rsidR="00006512" w:rsidRDefault="00C35713">
      <w:pPr>
        <w:tabs>
          <w:tab w:val="left" w:pos="7101"/>
        </w:tabs>
        <w:spacing w:before="70"/>
        <w:ind w:left="540"/>
        <w:rPr>
          <w:b/>
          <w:sz w:val="24"/>
        </w:rPr>
      </w:pPr>
      <w:r>
        <w:rPr>
          <w:b/>
          <w:sz w:val="24"/>
        </w:rPr>
        <w:lastRenderedPageBreak/>
        <w:t>Chapitre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2</w:t>
      </w:r>
      <w:r>
        <w:rPr>
          <w:b/>
          <w:sz w:val="24"/>
        </w:rPr>
        <w:tab/>
        <w:t>Etude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compensateur</w:t>
      </w:r>
    </w:p>
    <w:p w:rsidR="00006512" w:rsidRDefault="00EF6625">
      <w:pPr>
        <w:pStyle w:val="Corpsdetexte"/>
        <w:spacing w:before="7"/>
        <w:rPr>
          <w:b/>
          <w:sz w:val="25"/>
        </w:rPr>
      </w:pPr>
      <w:r w:rsidRPr="00EF6625">
        <w:pict>
          <v:shape id="_x0000_s1076" style="position:absolute;margin-left:1in;margin-top:16.7pt;width:475.1pt;height:4.3pt;z-index:-15708160;mso-wrap-distance-left:0;mso-wrap-distance-right:0;mso-position-horizontal-relative:page" coordorigin="1440,334" coordsize="9502,86" o:spt="100" adj="0,,0" path="m10942,363r-9502,l1440,420r9502,l10942,363xm10942,334r-9502,l1440,348r9502,l10942,334xe" fillcolor="#602221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251A15">
      <w:pPr>
        <w:pStyle w:val="Heading3"/>
        <w:numPr>
          <w:ilvl w:val="1"/>
          <w:numId w:val="12"/>
        </w:numPr>
        <w:tabs>
          <w:tab w:val="left" w:pos="1365"/>
          <w:tab w:val="left" w:pos="1366"/>
        </w:tabs>
        <w:spacing w:before="217"/>
      </w:pPr>
      <w:bookmarkStart w:id="42" w:name="_bookmark42"/>
      <w:bookmarkStart w:id="43" w:name="_bookmark43"/>
      <w:bookmarkEnd w:id="42"/>
      <w:bookmarkEnd w:id="43"/>
      <w:r>
        <w:t xml:space="preserve">      </w:t>
      </w:r>
      <w:r w:rsidR="00C35713">
        <w:t>Introduction</w:t>
      </w:r>
    </w:p>
    <w:p w:rsidR="00006512" w:rsidRDefault="00C35713">
      <w:pPr>
        <w:spacing w:before="57" w:line="360" w:lineRule="auto"/>
        <w:ind w:left="802" w:right="1398"/>
        <w:jc w:val="both"/>
        <w:rPr>
          <w:sz w:val="23"/>
        </w:rPr>
      </w:pPr>
      <w:r>
        <w:rPr>
          <w:w w:val="105"/>
          <w:sz w:val="23"/>
        </w:rPr>
        <w:t>La chaine de production de EMF céramique rencontre au cours de la production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différent phénomènes qui amène a sa coupure et a différents problèmes tel que : les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pannes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machines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-+le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passage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Clark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accidents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travail Etc.,</w:t>
      </w:r>
    </w:p>
    <w:p w:rsidR="00006512" w:rsidRDefault="00C35713">
      <w:pPr>
        <w:spacing w:line="360" w:lineRule="auto"/>
        <w:ind w:left="802" w:right="1397"/>
        <w:jc w:val="both"/>
        <w:rPr>
          <w:sz w:val="23"/>
        </w:rPr>
      </w:pPr>
      <w:r>
        <w:rPr>
          <w:w w:val="105"/>
          <w:sz w:val="23"/>
        </w:rPr>
        <w:t>Pour y remédier le bureau de recherche et de développement de la société propose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d’installé une machine automatique de stockage nommé le compensateur qui on est 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sujet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de ce chapitre</w:t>
      </w:r>
    </w:p>
    <w:p w:rsidR="00006512" w:rsidRDefault="00006512">
      <w:pPr>
        <w:pStyle w:val="Corpsdetexte"/>
        <w:spacing w:before="9"/>
        <w:rPr>
          <w:sz w:val="37"/>
        </w:rPr>
      </w:pPr>
    </w:p>
    <w:p w:rsidR="00006512" w:rsidRDefault="00251A15" w:rsidP="00251A15">
      <w:pPr>
        <w:pStyle w:val="Heading3"/>
        <w:tabs>
          <w:tab w:val="left" w:pos="1435"/>
          <w:tab w:val="left" w:pos="1436"/>
        </w:tabs>
        <w:spacing w:before="0"/>
      </w:pPr>
      <w:bookmarkStart w:id="44" w:name="_bookmark44"/>
      <w:bookmarkEnd w:id="44"/>
      <w:r>
        <w:t xml:space="preserve">        </w:t>
      </w:r>
      <w:r w:rsidR="00C35713">
        <w:t>Description</w:t>
      </w:r>
      <w:r w:rsidR="00C35713">
        <w:rPr>
          <w:spacing w:val="-10"/>
        </w:rPr>
        <w:t xml:space="preserve"> </w:t>
      </w:r>
      <w:r w:rsidR="00C35713">
        <w:t>générale</w:t>
      </w:r>
      <w:r w:rsidR="00C35713">
        <w:rPr>
          <w:spacing w:val="-5"/>
        </w:rPr>
        <w:t xml:space="preserve"> </w:t>
      </w:r>
      <w:r w:rsidR="00C35713">
        <w:t>du</w:t>
      </w:r>
      <w:r w:rsidR="00C35713">
        <w:rPr>
          <w:spacing w:val="-17"/>
        </w:rPr>
        <w:t xml:space="preserve"> </w:t>
      </w:r>
      <w:r w:rsidR="00C35713">
        <w:t>compensateur</w:t>
      </w:r>
    </w:p>
    <w:p w:rsidR="00251A15" w:rsidRDefault="00251A15">
      <w:pPr>
        <w:pStyle w:val="Heading3"/>
        <w:numPr>
          <w:ilvl w:val="1"/>
          <w:numId w:val="12"/>
        </w:numPr>
        <w:tabs>
          <w:tab w:val="left" w:pos="1435"/>
          <w:tab w:val="left" w:pos="1436"/>
        </w:tabs>
        <w:spacing w:before="0"/>
        <w:ind w:left="1435" w:hanging="896"/>
      </w:pPr>
    </w:p>
    <w:p w:rsidR="00006512" w:rsidRDefault="00C35713">
      <w:pPr>
        <w:spacing w:before="56" w:line="360" w:lineRule="auto"/>
        <w:ind w:left="802" w:right="1392"/>
        <w:jc w:val="both"/>
        <w:rPr>
          <w:sz w:val="23"/>
        </w:rPr>
      </w:pPr>
      <w:r>
        <w:rPr>
          <w:w w:val="105"/>
          <w:sz w:val="23"/>
        </w:rPr>
        <w:t>Le compensateur est une machine utilisée sur les lignes de transport a courroie/poulie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dans les installations automatiques pour la production de carreaux. Le compensateur est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placé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sur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ligne,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général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avant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lignes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triage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équipements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sérigraphie, et il permet d’éviter les arrêts complets de l’installation dans les cas de bref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pauses pendant le service (en ex. pendant le nettoyage des filets exc.…) en récupérant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les carreaux en arrive et en les accumulant pour le numéro maximum de 90 pièces.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Après avoir terminé les opérations courantes et avoir remis en service le trait de ligne,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le Compensateur dépose les carreaux sur la ligne, en les mettant dans</w:t>
      </w:r>
      <w:r>
        <w:rPr>
          <w:spacing w:val="1"/>
          <w:sz w:val="23"/>
        </w:rPr>
        <w:t xml:space="preserve"> </w:t>
      </w:r>
      <w:r>
        <w:rPr>
          <w:sz w:val="23"/>
        </w:rPr>
        <w:t>les espaces formés</w:t>
      </w:r>
      <w:r>
        <w:rPr>
          <w:spacing w:val="1"/>
          <w:sz w:val="23"/>
        </w:rPr>
        <w:t xml:space="preserve"> </w:t>
      </w:r>
      <w:r>
        <w:rPr>
          <w:sz w:val="23"/>
        </w:rPr>
        <w:t>entre</w:t>
      </w:r>
      <w:r>
        <w:rPr>
          <w:spacing w:val="-5"/>
          <w:sz w:val="23"/>
        </w:rPr>
        <w:t xml:space="preserve"> </w:t>
      </w:r>
      <w:r>
        <w:rPr>
          <w:sz w:val="23"/>
        </w:rPr>
        <w:t>un</w:t>
      </w:r>
      <w:r>
        <w:rPr>
          <w:spacing w:val="4"/>
          <w:sz w:val="23"/>
        </w:rPr>
        <w:t xml:space="preserve"> </w:t>
      </w:r>
      <w:r>
        <w:rPr>
          <w:sz w:val="23"/>
        </w:rPr>
        <w:t>carreau</w:t>
      </w:r>
      <w:r>
        <w:rPr>
          <w:spacing w:val="2"/>
          <w:sz w:val="23"/>
        </w:rPr>
        <w:t xml:space="preserve"> </w:t>
      </w:r>
      <w:r>
        <w:rPr>
          <w:sz w:val="23"/>
        </w:rPr>
        <w:t>et</w:t>
      </w:r>
      <w:r>
        <w:rPr>
          <w:spacing w:val="3"/>
          <w:sz w:val="23"/>
        </w:rPr>
        <w:t xml:space="preserve"> </w:t>
      </w:r>
      <w:r>
        <w:rPr>
          <w:sz w:val="23"/>
        </w:rPr>
        <w:t>l’autre,</w:t>
      </w:r>
      <w:r>
        <w:rPr>
          <w:spacing w:val="-19"/>
          <w:sz w:val="23"/>
        </w:rPr>
        <w:t xml:space="preserve"> </w:t>
      </w:r>
      <w:r>
        <w:rPr>
          <w:sz w:val="23"/>
        </w:rPr>
        <w:t>tous</w:t>
      </w:r>
      <w:r>
        <w:rPr>
          <w:spacing w:val="-12"/>
          <w:sz w:val="23"/>
        </w:rPr>
        <w:t xml:space="preserve"> </w:t>
      </w:r>
      <w:r>
        <w:rPr>
          <w:sz w:val="23"/>
        </w:rPr>
        <w:t>en</w:t>
      </w:r>
      <w:r>
        <w:rPr>
          <w:spacing w:val="2"/>
          <w:sz w:val="23"/>
        </w:rPr>
        <w:t xml:space="preserve"> </w:t>
      </w:r>
      <w:r>
        <w:rPr>
          <w:sz w:val="23"/>
        </w:rPr>
        <w:t>cycle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</w:t>
      </w:r>
    </w:p>
    <w:p w:rsidR="00006512" w:rsidRDefault="00C35713">
      <w:pPr>
        <w:spacing w:before="1" w:line="360" w:lineRule="auto"/>
        <w:ind w:left="802" w:right="1083"/>
        <w:jc w:val="both"/>
        <w:rPr>
          <w:sz w:val="23"/>
        </w:rPr>
      </w:pPr>
      <w:r>
        <w:rPr>
          <w:w w:val="105"/>
          <w:sz w:val="23"/>
        </w:rPr>
        <w:t>Le compensateur à 90 pièces est fabriqué en deux modèles qui sont différents seulement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pour</w:t>
      </w:r>
      <w:r>
        <w:rPr>
          <w:spacing w:val="18"/>
          <w:sz w:val="23"/>
        </w:rPr>
        <w:t xml:space="preserve"> </w:t>
      </w:r>
      <w:r>
        <w:rPr>
          <w:sz w:val="23"/>
        </w:rPr>
        <w:t>les</w:t>
      </w:r>
      <w:r>
        <w:rPr>
          <w:spacing w:val="12"/>
          <w:sz w:val="23"/>
        </w:rPr>
        <w:t xml:space="preserve"> </w:t>
      </w:r>
      <w:r>
        <w:rPr>
          <w:sz w:val="23"/>
        </w:rPr>
        <w:t>dimensions</w:t>
      </w:r>
      <w:r>
        <w:rPr>
          <w:spacing w:val="17"/>
          <w:sz w:val="23"/>
        </w:rPr>
        <w:t xml:space="preserve"> </w:t>
      </w:r>
      <w:r>
        <w:rPr>
          <w:sz w:val="23"/>
        </w:rPr>
        <w:t>des</w:t>
      </w:r>
      <w:r>
        <w:rPr>
          <w:spacing w:val="21"/>
          <w:sz w:val="23"/>
        </w:rPr>
        <w:t xml:space="preserve"> </w:t>
      </w:r>
      <w:r>
        <w:rPr>
          <w:sz w:val="23"/>
        </w:rPr>
        <w:t>structures</w:t>
      </w:r>
      <w:r>
        <w:rPr>
          <w:spacing w:val="14"/>
          <w:sz w:val="23"/>
        </w:rPr>
        <w:t xml:space="preserve"> </w:t>
      </w:r>
      <w:r>
        <w:rPr>
          <w:sz w:val="23"/>
        </w:rPr>
        <w:t>des</w:t>
      </w:r>
      <w:r>
        <w:rPr>
          <w:spacing w:val="11"/>
          <w:sz w:val="23"/>
        </w:rPr>
        <w:t xml:space="preserve"> </w:t>
      </w:r>
      <w:r>
        <w:rPr>
          <w:sz w:val="23"/>
        </w:rPr>
        <w:t>composants,</w:t>
      </w:r>
      <w:r>
        <w:rPr>
          <w:spacing w:val="19"/>
          <w:sz w:val="23"/>
        </w:rPr>
        <w:t xml:space="preserve"> </w:t>
      </w:r>
      <w:r>
        <w:rPr>
          <w:sz w:val="23"/>
        </w:rPr>
        <w:t>mais</w:t>
      </w:r>
      <w:r>
        <w:rPr>
          <w:spacing w:val="11"/>
          <w:sz w:val="23"/>
        </w:rPr>
        <w:t xml:space="preserve"> </w:t>
      </w:r>
      <w:r>
        <w:rPr>
          <w:sz w:val="23"/>
        </w:rPr>
        <w:t>le</w:t>
      </w:r>
      <w:r>
        <w:rPr>
          <w:spacing w:val="6"/>
          <w:sz w:val="23"/>
        </w:rPr>
        <w:t xml:space="preserve"> </w:t>
      </w:r>
      <w:r>
        <w:rPr>
          <w:sz w:val="23"/>
        </w:rPr>
        <w:t>type</w:t>
      </w:r>
      <w:r>
        <w:rPr>
          <w:spacing w:val="17"/>
          <w:sz w:val="23"/>
        </w:rPr>
        <w:t xml:space="preserve"> </w:t>
      </w:r>
      <w:r>
        <w:rPr>
          <w:sz w:val="23"/>
        </w:rPr>
        <w:t>d’opération</w:t>
      </w:r>
      <w:r>
        <w:rPr>
          <w:spacing w:val="27"/>
          <w:sz w:val="23"/>
        </w:rPr>
        <w:t xml:space="preserve"> </w:t>
      </w:r>
      <w:r>
        <w:rPr>
          <w:sz w:val="23"/>
        </w:rPr>
        <w:t>est</w:t>
      </w:r>
      <w:r>
        <w:rPr>
          <w:spacing w:val="17"/>
          <w:sz w:val="23"/>
        </w:rPr>
        <w:t xml:space="preserve"> </w:t>
      </w:r>
      <w:r>
        <w:rPr>
          <w:sz w:val="23"/>
        </w:rPr>
        <w:t>le</w:t>
      </w:r>
      <w:r>
        <w:rPr>
          <w:spacing w:val="25"/>
          <w:sz w:val="23"/>
        </w:rPr>
        <w:t xml:space="preserve"> </w:t>
      </w:r>
      <w:r>
        <w:rPr>
          <w:sz w:val="23"/>
        </w:rPr>
        <w:t>même</w:t>
      </w:r>
    </w:p>
    <w:p w:rsidR="00006512" w:rsidRDefault="00C35713">
      <w:pPr>
        <w:spacing w:before="3"/>
        <w:ind w:left="802"/>
        <w:jc w:val="both"/>
        <w:rPr>
          <w:sz w:val="23"/>
        </w:rPr>
      </w:pPr>
      <w:r>
        <w:rPr>
          <w:sz w:val="23"/>
        </w:rPr>
        <w:t>.Le</w:t>
      </w:r>
      <w:r>
        <w:rPr>
          <w:spacing w:val="25"/>
          <w:sz w:val="23"/>
        </w:rPr>
        <w:t xml:space="preserve"> </w:t>
      </w:r>
      <w:r>
        <w:rPr>
          <w:sz w:val="23"/>
        </w:rPr>
        <w:t>choix</w:t>
      </w:r>
      <w:r>
        <w:rPr>
          <w:spacing w:val="19"/>
          <w:sz w:val="23"/>
        </w:rPr>
        <w:t xml:space="preserve"> </w:t>
      </w:r>
      <w:r>
        <w:rPr>
          <w:sz w:val="23"/>
        </w:rPr>
        <w:t>du</w:t>
      </w:r>
      <w:r>
        <w:rPr>
          <w:spacing w:val="28"/>
          <w:sz w:val="23"/>
        </w:rPr>
        <w:t xml:space="preserve"> </w:t>
      </w:r>
      <w:r>
        <w:rPr>
          <w:sz w:val="23"/>
        </w:rPr>
        <w:t>modèle</w:t>
      </w:r>
      <w:r>
        <w:rPr>
          <w:spacing w:val="21"/>
          <w:sz w:val="23"/>
        </w:rPr>
        <w:t xml:space="preserve"> </w:t>
      </w:r>
      <w:r>
        <w:rPr>
          <w:sz w:val="23"/>
        </w:rPr>
        <w:t>dépends</w:t>
      </w:r>
      <w:r>
        <w:rPr>
          <w:spacing w:val="19"/>
          <w:sz w:val="23"/>
        </w:rPr>
        <w:t xml:space="preserve"> </w:t>
      </w:r>
      <w:r>
        <w:rPr>
          <w:sz w:val="23"/>
        </w:rPr>
        <w:t>des</w:t>
      </w:r>
      <w:r>
        <w:rPr>
          <w:spacing w:val="15"/>
          <w:sz w:val="23"/>
        </w:rPr>
        <w:t xml:space="preserve"> </w:t>
      </w:r>
      <w:r>
        <w:rPr>
          <w:sz w:val="23"/>
        </w:rPr>
        <w:t>dimensions</w:t>
      </w:r>
      <w:r>
        <w:rPr>
          <w:spacing w:val="18"/>
          <w:sz w:val="23"/>
        </w:rPr>
        <w:t xml:space="preserve"> </w:t>
      </w:r>
      <w:r>
        <w:rPr>
          <w:sz w:val="23"/>
        </w:rPr>
        <w:t>des</w:t>
      </w:r>
      <w:r>
        <w:rPr>
          <w:spacing w:val="17"/>
          <w:sz w:val="23"/>
        </w:rPr>
        <w:t xml:space="preserve"> </w:t>
      </w:r>
      <w:r>
        <w:rPr>
          <w:sz w:val="23"/>
        </w:rPr>
        <w:t>carreaux.</w:t>
      </w:r>
    </w:p>
    <w:p w:rsidR="00006512" w:rsidRDefault="00006512">
      <w:pPr>
        <w:jc w:val="both"/>
        <w:rPr>
          <w:sz w:val="23"/>
        </w:rPr>
        <w:sectPr w:rsidR="00006512">
          <w:headerReference w:type="default" r:id="rId53"/>
          <w:footerReference w:type="default" r:id="rId54"/>
          <w:pgSz w:w="11920" w:h="16860"/>
          <w:pgMar w:top="60" w:right="340" w:bottom="1120" w:left="1020" w:header="0" w:footer="926" w:gutter="0"/>
          <w:cols w:space="720"/>
        </w:sectPr>
      </w:pPr>
    </w:p>
    <w:p w:rsidR="00006512" w:rsidRDefault="00006512">
      <w:pPr>
        <w:pStyle w:val="Corpsdetexte"/>
        <w:rPr>
          <w:sz w:val="2"/>
        </w:rPr>
      </w:pPr>
    </w:p>
    <w:p w:rsidR="00006512" w:rsidRDefault="00006512">
      <w:pPr>
        <w:pStyle w:val="Corpsdetexte"/>
        <w:rPr>
          <w:sz w:val="2"/>
        </w:rPr>
      </w:pPr>
    </w:p>
    <w:p w:rsidR="00006512" w:rsidRDefault="00006512">
      <w:pPr>
        <w:pStyle w:val="Corpsdetexte"/>
        <w:rPr>
          <w:sz w:val="2"/>
        </w:rPr>
      </w:pPr>
    </w:p>
    <w:p w:rsidR="00006512" w:rsidRDefault="00C35713">
      <w:pPr>
        <w:ind w:left="559"/>
        <w:rPr>
          <w:sz w:val="2"/>
        </w:rPr>
      </w:pPr>
      <w:r>
        <w:rPr>
          <w:sz w:val="2"/>
        </w:rPr>
        <w:t>NCahpitre</w:t>
      </w:r>
    </w:p>
    <w:p w:rsidR="00006512" w:rsidRDefault="00C35713">
      <w:pPr>
        <w:tabs>
          <w:tab w:val="left" w:pos="5060"/>
        </w:tabs>
        <w:ind w:left="540"/>
        <w:rPr>
          <w:rFonts w:ascii="Calibri" w:hAnsi="Calibri"/>
          <w:b/>
          <w:sz w:val="24"/>
        </w:rPr>
      </w:pPr>
      <w:r>
        <w:rPr>
          <w:b/>
          <w:w w:val="105"/>
          <w:sz w:val="24"/>
        </w:rPr>
        <w:t>Chapitre</w:t>
      </w:r>
      <w:r>
        <w:rPr>
          <w:b/>
          <w:spacing w:val="32"/>
          <w:w w:val="105"/>
          <w:sz w:val="24"/>
        </w:rPr>
        <w:t xml:space="preserve"> </w:t>
      </w:r>
      <w:r>
        <w:rPr>
          <w:b/>
          <w:w w:val="105"/>
          <w:sz w:val="24"/>
        </w:rPr>
        <w:t>1</w:t>
      </w:r>
      <w:r>
        <w:rPr>
          <w:b/>
          <w:w w:val="105"/>
          <w:sz w:val="24"/>
        </w:rPr>
        <w:tab/>
      </w:r>
      <w:r>
        <w:rPr>
          <w:rFonts w:ascii="Calibri" w:hAnsi="Calibri"/>
          <w:b/>
          <w:w w:val="105"/>
          <w:sz w:val="24"/>
        </w:rPr>
        <w:t>La</w:t>
      </w:r>
      <w:r>
        <w:rPr>
          <w:rFonts w:ascii="Calibri" w:hAnsi="Calibri"/>
          <w:b/>
          <w:spacing w:val="-1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production</w:t>
      </w:r>
      <w:r>
        <w:rPr>
          <w:rFonts w:ascii="Calibri" w:hAnsi="Calibri"/>
          <w:b/>
          <w:spacing w:val="-2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de</w:t>
      </w:r>
      <w:r>
        <w:rPr>
          <w:rFonts w:ascii="Calibri" w:hAnsi="Calibri"/>
          <w:b/>
          <w:spacing w:val="-4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céramique</w:t>
      </w:r>
      <w:r>
        <w:rPr>
          <w:rFonts w:ascii="Calibri" w:hAnsi="Calibri"/>
          <w:b/>
          <w:spacing w:val="-2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à</w:t>
      </w:r>
      <w:r>
        <w:rPr>
          <w:rFonts w:ascii="Calibri" w:hAnsi="Calibri"/>
          <w:b/>
          <w:spacing w:val="-3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l’EMF</w:t>
      </w:r>
      <w:r>
        <w:rPr>
          <w:rFonts w:ascii="Calibri" w:hAnsi="Calibri"/>
          <w:b/>
          <w:spacing w:val="53"/>
          <w:w w:val="105"/>
          <w:sz w:val="24"/>
        </w:rPr>
        <w:t xml:space="preserve"> </w:t>
      </w:r>
      <w:r>
        <w:rPr>
          <w:rFonts w:ascii="Calibri" w:hAnsi="Calibri"/>
          <w:b/>
          <w:w w:val="105"/>
          <w:sz w:val="24"/>
        </w:rPr>
        <w:t>céramique</w:t>
      </w:r>
    </w:p>
    <w:p w:rsidR="00006512" w:rsidRDefault="00EF6625">
      <w:pPr>
        <w:pStyle w:val="Corpsdetexte"/>
        <w:spacing w:before="10"/>
        <w:rPr>
          <w:rFonts w:ascii="Calibri"/>
          <w:b/>
          <w:sz w:val="28"/>
        </w:rPr>
      </w:pPr>
      <w:r w:rsidRPr="00EF6625">
        <w:pict>
          <v:shape id="_x0000_s1075" style="position:absolute;margin-left:94.5pt;margin-top:19.6pt;width:475.1pt;height:4.3pt;z-index:-15707648;mso-wrap-distance-left:0;mso-wrap-distance-right:0;mso-position-horizontal-relative:page" coordorigin="1890,392" coordsize="9502,86" o:spt="100" adj="0,,0" path="m11392,421r-9502,l1890,478r9502,l11392,421xm11392,392r-9502,l1890,406r9502,l11392,392xe" fillcolor="#602221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006512" w:rsidRDefault="00006512">
      <w:pPr>
        <w:pStyle w:val="Corpsdetexte"/>
        <w:rPr>
          <w:rFonts w:ascii="Calibri"/>
          <w:b/>
          <w:sz w:val="20"/>
        </w:rPr>
      </w:pPr>
    </w:p>
    <w:p w:rsidR="00006512" w:rsidRDefault="00006512">
      <w:pPr>
        <w:pStyle w:val="Corpsdetexte"/>
        <w:spacing w:before="11"/>
        <w:rPr>
          <w:rFonts w:ascii="Calibri"/>
          <w:b/>
          <w:sz w:val="14"/>
        </w:rPr>
      </w:pPr>
    </w:p>
    <w:p w:rsidR="00006512" w:rsidRDefault="00251A15" w:rsidP="00251A15">
      <w:pPr>
        <w:pStyle w:val="Heading3"/>
        <w:tabs>
          <w:tab w:val="left" w:pos="1353"/>
          <w:tab w:val="left" w:pos="1354"/>
        </w:tabs>
      </w:pPr>
      <w:bookmarkStart w:id="45" w:name="_bookmark45"/>
      <w:bookmarkEnd w:id="45"/>
      <w:r>
        <w:t xml:space="preserve">        </w:t>
      </w:r>
      <w:r w:rsidR="00C35713">
        <w:t>Caractéristiques</w:t>
      </w:r>
      <w:r w:rsidR="00C35713">
        <w:rPr>
          <w:spacing w:val="-2"/>
        </w:rPr>
        <w:t xml:space="preserve"> </w:t>
      </w:r>
      <w:r w:rsidR="00C35713">
        <w:t>techniques</w:t>
      </w:r>
    </w:p>
    <w:p w:rsidR="00006512" w:rsidRDefault="00C35713">
      <w:pPr>
        <w:spacing w:before="244" w:line="360" w:lineRule="auto"/>
        <w:ind w:left="802" w:right="1290"/>
      </w:pPr>
      <w:r>
        <w:t>La</w:t>
      </w:r>
      <w:r>
        <w:rPr>
          <w:spacing w:val="18"/>
        </w:rPr>
        <w:t xml:space="preserve"> </w:t>
      </w:r>
      <w:r>
        <w:t>machine,</w:t>
      </w:r>
      <w:r>
        <w:rPr>
          <w:spacing w:val="18"/>
        </w:rPr>
        <w:t xml:space="preserve"> </w:t>
      </w:r>
      <w:r>
        <w:t>définie</w:t>
      </w:r>
      <w:r>
        <w:rPr>
          <w:spacing w:val="18"/>
        </w:rPr>
        <w:t xml:space="preserve"> </w:t>
      </w:r>
      <w:r>
        <w:t>comme</w:t>
      </w:r>
      <w:r>
        <w:rPr>
          <w:spacing w:val="21"/>
        </w:rPr>
        <w:t xml:space="preserve"> </w:t>
      </w:r>
      <w:r>
        <w:t>compensateur</w:t>
      </w:r>
      <w:r>
        <w:rPr>
          <w:spacing w:val="20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90</w:t>
      </w:r>
      <w:r>
        <w:rPr>
          <w:spacing w:val="18"/>
        </w:rPr>
        <w:t xml:space="preserve"> </w:t>
      </w:r>
      <w:r>
        <w:t>pièces</w:t>
      </w:r>
      <w:r>
        <w:rPr>
          <w:spacing w:val="19"/>
        </w:rPr>
        <w:t xml:space="preserve"> </w:t>
      </w:r>
      <w:r>
        <w:t>présente</w:t>
      </w:r>
      <w:r>
        <w:rPr>
          <w:spacing w:val="18"/>
        </w:rPr>
        <w:t xml:space="preserve"> </w:t>
      </w:r>
      <w:r>
        <w:t>les</w:t>
      </w:r>
      <w:r>
        <w:rPr>
          <w:spacing w:val="19"/>
        </w:rPr>
        <w:t xml:space="preserve"> </w:t>
      </w:r>
      <w:r>
        <w:t>caractéristiques</w:t>
      </w:r>
      <w:r>
        <w:rPr>
          <w:spacing w:val="-52"/>
        </w:rPr>
        <w:t xml:space="preserve"> </w:t>
      </w:r>
      <w:r>
        <w:t>principales</w:t>
      </w:r>
      <w:r>
        <w:rPr>
          <w:spacing w:val="-7"/>
        </w:rPr>
        <w:t xml:space="preserve"> </w:t>
      </w:r>
      <w:r>
        <w:t>suivantes:</w:t>
      </w:r>
    </w:p>
    <w:p w:rsidR="00006512" w:rsidRDefault="00006512">
      <w:pPr>
        <w:pStyle w:val="Corpsdetexte"/>
      </w:pPr>
    </w:p>
    <w:p w:rsidR="00006512" w:rsidRDefault="00006512">
      <w:pPr>
        <w:pStyle w:val="Corpsdetexte"/>
        <w:rPr>
          <w:sz w:val="25"/>
        </w:rPr>
      </w:pPr>
    </w:p>
    <w:p w:rsidR="00006512" w:rsidRDefault="00C35713">
      <w:pPr>
        <w:spacing w:line="360" w:lineRule="auto"/>
        <w:ind w:left="1315" w:right="6788" w:hanging="377"/>
        <w:rPr>
          <w:sz w:val="23"/>
        </w:rPr>
      </w:pPr>
      <w:r>
        <w:rPr>
          <w:sz w:val="23"/>
        </w:rPr>
        <w:t>Pour</w:t>
      </w:r>
      <w:r>
        <w:rPr>
          <w:spacing w:val="1"/>
          <w:sz w:val="23"/>
        </w:rPr>
        <w:t xml:space="preserve"> </w:t>
      </w:r>
      <w:r>
        <w:rPr>
          <w:sz w:val="23"/>
        </w:rPr>
        <w:t>formats jusqu’à</w:t>
      </w:r>
      <w:r>
        <w:rPr>
          <w:spacing w:val="1"/>
          <w:sz w:val="23"/>
        </w:rPr>
        <w:t xml:space="preserve"> </w:t>
      </w:r>
      <w:r>
        <w:rPr>
          <w:sz w:val="23"/>
        </w:rPr>
        <w:t>400mm: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longueur=0.95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largeur=1,36m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hauteur=3,20m.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poids=450kg.</w:t>
      </w:r>
    </w:p>
    <w:p w:rsidR="00006512" w:rsidRDefault="00C35713">
      <w:pPr>
        <w:spacing w:before="4"/>
        <w:ind w:left="1322"/>
        <w:rPr>
          <w:sz w:val="23"/>
        </w:rPr>
      </w:pPr>
      <w:r>
        <w:rPr>
          <w:w w:val="105"/>
          <w:sz w:val="23"/>
        </w:rPr>
        <w:t>format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carreaux:</w:t>
      </w:r>
    </w:p>
    <w:p w:rsidR="00006512" w:rsidRDefault="00C35713">
      <w:pPr>
        <w:spacing w:before="142" w:line="362" w:lineRule="auto"/>
        <w:ind w:left="1342" w:right="6788" w:hanging="27"/>
        <w:rPr>
          <w:sz w:val="23"/>
        </w:rPr>
      </w:pPr>
      <w:r>
        <w:rPr>
          <w:sz w:val="23"/>
        </w:rPr>
        <w:t>min=150mm.</w:t>
      </w:r>
      <w:r>
        <w:rPr>
          <w:spacing w:val="1"/>
          <w:sz w:val="23"/>
        </w:rPr>
        <w:t xml:space="preserve"> </w:t>
      </w:r>
      <w:r>
        <w:rPr>
          <w:sz w:val="23"/>
        </w:rPr>
        <w:t>max=400mm</w:t>
      </w:r>
    </w:p>
    <w:p w:rsidR="00006512" w:rsidRDefault="00C35713">
      <w:pPr>
        <w:ind w:left="1342"/>
        <w:rPr>
          <w:sz w:val="23"/>
        </w:rPr>
      </w:pPr>
      <w:r>
        <w:rPr>
          <w:sz w:val="23"/>
        </w:rPr>
        <w:t>puissance</w:t>
      </w:r>
      <w:r>
        <w:rPr>
          <w:spacing w:val="27"/>
          <w:sz w:val="23"/>
        </w:rPr>
        <w:t xml:space="preserve"> </w:t>
      </w:r>
      <w:r>
        <w:rPr>
          <w:sz w:val="23"/>
        </w:rPr>
        <w:t>de</w:t>
      </w:r>
      <w:r>
        <w:rPr>
          <w:spacing w:val="22"/>
          <w:sz w:val="23"/>
        </w:rPr>
        <w:t xml:space="preserve"> </w:t>
      </w:r>
      <w:r>
        <w:rPr>
          <w:sz w:val="23"/>
        </w:rPr>
        <w:t>la</w:t>
      </w:r>
      <w:r>
        <w:rPr>
          <w:spacing w:val="29"/>
          <w:sz w:val="23"/>
        </w:rPr>
        <w:t xml:space="preserve"> </w:t>
      </w:r>
      <w:r>
        <w:rPr>
          <w:sz w:val="23"/>
        </w:rPr>
        <w:t>motorisation=1.8Kw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1"/>
        <w:rPr>
          <w:sz w:val="22"/>
        </w:rPr>
      </w:pPr>
    </w:p>
    <w:p w:rsidR="00006512" w:rsidRDefault="00C35713">
      <w:pPr>
        <w:ind w:left="540"/>
      </w:pPr>
      <w:r>
        <w:t>Pour</w:t>
      </w:r>
      <w:r>
        <w:rPr>
          <w:spacing w:val="-2"/>
        </w:rPr>
        <w:t xml:space="preserve"> </w:t>
      </w:r>
      <w:r>
        <w:t>avoir</w:t>
      </w:r>
      <w:r>
        <w:rPr>
          <w:spacing w:val="-1"/>
        </w:rPr>
        <w:t xml:space="preserve"> </w:t>
      </w:r>
      <w:r>
        <w:t>l’hauteur</w:t>
      </w:r>
      <w:r>
        <w:rPr>
          <w:spacing w:val="-1"/>
        </w:rPr>
        <w:t xml:space="preserve"> </w:t>
      </w:r>
      <w:r>
        <w:t>totale</w:t>
      </w:r>
      <w:r>
        <w:rPr>
          <w:spacing w:val="-3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carrelage</w:t>
      </w:r>
      <w:r>
        <w:rPr>
          <w:spacing w:val="-1"/>
        </w:rPr>
        <w:t xml:space="preserve"> </w:t>
      </w:r>
      <w:r>
        <w:t>il faut</w:t>
      </w:r>
      <w:r>
        <w:rPr>
          <w:spacing w:val="-4"/>
        </w:rPr>
        <w:t xml:space="preserve"> </w:t>
      </w:r>
      <w:r>
        <w:t>adjoindre</w:t>
      </w:r>
      <w:r>
        <w:rPr>
          <w:spacing w:val="-1"/>
        </w:rPr>
        <w:t xml:space="preserve"> </w:t>
      </w:r>
      <w:r>
        <w:t>l’hauteur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plan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courroies</w:t>
      </w:r>
      <w:r>
        <w:rPr>
          <w:spacing w:val="-1"/>
        </w:rPr>
        <w:t xml:space="preserve"> </w:t>
      </w:r>
      <w:r>
        <w:t>dela</w:t>
      </w:r>
      <w:r>
        <w:rPr>
          <w:spacing w:val="-6"/>
        </w:rPr>
        <w:t xml:space="preserve"> </w:t>
      </w:r>
      <w:r>
        <w:t>ligne.</w:t>
      </w:r>
    </w:p>
    <w:p w:rsidR="00006512" w:rsidRDefault="00C35713">
      <w:pPr>
        <w:spacing w:before="160" w:line="360" w:lineRule="auto"/>
        <w:ind w:left="1397" w:right="6471" w:hanging="176"/>
        <w:rPr>
          <w:sz w:val="23"/>
        </w:rPr>
      </w:pPr>
      <w:r>
        <w:t>Pour format au-delà de 400mm :</w:t>
      </w:r>
      <w:r>
        <w:rPr>
          <w:spacing w:val="-53"/>
        </w:rPr>
        <w:t xml:space="preserve"> </w:t>
      </w:r>
      <w:r>
        <w:rPr>
          <w:sz w:val="23"/>
        </w:rPr>
        <w:t>longueur</w:t>
      </w:r>
      <w:r>
        <w:rPr>
          <w:spacing w:val="8"/>
          <w:sz w:val="23"/>
        </w:rPr>
        <w:t xml:space="preserve"> </w:t>
      </w:r>
      <w:r>
        <w:rPr>
          <w:sz w:val="23"/>
        </w:rPr>
        <w:t>=0.95m</w:t>
      </w:r>
      <w:r>
        <w:rPr>
          <w:spacing w:val="1"/>
          <w:sz w:val="23"/>
        </w:rPr>
        <w:t xml:space="preserve"> </w:t>
      </w:r>
      <w:r>
        <w:rPr>
          <w:sz w:val="23"/>
        </w:rPr>
        <w:t>Largeur=1.36m</w:t>
      </w:r>
      <w:r>
        <w:rPr>
          <w:spacing w:val="1"/>
          <w:sz w:val="23"/>
        </w:rPr>
        <w:t xml:space="preserve"> </w:t>
      </w:r>
      <w:r>
        <w:rPr>
          <w:sz w:val="23"/>
        </w:rPr>
        <w:t>hauteur=400m</w:t>
      </w:r>
      <w:r>
        <w:rPr>
          <w:spacing w:val="76"/>
          <w:sz w:val="23"/>
        </w:rPr>
        <w:t xml:space="preserve"> </w:t>
      </w:r>
      <w:r>
        <w:rPr>
          <w:sz w:val="23"/>
        </w:rPr>
        <w:t>Poids=500kg</w:t>
      </w:r>
    </w:p>
    <w:p w:rsidR="00006512" w:rsidRDefault="00C35713">
      <w:pPr>
        <w:spacing w:line="362" w:lineRule="auto"/>
        <w:ind w:left="1464" w:right="6788" w:hanging="24"/>
        <w:rPr>
          <w:sz w:val="23"/>
        </w:rPr>
      </w:pPr>
      <w:r>
        <w:rPr>
          <w:sz w:val="23"/>
        </w:rPr>
        <w:t>format</w:t>
      </w:r>
      <w:r>
        <w:rPr>
          <w:spacing w:val="43"/>
          <w:sz w:val="23"/>
        </w:rPr>
        <w:t xml:space="preserve"> </w:t>
      </w:r>
      <w:r>
        <w:rPr>
          <w:sz w:val="23"/>
        </w:rPr>
        <w:t>des</w:t>
      </w:r>
      <w:r>
        <w:rPr>
          <w:spacing w:val="31"/>
          <w:sz w:val="23"/>
        </w:rPr>
        <w:t xml:space="preserve"> </w:t>
      </w:r>
      <w:r>
        <w:rPr>
          <w:sz w:val="23"/>
        </w:rPr>
        <w:t>carreaux:</w:t>
      </w:r>
      <w:r>
        <w:rPr>
          <w:spacing w:val="-55"/>
          <w:sz w:val="23"/>
        </w:rPr>
        <w:t xml:space="preserve"> </w:t>
      </w:r>
      <w:r>
        <w:rPr>
          <w:sz w:val="23"/>
        </w:rPr>
        <w:t>min=150mm</w:t>
      </w:r>
      <w:r>
        <w:rPr>
          <w:spacing w:val="1"/>
          <w:sz w:val="23"/>
        </w:rPr>
        <w:t xml:space="preserve"> </w:t>
      </w:r>
      <w:r>
        <w:rPr>
          <w:sz w:val="23"/>
        </w:rPr>
        <w:t>max=600mm</w:t>
      </w:r>
    </w:p>
    <w:p w:rsidR="00006512" w:rsidRDefault="00C35713">
      <w:pPr>
        <w:spacing w:before="7"/>
        <w:ind w:left="1442"/>
        <w:rPr>
          <w:sz w:val="23"/>
        </w:rPr>
      </w:pPr>
      <w:r>
        <w:rPr>
          <w:sz w:val="23"/>
        </w:rPr>
        <w:t>puissance</w:t>
      </w:r>
      <w:r>
        <w:rPr>
          <w:spacing w:val="27"/>
          <w:sz w:val="23"/>
        </w:rPr>
        <w:t xml:space="preserve"> </w:t>
      </w:r>
      <w:r>
        <w:rPr>
          <w:sz w:val="23"/>
        </w:rPr>
        <w:t>de</w:t>
      </w:r>
      <w:r>
        <w:rPr>
          <w:spacing w:val="23"/>
          <w:sz w:val="23"/>
        </w:rPr>
        <w:t xml:space="preserve"> </w:t>
      </w:r>
      <w:r>
        <w:rPr>
          <w:sz w:val="23"/>
        </w:rPr>
        <w:t>la</w:t>
      </w:r>
      <w:r>
        <w:rPr>
          <w:spacing w:val="27"/>
          <w:sz w:val="23"/>
        </w:rPr>
        <w:t xml:space="preserve"> </w:t>
      </w:r>
      <w:r>
        <w:rPr>
          <w:sz w:val="23"/>
        </w:rPr>
        <w:t>motorisation=1.8kw</w:t>
      </w:r>
    </w:p>
    <w:p w:rsidR="00006512" w:rsidRDefault="00006512">
      <w:pPr>
        <w:rPr>
          <w:sz w:val="23"/>
        </w:rPr>
        <w:sectPr w:rsidR="00006512">
          <w:headerReference w:type="default" r:id="rId55"/>
          <w:footerReference w:type="default" r:id="rId56"/>
          <w:pgSz w:w="11920" w:h="16860"/>
          <w:pgMar w:top="80" w:right="340" w:bottom="1660" w:left="1020" w:header="0" w:footer="147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7"/>
        <w:rPr>
          <w:sz w:val="11"/>
        </w:rPr>
      </w:pPr>
    </w:p>
    <w:p w:rsidR="00006512" w:rsidRDefault="00C35713">
      <w:pPr>
        <w:pStyle w:val="Corpsdetexte"/>
        <w:ind w:left="754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358642" cy="5976937"/>
            <wp:effectExtent l="0" t="0" r="0" b="0"/>
            <wp:docPr id="45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8642" cy="5976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90"/>
        <w:ind w:left="2609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Schéma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synoptique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rPr>
          <w:sz w:val="24"/>
        </w:rPr>
        <w:sectPr w:rsidR="00006512">
          <w:headerReference w:type="default" r:id="rId58"/>
          <w:footerReference w:type="default" r:id="rId59"/>
          <w:pgSz w:w="11920" w:h="16860"/>
          <w:pgMar w:top="580" w:right="340" w:bottom="1580" w:left="1020" w:header="151" w:footer="13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8"/>
        <w:rPr>
          <w:i/>
          <w:sz w:val="17"/>
        </w:rPr>
      </w:pPr>
    </w:p>
    <w:p w:rsidR="00006512" w:rsidRDefault="00C35713">
      <w:pPr>
        <w:pStyle w:val="Heading3"/>
        <w:numPr>
          <w:ilvl w:val="1"/>
          <w:numId w:val="12"/>
        </w:numPr>
        <w:tabs>
          <w:tab w:val="left" w:pos="1274"/>
          <w:tab w:val="left" w:pos="1275"/>
        </w:tabs>
        <w:ind w:left="1274" w:hanging="735"/>
      </w:pPr>
      <w:bookmarkStart w:id="46" w:name="_bookmark46"/>
      <w:bookmarkEnd w:id="46"/>
      <w:r>
        <w:t>Schéma</w:t>
      </w:r>
      <w:r>
        <w:rPr>
          <w:spacing w:val="-3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composition</w:t>
      </w:r>
      <w:r>
        <w:rPr>
          <w:spacing w:val="-6"/>
        </w:rPr>
        <w:t xml:space="preserve"> </w:t>
      </w:r>
      <w:r>
        <w:t>du</w:t>
      </w:r>
      <w:r>
        <w:rPr>
          <w:spacing w:val="-8"/>
        </w:rPr>
        <w:t xml:space="preserve"> </w:t>
      </w:r>
      <w:r>
        <w:t>compensateur</w:t>
      </w:r>
    </w:p>
    <w:p w:rsidR="00006512" w:rsidRDefault="00006512">
      <w:pPr>
        <w:pStyle w:val="Corpsdetexte"/>
        <w:rPr>
          <w:b/>
          <w:sz w:val="34"/>
        </w:rPr>
      </w:pPr>
    </w:p>
    <w:p w:rsidR="00006512" w:rsidRDefault="00C35713">
      <w:pPr>
        <w:spacing w:before="235" w:line="362" w:lineRule="auto"/>
        <w:ind w:left="938" w:right="1055"/>
        <w:rPr>
          <w:sz w:val="23"/>
        </w:rPr>
      </w:pP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compensateur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dans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ensembles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composer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plusieurs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composant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L’installation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compensateur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répartie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2:</w:t>
      </w:r>
    </w:p>
    <w:p w:rsidR="00006512" w:rsidRDefault="00C35713">
      <w:pPr>
        <w:pStyle w:val="Paragraphedeliste"/>
        <w:numPr>
          <w:ilvl w:val="2"/>
          <w:numId w:val="12"/>
        </w:numPr>
        <w:tabs>
          <w:tab w:val="left" w:pos="1377"/>
          <w:tab w:val="left" w:pos="1378"/>
        </w:tabs>
        <w:spacing w:before="0" w:line="318" w:lineRule="exact"/>
        <w:rPr>
          <w:sz w:val="23"/>
        </w:rPr>
      </w:pPr>
      <w:r>
        <w:rPr>
          <w:w w:val="105"/>
          <w:sz w:val="23"/>
        </w:rPr>
        <w:t>partie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mécanique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structure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Corp.</w:t>
      </w:r>
    </w:p>
    <w:p w:rsidR="00006512" w:rsidRDefault="00C35713">
      <w:pPr>
        <w:pStyle w:val="Paragraphedeliste"/>
        <w:numPr>
          <w:ilvl w:val="2"/>
          <w:numId w:val="12"/>
        </w:numPr>
        <w:tabs>
          <w:tab w:val="left" w:pos="1377"/>
          <w:tab w:val="left" w:pos="1378"/>
        </w:tabs>
        <w:spacing w:before="122"/>
        <w:rPr>
          <w:sz w:val="23"/>
        </w:rPr>
      </w:pPr>
      <w:r>
        <w:rPr>
          <w:sz w:val="23"/>
        </w:rPr>
        <w:t>partie</w:t>
      </w:r>
      <w:r>
        <w:rPr>
          <w:spacing w:val="17"/>
          <w:sz w:val="23"/>
        </w:rPr>
        <w:t xml:space="preserve"> </w:t>
      </w:r>
      <w:r>
        <w:rPr>
          <w:sz w:val="23"/>
        </w:rPr>
        <w:t>électromécanique</w:t>
      </w:r>
      <w:r>
        <w:rPr>
          <w:spacing w:val="100"/>
          <w:sz w:val="23"/>
        </w:rPr>
        <w:t xml:space="preserve"> </w:t>
      </w:r>
      <w:r>
        <w:rPr>
          <w:sz w:val="23"/>
        </w:rPr>
        <w:t>(moteur</w:t>
      </w:r>
      <w:r>
        <w:rPr>
          <w:spacing w:val="13"/>
          <w:sz w:val="23"/>
        </w:rPr>
        <w:t xml:space="preserve"> </w:t>
      </w:r>
      <w:r>
        <w:rPr>
          <w:sz w:val="23"/>
        </w:rPr>
        <w:t>a</w:t>
      </w:r>
      <w:r>
        <w:rPr>
          <w:spacing w:val="24"/>
          <w:sz w:val="23"/>
        </w:rPr>
        <w:t xml:space="preserve"> </w:t>
      </w:r>
      <w:r>
        <w:rPr>
          <w:sz w:val="23"/>
        </w:rPr>
        <w:t>freins</w:t>
      </w:r>
      <w:r>
        <w:rPr>
          <w:spacing w:val="24"/>
          <w:sz w:val="23"/>
        </w:rPr>
        <w:t xml:space="preserve"> </w:t>
      </w:r>
      <w:r>
        <w:rPr>
          <w:sz w:val="23"/>
        </w:rPr>
        <w:t>&amp;</w:t>
      </w:r>
      <w:r>
        <w:rPr>
          <w:spacing w:val="16"/>
          <w:sz w:val="23"/>
        </w:rPr>
        <w:t xml:space="preserve"> </w:t>
      </w:r>
      <w:r>
        <w:rPr>
          <w:sz w:val="23"/>
        </w:rPr>
        <w:t>armoire</w:t>
      </w:r>
      <w:r>
        <w:rPr>
          <w:spacing w:val="21"/>
          <w:sz w:val="23"/>
        </w:rPr>
        <w:t xml:space="preserve"> </w:t>
      </w:r>
      <w:r>
        <w:rPr>
          <w:sz w:val="23"/>
        </w:rPr>
        <w:t>électrique)</w:t>
      </w:r>
    </w:p>
    <w:p w:rsidR="00006512" w:rsidRDefault="00006512">
      <w:pPr>
        <w:pStyle w:val="Corpsdetexte"/>
        <w:spacing w:before="3"/>
        <w:rPr>
          <w:sz w:val="35"/>
        </w:rPr>
      </w:pPr>
    </w:p>
    <w:p w:rsidR="00006512" w:rsidRDefault="00C35713">
      <w:pPr>
        <w:pStyle w:val="Heading4"/>
        <w:numPr>
          <w:ilvl w:val="2"/>
          <w:numId w:val="11"/>
        </w:numPr>
        <w:tabs>
          <w:tab w:val="left" w:pos="1329"/>
          <w:tab w:val="left" w:pos="1330"/>
        </w:tabs>
        <w:spacing w:before="1"/>
      </w:pPr>
      <w:bookmarkStart w:id="47" w:name="_bookmark47"/>
      <w:bookmarkEnd w:id="47"/>
      <w:r>
        <w:t>Partie</w:t>
      </w:r>
      <w:r>
        <w:rPr>
          <w:spacing w:val="-3"/>
        </w:rPr>
        <w:t xml:space="preserve"> </w:t>
      </w:r>
      <w:r>
        <w:t>mécanique</w:t>
      </w:r>
    </w:p>
    <w:p w:rsidR="00006512" w:rsidRDefault="00006512">
      <w:pPr>
        <w:pStyle w:val="Corpsdetexte"/>
        <w:spacing w:before="2"/>
        <w:rPr>
          <w:b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ind w:hanging="361"/>
        <w:jc w:val="left"/>
      </w:pPr>
      <w:bookmarkStart w:id="48" w:name="_bookmark48"/>
      <w:bookmarkEnd w:id="48"/>
      <w:r>
        <w:t>Structure du</w:t>
      </w:r>
      <w:r>
        <w:rPr>
          <w:spacing w:val="-1"/>
        </w:rPr>
        <w:t xml:space="preserve"> </w:t>
      </w:r>
      <w:r>
        <w:t>corps</w:t>
      </w:r>
      <w:r>
        <w:rPr>
          <w:spacing w:val="-2"/>
        </w:rPr>
        <w:t xml:space="preserve"> </w:t>
      </w:r>
      <w:r>
        <w:t>du</w:t>
      </w:r>
      <w:r w:rsidR="00F3407B">
        <w:t xml:space="preserve"> </w:t>
      </w:r>
      <w:r>
        <w:t>compensateur</w:t>
      </w:r>
    </w:p>
    <w:p w:rsidR="00006512" w:rsidRDefault="00C35713">
      <w:pPr>
        <w:pStyle w:val="Corpsdetexte"/>
        <w:spacing w:before="179"/>
        <w:ind w:left="540"/>
      </w:pPr>
      <w:r>
        <w:rPr>
          <w:w w:val="105"/>
        </w:rPr>
        <w:t>La</w:t>
      </w:r>
      <w:r>
        <w:rPr>
          <w:spacing w:val="7"/>
          <w:w w:val="105"/>
        </w:rPr>
        <w:t xml:space="preserve"> </w:t>
      </w:r>
      <w:r>
        <w:rPr>
          <w:w w:val="105"/>
        </w:rPr>
        <w:t>figure</w:t>
      </w:r>
      <w:r>
        <w:rPr>
          <w:spacing w:val="-8"/>
          <w:w w:val="105"/>
        </w:rPr>
        <w:t xml:space="preserve"> </w:t>
      </w:r>
      <w:r>
        <w:rPr>
          <w:w w:val="105"/>
        </w:rPr>
        <w:t>II.1</w:t>
      </w:r>
      <w:r>
        <w:rPr>
          <w:spacing w:val="8"/>
          <w:w w:val="105"/>
        </w:rPr>
        <w:t xml:space="preserve"> </w:t>
      </w:r>
      <w:r>
        <w:rPr>
          <w:w w:val="105"/>
        </w:rPr>
        <w:t>représente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4"/>
          <w:w w:val="105"/>
        </w:rPr>
        <w:t xml:space="preserve"> </w:t>
      </w:r>
      <w:r>
        <w:rPr>
          <w:w w:val="105"/>
        </w:rPr>
        <w:t>structure</w:t>
      </w:r>
      <w:r>
        <w:rPr>
          <w:spacing w:val="-8"/>
          <w:w w:val="105"/>
        </w:rPr>
        <w:t xml:space="preserve"> </w:t>
      </w:r>
      <w:r>
        <w:rPr>
          <w:w w:val="105"/>
        </w:rPr>
        <w:t>du</w:t>
      </w:r>
      <w:r>
        <w:rPr>
          <w:spacing w:val="-6"/>
          <w:w w:val="105"/>
        </w:rPr>
        <w:t xml:space="preserve"> </w:t>
      </w:r>
      <w:r>
        <w:rPr>
          <w:w w:val="105"/>
        </w:rPr>
        <w:t>Corps</w:t>
      </w:r>
      <w:r>
        <w:rPr>
          <w:spacing w:val="-2"/>
          <w:w w:val="105"/>
        </w:rPr>
        <w:t xml:space="preserve"> </w:t>
      </w:r>
      <w:r>
        <w:rPr>
          <w:w w:val="105"/>
        </w:rPr>
        <w:t>du</w:t>
      </w:r>
      <w:r>
        <w:rPr>
          <w:spacing w:val="-8"/>
          <w:w w:val="105"/>
        </w:rPr>
        <w:t xml:space="preserve"> </w:t>
      </w:r>
      <w:r>
        <w:rPr>
          <w:w w:val="105"/>
        </w:rPr>
        <w:t>compensateur: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2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42" behindDoc="0" locked="0" layoutInCell="1" allowOverlap="1">
            <wp:simplePos x="0" y="0"/>
            <wp:positionH relativeFrom="page">
              <wp:posOffset>1177925</wp:posOffset>
            </wp:positionH>
            <wp:positionV relativeFrom="paragraph">
              <wp:posOffset>179997</wp:posOffset>
            </wp:positionV>
            <wp:extent cx="5569315" cy="3996499"/>
            <wp:effectExtent l="0" t="0" r="0" b="0"/>
            <wp:wrapTopAndBottom/>
            <wp:docPr id="47" name="image24.jpeg" descr="comp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9315" cy="39964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right="109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structure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Corps du compensateur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4"/>
        <w:rPr>
          <w:i/>
          <w:sz w:val="27"/>
        </w:rPr>
      </w:pPr>
    </w:p>
    <w:p w:rsidR="00006512" w:rsidRDefault="00006512">
      <w:pPr>
        <w:sectPr w:rsidR="00006512">
          <w:headerReference w:type="default" r:id="rId61"/>
          <w:footerReference w:type="default" r:id="rId62"/>
          <w:pgSz w:w="11920" w:h="16860"/>
          <w:pgMar w:top="580" w:right="340" w:bottom="1660" w:left="1020" w:header="249" w:footer="1476" w:gutter="0"/>
          <w:pgNumType w:start="26"/>
          <w:cols w:space="720"/>
        </w:sectPr>
      </w:pPr>
    </w:p>
    <w:p w:rsidR="00006512" w:rsidRDefault="00C35713">
      <w:pPr>
        <w:pStyle w:val="Corpsdetexte"/>
        <w:spacing w:before="108" w:line="360" w:lineRule="auto"/>
        <w:ind w:left="1778" w:right="496"/>
        <w:jc w:val="both"/>
      </w:pPr>
      <w:r>
        <w:rPr>
          <w:w w:val="105"/>
        </w:rPr>
        <w:lastRenderedPageBreak/>
        <w:t>Cheville de fer ou de bois servant à réunir entre elles deux pièces de certains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ouvrages</w:t>
      </w:r>
      <w:r w:rsidR="00B20DDC">
        <w:rPr>
          <w:spacing w:val="-1"/>
          <w:w w:val="105"/>
        </w:rPr>
        <w:t xml:space="preserve"> </w:t>
      </w:r>
      <w:r>
        <w:rPr>
          <w:spacing w:val="-1"/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charpente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ou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maçonnerie.</w:t>
      </w:r>
      <w:r>
        <w:rPr>
          <w:spacing w:val="-13"/>
          <w:w w:val="105"/>
        </w:rPr>
        <w:t xml:space="preserve"> </w:t>
      </w:r>
      <w:r>
        <w:rPr>
          <w:w w:val="105"/>
        </w:rPr>
        <w:t>Goujon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poulie.</w:t>
      </w:r>
      <w:r>
        <w:rPr>
          <w:spacing w:val="-12"/>
          <w:w w:val="105"/>
        </w:rPr>
        <w:t xml:space="preserve"> </w:t>
      </w:r>
      <w:r>
        <w:rPr>
          <w:w w:val="105"/>
        </w:rPr>
        <w:t>Le</w:t>
      </w:r>
      <w:r>
        <w:rPr>
          <w:spacing w:val="-12"/>
          <w:w w:val="105"/>
        </w:rPr>
        <w:t xml:space="preserve"> </w:t>
      </w:r>
      <w:r>
        <w:rPr>
          <w:w w:val="105"/>
        </w:rPr>
        <w:t>nombre</w:t>
      </w:r>
      <w:r>
        <w:rPr>
          <w:spacing w:val="-12"/>
          <w:w w:val="105"/>
        </w:rPr>
        <w:t xml:space="preserve"> </w:t>
      </w:r>
      <w:r>
        <w:rPr>
          <w:w w:val="105"/>
        </w:rPr>
        <w:t>des</w:t>
      </w:r>
      <w:r>
        <w:rPr>
          <w:spacing w:val="-10"/>
          <w:w w:val="105"/>
        </w:rPr>
        <w:t xml:space="preserve"> </w:t>
      </w:r>
      <w:r>
        <w:rPr>
          <w:w w:val="105"/>
        </w:rPr>
        <w:t>goujons</w:t>
      </w:r>
      <w:r>
        <w:rPr>
          <w:spacing w:val="-60"/>
          <w:w w:val="105"/>
        </w:rPr>
        <w:t xml:space="preserve"> </w:t>
      </w:r>
      <w:r>
        <w:rPr>
          <w:w w:val="105"/>
        </w:rPr>
        <w:t>est proportionné à la longueur des planches, mais il faut toujours qu'il y en ait un</w:t>
      </w:r>
      <w:r>
        <w:rPr>
          <w:spacing w:val="1"/>
          <w:w w:val="105"/>
        </w:rPr>
        <w:t xml:space="preserve"> </w:t>
      </w:r>
      <w:r>
        <w:rPr>
          <w:w w:val="105"/>
        </w:rPr>
        <w:t>au</w:t>
      </w:r>
      <w:r>
        <w:rPr>
          <w:spacing w:val="-1"/>
          <w:w w:val="105"/>
        </w:rPr>
        <w:t xml:space="preserve"> </w:t>
      </w:r>
      <w:r>
        <w:rPr>
          <w:w w:val="105"/>
        </w:rPr>
        <w:t>centre,</w:t>
      </w:r>
      <w:r>
        <w:rPr>
          <w:spacing w:val="4"/>
          <w:w w:val="105"/>
        </w:rPr>
        <w:t xml:space="preserve"> </w:t>
      </w:r>
      <w:r>
        <w:rPr>
          <w:w w:val="105"/>
        </w:rPr>
        <w:t>et</w:t>
      </w:r>
      <w:r>
        <w:rPr>
          <w:spacing w:val="-4"/>
          <w:w w:val="105"/>
        </w:rPr>
        <w:t xml:space="preserve"> </w:t>
      </w:r>
      <w:r>
        <w:rPr>
          <w:w w:val="105"/>
        </w:rPr>
        <w:t>un</w:t>
      </w:r>
      <w:r>
        <w:rPr>
          <w:spacing w:val="-7"/>
          <w:w w:val="105"/>
        </w:rPr>
        <w:t xml:space="preserve"> </w:t>
      </w:r>
      <w:r>
        <w:rPr>
          <w:w w:val="105"/>
        </w:rPr>
        <w:t>à</w:t>
      </w:r>
      <w:r>
        <w:rPr>
          <w:spacing w:val="4"/>
          <w:w w:val="105"/>
        </w:rPr>
        <w:t xml:space="preserve"> </w:t>
      </w:r>
      <w:r>
        <w:rPr>
          <w:w w:val="105"/>
        </w:rPr>
        <w:t>chaque</w:t>
      </w:r>
      <w:r>
        <w:rPr>
          <w:spacing w:val="-2"/>
          <w:w w:val="105"/>
        </w:rPr>
        <w:t xml:space="preserve"> </w:t>
      </w:r>
      <w:r>
        <w:rPr>
          <w:w w:val="105"/>
        </w:rPr>
        <w:t>extrémité</w:t>
      </w:r>
      <w:r>
        <w:rPr>
          <w:spacing w:val="3"/>
          <w:w w:val="105"/>
        </w:rPr>
        <w:t xml:space="preserve"> </w:t>
      </w:r>
      <w:r>
        <w:rPr>
          <w:w w:val="105"/>
        </w:rPr>
        <w:t>[3]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before="202" w:line="322" w:lineRule="exact"/>
        <w:ind w:hanging="361"/>
        <w:jc w:val="both"/>
      </w:pPr>
      <w:bookmarkStart w:id="49" w:name="_bookmark50"/>
      <w:bookmarkEnd w:id="49"/>
      <w:r>
        <w:t>Groupe</w:t>
      </w:r>
      <w:r>
        <w:rPr>
          <w:spacing w:val="-9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motorisation</w:t>
      </w:r>
    </w:p>
    <w:p w:rsidR="00006512" w:rsidRDefault="00C35713">
      <w:pPr>
        <w:ind w:left="1754"/>
        <w:jc w:val="both"/>
        <w:rPr>
          <w:b/>
          <w:sz w:val="28"/>
        </w:rPr>
      </w:pPr>
      <w:r>
        <w:t>Ensemble</w:t>
      </w:r>
      <w:r>
        <w:rPr>
          <w:spacing w:val="27"/>
        </w:rPr>
        <w:t xml:space="preserve"> </w:t>
      </w:r>
      <w:r>
        <w:t>constitue</w:t>
      </w:r>
      <w:r>
        <w:rPr>
          <w:spacing w:val="21"/>
        </w:rPr>
        <w:t xml:space="preserve"> </w:t>
      </w:r>
      <w:r>
        <w:t>d'un</w:t>
      </w:r>
      <w:r>
        <w:rPr>
          <w:spacing w:val="27"/>
        </w:rPr>
        <w:t xml:space="preserve"> </w:t>
      </w:r>
      <w:r>
        <w:t>moteur</w:t>
      </w:r>
      <w:r>
        <w:rPr>
          <w:spacing w:val="25"/>
        </w:rPr>
        <w:t xml:space="preserve"> </w:t>
      </w:r>
      <w:r>
        <w:t>et</w:t>
      </w:r>
      <w:r>
        <w:rPr>
          <w:spacing w:val="24"/>
        </w:rPr>
        <w:t xml:space="preserve"> </w:t>
      </w:r>
      <w:r>
        <w:t>d'une</w:t>
      </w:r>
      <w:r>
        <w:rPr>
          <w:spacing w:val="19"/>
        </w:rPr>
        <w:t xml:space="preserve"> </w:t>
      </w:r>
      <w:r>
        <w:t>dynamo,</w:t>
      </w:r>
      <w:r>
        <w:rPr>
          <w:spacing w:val="23"/>
        </w:rPr>
        <w:t xml:space="preserve"> </w:t>
      </w:r>
      <w:r>
        <w:t>destine</w:t>
      </w:r>
      <w:r>
        <w:rPr>
          <w:spacing w:val="19"/>
        </w:rPr>
        <w:t xml:space="preserve"> </w:t>
      </w:r>
      <w:r>
        <w:t>à</w:t>
      </w:r>
      <w:r>
        <w:rPr>
          <w:spacing w:val="28"/>
        </w:rPr>
        <w:t xml:space="preserve"> </w:t>
      </w:r>
      <w:r>
        <w:t>produire</w:t>
      </w:r>
      <w:r>
        <w:rPr>
          <w:spacing w:val="19"/>
        </w:rPr>
        <w:t xml:space="preserve"> </w:t>
      </w:r>
      <w:r>
        <w:t>de</w:t>
      </w:r>
      <w:r w:rsidR="00B20DDC">
        <w:t xml:space="preserve"> </w:t>
      </w:r>
      <w:r>
        <w:t>l'électricité</w:t>
      </w:r>
      <w:r>
        <w:rPr>
          <w:b/>
          <w:sz w:val="28"/>
        </w:rPr>
        <w:t>.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1"/>
        <w:rPr>
          <w:b/>
          <w:sz w:val="2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line="321" w:lineRule="exact"/>
        <w:ind w:hanging="361"/>
        <w:jc w:val="both"/>
      </w:pPr>
      <w:bookmarkStart w:id="50" w:name="_bookmark51"/>
      <w:bookmarkEnd w:id="50"/>
      <w:r>
        <w:t>Couple</w:t>
      </w:r>
      <w:r>
        <w:rPr>
          <w:spacing w:val="-8"/>
        </w:rPr>
        <w:t xml:space="preserve"> </w:t>
      </w:r>
      <w:r>
        <w:t>conique</w:t>
      </w:r>
    </w:p>
    <w:p w:rsidR="00006512" w:rsidRDefault="00C35713">
      <w:pPr>
        <w:pStyle w:val="Corpsdetexte"/>
        <w:spacing w:line="360" w:lineRule="auto"/>
        <w:ind w:left="1778" w:right="497"/>
        <w:jc w:val="both"/>
      </w:pPr>
      <w:r>
        <w:rPr>
          <w:w w:val="105"/>
        </w:rPr>
        <w:t>Un</w:t>
      </w:r>
      <w:r>
        <w:rPr>
          <w:spacing w:val="-7"/>
          <w:w w:val="105"/>
        </w:rPr>
        <w:t xml:space="preserve"> </w:t>
      </w:r>
      <w:r>
        <w:rPr>
          <w:w w:val="105"/>
        </w:rPr>
        <w:t>couple</w:t>
      </w:r>
      <w:r>
        <w:rPr>
          <w:spacing w:val="-4"/>
          <w:w w:val="105"/>
        </w:rPr>
        <w:t xml:space="preserve"> </w:t>
      </w:r>
      <w:r>
        <w:rPr>
          <w:w w:val="105"/>
        </w:rPr>
        <w:t>conique</w:t>
      </w:r>
      <w:r>
        <w:rPr>
          <w:spacing w:val="-2"/>
          <w:w w:val="105"/>
        </w:rPr>
        <w:t xml:space="preserve"> </w:t>
      </w:r>
      <w:r>
        <w:rPr>
          <w:w w:val="105"/>
        </w:rPr>
        <w:t>est</w:t>
      </w:r>
      <w:r>
        <w:rPr>
          <w:spacing w:val="-7"/>
          <w:w w:val="105"/>
        </w:rPr>
        <w:t xml:space="preserve"> </w:t>
      </w:r>
      <w:r>
        <w:rPr>
          <w:w w:val="105"/>
        </w:rPr>
        <w:t>un</w:t>
      </w:r>
      <w:r>
        <w:rPr>
          <w:spacing w:val="-4"/>
          <w:w w:val="105"/>
        </w:rPr>
        <w:t xml:space="preserve"> </w:t>
      </w:r>
      <w:r>
        <w:rPr>
          <w:w w:val="105"/>
        </w:rPr>
        <w:t>engrenage</w:t>
      </w:r>
      <w:r>
        <w:rPr>
          <w:spacing w:val="-3"/>
          <w:w w:val="105"/>
        </w:rPr>
        <w:t xml:space="preserve"> </w:t>
      </w:r>
      <w:r>
        <w:rPr>
          <w:w w:val="105"/>
        </w:rPr>
        <w:t>conique,</w:t>
      </w:r>
      <w:r>
        <w:rPr>
          <w:spacing w:val="-4"/>
          <w:w w:val="105"/>
        </w:rPr>
        <w:t xml:space="preserve"> </w:t>
      </w:r>
      <w:r>
        <w:rPr>
          <w:w w:val="105"/>
        </w:rPr>
        <w:t>destiné</w:t>
      </w:r>
      <w:r>
        <w:rPr>
          <w:spacing w:val="-10"/>
          <w:w w:val="105"/>
        </w:rPr>
        <w:t xml:space="preserve"> </w:t>
      </w:r>
      <w:r>
        <w:rPr>
          <w:w w:val="105"/>
        </w:rPr>
        <w:t>à</w:t>
      </w:r>
      <w:r>
        <w:rPr>
          <w:spacing w:val="2"/>
          <w:w w:val="105"/>
        </w:rPr>
        <w:t xml:space="preserve"> </w:t>
      </w:r>
      <w:r>
        <w:rPr>
          <w:w w:val="105"/>
        </w:rPr>
        <w:t>transmettre</w:t>
      </w:r>
      <w:r>
        <w:rPr>
          <w:spacing w:val="-6"/>
          <w:w w:val="105"/>
        </w:rPr>
        <w:t xml:space="preserve"> </w:t>
      </w:r>
      <w:r>
        <w:rPr>
          <w:w w:val="105"/>
        </w:rPr>
        <w:t>un</w:t>
      </w:r>
      <w:r>
        <w:rPr>
          <w:spacing w:val="-7"/>
          <w:w w:val="105"/>
        </w:rPr>
        <w:t xml:space="preserve"> </w:t>
      </w:r>
      <w:r>
        <w:rPr>
          <w:w w:val="105"/>
        </w:rPr>
        <w:t>mouvement</w:t>
      </w:r>
      <w:r>
        <w:rPr>
          <w:spacing w:val="-61"/>
          <w:w w:val="105"/>
        </w:rPr>
        <w:t xml:space="preserve"> </w:t>
      </w:r>
      <w:r>
        <w:rPr>
          <w:w w:val="105"/>
        </w:rPr>
        <w:t>de</w:t>
      </w:r>
      <w:r w:rsidR="00B20DDC">
        <w:rPr>
          <w:w w:val="105"/>
        </w:rPr>
        <w:t xml:space="preserve"> </w:t>
      </w:r>
      <w:r>
        <w:rPr>
          <w:w w:val="105"/>
        </w:rPr>
        <w:t>rotation entre deux arbres non parallèles concourants (souvent avec un angle</w:t>
      </w:r>
      <w:r>
        <w:rPr>
          <w:spacing w:val="1"/>
          <w:w w:val="105"/>
        </w:rPr>
        <w:t xml:space="preserve"> </w:t>
      </w:r>
      <w:r>
        <w:rPr>
          <w:w w:val="105"/>
        </w:rPr>
        <w:t>droit)</w:t>
      </w:r>
    </w:p>
    <w:p w:rsidR="00006512" w:rsidRDefault="00006512">
      <w:pPr>
        <w:pStyle w:val="Corpsdetexte"/>
        <w:spacing w:before="1"/>
        <w:rPr>
          <w:sz w:val="3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line="321" w:lineRule="exact"/>
        <w:ind w:hanging="361"/>
        <w:jc w:val="both"/>
      </w:pPr>
      <w:bookmarkStart w:id="51" w:name="_bookmark52"/>
      <w:bookmarkEnd w:id="51"/>
      <w:r>
        <w:t>Pignon</w:t>
      </w:r>
    </w:p>
    <w:p w:rsidR="00006512" w:rsidRDefault="00C35713">
      <w:pPr>
        <w:pStyle w:val="Corpsdetexte"/>
        <w:spacing w:line="360" w:lineRule="auto"/>
        <w:ind w:left="1778" w:right="498"/>
        <w:jc w:val="both"/>
      </w:pPr>
      <w:r>
        <w:rPr>
          <w:w w:val="105"/>
        </w:rPr>
        <w:t>Un pignon est une pièce mécanique pouvant avoir différentes utilisations : En</w:t>
      </w:r>
      <w:r>
        <w:rPr>
          <w:spacing w:val="1"/>
          <w:w w:val="105"/>
        </w:rPr>
        <w:t xml:space="preserve"> </w:t>
      </w:r>
      <w:r>
        <w:t>mécanique générale, il désigne un disque d'acier crénelé, c'est-à-dire comportant des</w:t>
      </w:r>
      <w:r>
        <w:rPr>
          <w:spacing w:val="1"/>
        </w:rPr>
        <w:t xml:space="preserve"> </w:t>
      </w:r>
      <w:r>
        <w:rPr>
          <w:w w:val="105"/>
        </w:rPr>
        <w:t>dents</w:t>
      </w:r>
      <w:r>
        <w:rPr>
          <w:spacing w:val="-4"/>
          <w:w w:val="105"/>
        </w:rPr>
        <w:t xml:space="preserve"> </w:t>
      </w:r>
      <w:r>
        <w:rPr>
          <w:w w:val="105"/>
        </w:rPr>
        <w:t>généralement</w:t>
      </w:r>
      <w:r>
        <w:rPr>
          <w:spacing w:val="2"/>
          <w:w w:val="105"/>
        </w:rPr>
        <w:t xml:space="preserve"> </w:t>
      </w:r>
      <w:r>
        <w:rPr>
          <w:w w:val="105"/>
        </w:rPr>
        <w:t>à</w:t>
      </w:r>
      <w:r>
        <w:rPr>
          <w:spacing w:val="5"/>
          <w:w w:val="105"/>
        </w:rPr>
        <w:t xml:space="preserve"> </w:t>
      </w:r>
      <w:r>
        <w:rPr>
          <w:w w:val="105"/>
        </w:rPr>
        <w:t>sa</w:t>
      </w:r>
      <w:r>
        <w:rPr>
          <w:spacing w:val="5"/>
          <w:w w:val="105"/>
        </w:rPr>
        <w:t xml:space="preserve"> </w:t>
      </w:r>
      <w:r>
        <w:rPr>
          <w:w w:val="105"/>
        </w:rPr>
        <w:t>périphérie.</w:t>
      </w:r>
    </w:p>
    <w:p w:rsidR="00006512" w:rsidRDefault="00006512">
      <w:pPr>
        <w:pStyle w:val="Corpsdetexte"/>
        <w:rPr>
          <w:sz w:val="3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330"/>
        </w:tabs>
        <w:spacing w:before="1" w:line="321" w:lineRule="exact"/>
        <w:ind w:left="1330" w:hanging="430"/>
        <w:jc w:val="both"/>
      </w:pPr>
      <w:bookmarkStart w:id="52" w:name="_bookmark53"/>
      <w:bookmarkEnd w:id="52"/>
      <w:r>
        <w:t>Micro</w:t>
      </w:r>
      <w:r>
        <w:rPr>
          <w:spacing w:val="-5"/>
        </w:rPr>
        <w:t xml:space="preserve"> </w:t>
      </w:r>
      <w:r>
        <w:t>interrupteur</w:t>
      </w:r>
    </w:p>
    <w:p w:rsidR="00006512" w:rsidRDefault="00C35713">
      <w:pPr>
        <w:pStyle w:val="Corpsdetexte"/>
        <w:spacing w:line="360" w:lineRule="auto"/>
        <w:ind w:left="1778" w:right="497"/>
        <w:jc w:val="both"/>
      </w:pPr>
      <w:r>
        <w:t>Interrupteur électrique à action très rapide utilisé dans les servomécanismes compte</w:t>
      </w:r>
      <w:r>
        <w:rPr>
          <w:spacing w:val="1"/>
        </w:rPr>
        <w:t xml:space="preserve"> </w:t>
      </w:r>
      <w:r>
        <w:t>tenu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précision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sa</w:t>
      </w:r>
      <w:r>
        <w:rPr>
          <w:spacing w:val="8"/>
        </w:rPr>
        <w:t xml:space="preserve"> </w:t>
      </w:r>
      <w:r>
        <w:t>fiabilité.</w:t>
      </w:r>
    </w:p>
    <w:p w:rsidR="00006512" w:rsidRDefault="00006512">
      <w:pPr>
        <w:pStyle w:val="Corpsdetexte"/>
        <w:spacing w:before="1"/>
        <w:rPr>
          <w:sz w:val="3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line="321" w:lineRule="exact"/>
        <w:ind w:hanging="361"/>
        <w:jc w:val="both"/>
      </w:pPr>
      <w:bookmarkStart w:id="53" w:name="_bookmark54"/>
      <w:bookmarkEnd w:id="53"/>
      <w:r>
        <w:t>Arbre</w:t>
      </w:r>
    </w:p>
    <w:p w:rsidR="00006512" w:rsidRDefault="00C35713">
      <w:pPr>
        <w:pStyle w:val="Corpsdetexte"/>
        <w:spacing w:line="360" w:lineRule="auto"/>
        <w:ind w:left="1778" w:right="497"/>
        <w:jc w:val="both"/>
      </w:pPr>
      <w:r>
        <w:rPr>
          <w:w w:val="105"/>
        </w:rPr>
        <w:t>Un arbre est un organe mécanique transmettant une puissance sous forme d'un</w:t>
      </w:r>
      <w:r>
        <w:rPr>
          <w:spacing w:val="1"/>
          <w:w w:val="105"/>
        </w:rPr>
        <w:t xml:space="preserve"> </w:t>
      </w:r>
      <w:r>
        <w:rPr>
          <w:w w:val="105"/>
        </w:rPr>
        <w:t>couple etd'un mouvement de rotation. La forme cylindrique de cet organe est à</w:t>
      </w:r>
      <w:r>
        <w:rPr>
          <w:spacing w:val="1"/>
          <w:w w:val="105"/>
        </w:rPr>
        <w:t xml:space="preserve"> </w:t>
      </w:r>
      <w:r>
        <w:rPr>
          <w:w w:val="105"/>
        </w:rPr>
        <w:t>l'origine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son</w:t>
      </w:r>
      <w:r>
        <w:rPr>
          <w:spacing w:val="2"/>
          <w:w w:val="105"/>
        </w:rPr>
        <w:t xml:space="preserve"> </w:t>
      </w:r>
      <w:r>
        <w:rPr>
          <w:w w:val="105"/>
        </w:rPr>
        <w:t>nom.</w:t>
      </w:r>
    </w:p>
    <w:p w:rsidR="00006512" w:rsidRDefault="00006512">
      <w:pPr>
        <w:pStyle w:val="Corpsdetexte"/>
        <w:spacing w:before="1"/>
        <w:rPr>
          <w:sz w:val="3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line="322" w:lineRule="exact"/>
        <w:ind w:hanging="361"/>
        <w:jc w:val="both"/>
      </w:pPr>
      <w:bookmarkStart w:id="54" w:name="_bookmark55"/>
      <w:bookmarkEnd w:id="54"/>
      <w:r>
        <w:t>Réducteur</w:t>
      </w:r>
    </w:p>
    <w:p w:rsidR="00006512" w:rsidRDefault="00C35713">
      <w:pPr>
        <w:pStyle w:val="Corpsdetexte"/>
        <w:spacing w:line="360" w:lineRule="auto"/>
        <w:ind w:left="1778" w:right="498"/>
        <w:jc w:val="both"/>
      </w:pPr>
      <w:r>
        <w:rPr>
          <w:spacing w:val="-1"/>
          <w:w w:val="105"/>
        </w:rPr>
        <w:t>Un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réducteur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mécanique</w:t>
      </w:r>
      <w:r>
        <w:rPr>
          <w:spacing w:val="-18"/>
          <w:w w:val="105"/>
        </w:rPr>
        <w:t xml:space="preserve"> </w:t>
      </w:r>
      <w:r>
        <w:rPr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w w:val="105"/>
        </w:rPr>
        <w:t>pour</w:t>
      </w:r>
      <w:r>
        <w:rPr>
          <w:spacing w:val="-7"/>
          <w:w w:val="105"/>
        </w:rPr>
        <w:t xml:space="preserve"> </w:t>
      </w:r>
      <w:r>
        <w:rPr>
          <w:w w:val="105"/>
        </w:rPr>
        <w:t>but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modifier</w:t>
      </w:r>
      <w:r>
        <w:rPr>
          <w:spacing w:val="-8"/>
          <w:w w:val="105"/>
        </w:rPr>
        <w:t xml:space="preserve"> </w:t>
      </w:r>
      <w:r>
        <w:rPr>
          <w:w w:val="105"/>
        </w:rPr>
        <w:t>le</w:t>
      </w:r>
      <w:r>
        <w:rPr>
          <w:spacing w:val="-15"/>
          <w:w w:val="105"/>
        </w:rPr>
        <w:t xml:space="preserve"> </w:t>
      </w:r>
      <w:r>
        <w:rPr>
          <w:w w:val="105"/>
        </w:rPr>
        <w:t>rapport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vitesse</w:t>
      </w:r>
      <w:r>
        <w:rPr>
          <w:spacing w:val="-11"/>
          <w:w w:val="105"/>
        </w:rPr>
        <w:t xml:space="preserve"> </w:t>
      </w:r>
      <w:r>
        <w:rPr>
          <w:w w:val="105"/>
        </w:rPr>
        <w:t>ou/et</w:t>
      </w:r>
      <w:r>
        <w:rPr>
          <w:spacing w:val="-17"/>
          <w:w w:val="105"/>
        </w:rPr>
        <w:t xml:space="preserve"> </w:t>
      </w:r>
      <w:r>
        <w:rPr>
          <w:w w:val="105"/>
        </w:rPr>
        <w:t>le</w:t>
      </w:r>
      <w:r>
        <w:rPr>
          <w:spacing w:val="-12"/>
          <w:w w:val="105"/>
        </w:rPr>
        <w:t xml:space="preserve"> </w:t>
      </w:r>
      <w:r>
        <w:rPr>
          <w:w w:val="105"/>
        </w:rPr>
        <w:t>couple</w:t>
      </w:r>
      <w:r>
        <w:rPr>
          <w:spacing w:val="-60"/>
          <w:w w:val="105"/>
        </w:rPr>
        <w:t xml:space="preserve"> </w:t>
      </w:r>
      <w:r>
        <w:rPr>
          <w:w w:val="105"/>
        </w:rPr>
        <w:t>entre</w:t>
      </w:r>
      <w:r>
        <w:rPr>
          <w:spacing w:val="-15"/>
          <w:w w:val="105"/>
        </w:rPr>
        <w:t xml:space="preserve"> </w:t>
      </w:r>
      <w:r>
        <w:rPr>
          <w:w w:val="105"/>
        </w:rPr>
        <w:t>l’axe</w:t>
      </w:r>
      <w:r>
        <w:rPr>
          <w:spacing w:val="-5"/>
          <w:w w:val="105"/>
        </w:rPr>
        <w:t xml:space="preserve"> </w:t>
      </w:r>
      <w:r>
        <w:rPr>
          <w:w w:val="105"/>
        </w:rPr>
        <w:t>d’entrée</w:t>
      </w:r>
      <w:r>
        <w:rPr>
          <w:spacing w:val="-6"/>
          <w:w w:val="105"/>
        </w:rPr>
        <w:t xml:space="preserve"> </w:t>
      </w:r>
      <w:r>
        <w:rPr>
          <w:w w:val="105"/>
        </w:rPr>
        <w:t>et</w:t>
      </w:r>
      <w:r>
        <w:rPr>
          <w:spacing w:val="-4"/>
          <w:w w:val="105"/>
        </w:rPr>
        <w:t xml:space="preserve"> </w:t>
      </w:r>
      <w:r>
        <w:rPr>
          <w:w w:val="105"/>
        </w:rPr>
        <w:t>l’axe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sortie</w:t>
      </w:r>
      <w:r>
        <w:rPr>
          <w:spacing w:val="-8"/>
          <w:w w:val="105"/>
        </w:rPr>
        <w:t xml:space="preserve"> </w:t>
      </w:r>
      <w:r>
        <w:rPr>
          <w:w w:val="105"/>
        </w:rPr>
        <w:t>d’un</w:t>
      </w:r>
      <w:r>
        <w:rPr>
          <w:spacing w:val="-7"/>
          <w:w w:val="105"/>
        </w:rPr>
        <w:t xml:space="preserve"> </w:t>
      </w:r>
      <w:r>
        <w:rPr>
          <w:w w:val="105"/>
        </w:rPr>
        <w:t>mécanisme.</w:t>
      </w:r>
    </w:p>
    <w:p w:rsidR="00006512" w:rsidRDefault="00006512">
      <w:pPr>
        <w:spacing w:line="360" w:lineRule="auto"/>
        <w:jc w:val="both"/>
        <w:sectPr w:rsidR="00006512">
          <w:pgSz w:w="11920" w:h="16860"/>
          <w:pgMar w:top="580" w:right="340" w:bottom="1660" w:left="1020" w:header="249" w:footer="147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1"/>
        <w:rPr>
          <w:sz w:val="19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before="89"/>
        <w:ind w:hanging="361"/>
        <w:jc w:val="left"/>
      </w:pPr>
      <w:bookmarkStart w:id="55" w:name="_bookmark56"/>
      <w:bookmarkEnd w:id="55"/>
      <w:r>
        <w:t>Platine</w:t>
      </w:r>
      <w:r>
        <w:rPr>
          <w:spacing w:val="-3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surette</w:t>
      </w:r>
    </w:p>
    <w:p w:rsidR="00006512" w:rsidRDefault="00C35713">
      <w:pPr>
        <w:spacing w:before="167" w:line="360" w:lineRule="auto"/>
        <w:ind w:left="1082" w:right="1008" w:firstLine="57"/>
        <w:jc w:val="both"/>
        <w:rPr>
          <w:sz w:val="23"/>
        </w:rPr>
      </w:pPr>
      <w:r>
        <w:rPr>
          <w:w w:val="105"/>
          <w:sz w:val="23"/>
        </w:rPr>
        <w:t>ARMUR. , Plaque de fer vissée généralement sur le côté droit du fût d'une arme à feu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et sur laquelle sont fixées les diverses pièces constituant l'appareil de mise à feu de cette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arme``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(Leloir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1961).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Platine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mèche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serpentin,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platine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percussion,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rouet,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silex.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Tout homme qui a pour contenance ordinaire un bon fusil muni d'une bonne platine,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mérite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grande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attention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[5]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7"/>
        <w:rPr>
          <w:sz w:val="22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ind w:hanging="361"/>
        <w:jc w:val="left"/>
      </w:pPr>
      <w:bookmarkStart w:id="56" w:name="_bookmark57"/>
      <w:bookmarkEnd w:id="56"/>
      <w:r>
        <w:t>Ailette</w:t>
      </w:r>
    </w:p>
    <w:p w:rsidR="00006512" w:rsidRDefault="00006512">
      <w:pPr>
        <w:pStyle w:val="Corpsdetexte"/>
        <w:spacing w:before="10"/>
        <w:rPr>
          <w:b/>
          <w:sz w:val="41"/>
        </w:rPr>
      </w:pPr>
    </w:p>
    <w:p w:rsidR="00006512" w:rsidRDefault="00C35713">
      <w:pPr>
        <w:pStyle w:val="Corpsdetexte"/>
        <w:spacing w:line="360" w:lineRule="auto"/>
        <w:ind w:left="1248"/>
      </w:pPr>
      <w:r>
        <w:rPr>
          <w:w w:val="105"/>
        </w:rPr>
        <w:t>Pièce</w:t>
      </w:r>
      <w:r>
        <w:rPr>
          <w:spacing w:val="21"/>
          <w:w w:val="105"/>
        </w:rPr>
        <w:t xml:space="preserve"> </w:t>
      </w:r>
      <w:r>
        <w:rPr>
          <w:w w:val="105"/>
        </w:rPr>
        <w:t>d'acier</w:t>
      </w:r>
      <w:r>
        <w:rPr>
          <w:spacing w:val="28"/>
          <w:w w:val="105"/>
        </w:rPr>
        <w:t xml:space="preserve"> </w:t>
      </w:r>
      <w:r>
        <w:rPr>
          <w:w w:val="105"/>
        </w:rPr>
        <w:t>qui</w:t>
      </w:r>
      <w:r>
        <w:rPr>
          <w:spacing w:val="26"/>
          <w:w w:val="105"/>
        </w:rPr>
        <w:t xml:space="preserve"> </w:t>
      </w:r>
      <w:r>
        <w:rPr>
          <w:w w:val="105"/>
        </w:rPr>
        <w:t>était</w:t>
      </w:r>
      <w:r>
        <w:rPr>
          <w:spacing w:val="15"/>
          <w:w w:val="105"/>
        </w:rPr>
        <w:t xml:space="preserve"> </w:t>
      </w:r>
      <w:r>
        <w:rPr>
          <w:w w:val="105"/>
        </w:rPr>
        <w:t>attachée</w:t>
      </w:r>
      <w:r>
        <w:rPr>
          <w:spacing w:val="28"/>
          <w:w w:val="105"/>
        </w:rPr>
        <w:t xml:space="preserve"> </w:t>
      </w:r>
      <w:r>
        <w:rPr>
          <w:w w:val="105"/>
        </w:rPr>
        <w:t>sur</w:t>
      </w:r>
      <w:r>
        <w:rPr>
          <w:spacing w:val="20"/>
          <w:w w:val="105"/>
        </w:rPr>
        <w:t xml:space="preserve"> </w:t>
      </w:r>
      <w:r>
        <w:rPr>
          <w:w w:val="105"/>
        </w:rPr>
        <w:t>l'épaule</w:t>
      </w:r>
      <w:r>
        <w:rPr>
          <w:spacing w:val="19"/>
          <w:w w:val="105"/>
        </w:rPr>
        <w:t xml:space="preserve"> </w:t>
      </w:r>
      <w:r>
        <w:rPr>
          <w:w w:val="105"/>
        </w:rPr>
        <w:t>de</w:t>
      </w:r>
      <w:r>
        <w:rPr>
          <w:spacing w:val="9"/>
          <w:w w:val="105"/>
        </w:rPr>
        <w:t xml:space="preserve"> </w:t>
      </w:r>
      <w:r>
        <w:rPr>
          <w:w w:val="105"/>
        </w:rPr>
        <w:t>l'homme</w:t>
      </w:r>
      <w:r>
        <w:rPr>
          <w:spacing w:val="21"/>
          <w:w w:val="105"/>
        </w:rPr>
        <w:t xml:space="preserve"> </w:t>
      </w:r>
      <w:r>
        <w:rPr>
          <w:w w:val="105"/>
        </w:rPr>
        <w:t>d'armes</w:t>
      </w:r>
      <w:r>
        <w:rPr>
          <w:spacing w:val="12"/>
          <w:w w:val="105"/>
        </w:rPr>
        <w:t xml:space="preserve"> </w:t>
      </w:r>
      <w:r>
        <w:rPr>
          <w:w w:val="105"/>
        </w:rPr>
        <w:t>(XIV</w:t>
      </w:r>
      <w:r>
        <w:rPr>
          <w:w w:val="105"/>
          <w:vertAlign w:val="superscript"/>
        </w:rPr>
        <w:t>e</w:t>
      </w:r>
      <w:r>
        <w:rPr>
          <w:spacing w:val="32"/>
          <w:w w:val="105"/>
        </w:rPr>
        <w:t xml:space="preserve"> </w:t>
      </w:r>
      <w:r>
        <w:rPr>
          <w:w w:val="105"/>
        </w:rPr>
        <w:t>s.).</w:t>
      </w:r>
      <w:r>
        <w:rPr>
          <w:spacing w:val="12"/>
          <w:w w:val="105"/>
        </w:rPr>
        <w:t xml:space="preserve"> </w:t>
      </w:r>
      <w:r>
        <w:rPr>
          <w:w w:val="105"/>
        </w:rPr>
        <w:t>2.</w:t>
      </w:r>
      <w:r>
        <w:rPr>
          <w:spacing w:val="26"/>
          <w:w w:val="105"/>
        </w:rPr>
        <w:t xml:space="preserve"> </w:t>
      </w:r>
      <w:r>
        <w:rPr>
          <w:w w:val="105"/>
        </w:rPr>
        <w:t>Élément</w:t>
      </w:r>
      <w:r>
        <w:rPr>
          <w:spacing w:val="-60"/>
          <w:w w:val="105"/>
        </w:rPr>
        <w:t xml:space="preserve"> </w:t>
      </w:r>
      <w:r>
        <w:rPr>
          <w:w w:val="105"/>
        </w:rPr>
        <w:t>stabilisateur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l'empennage</w:t>
      </w:r>
      <w:r>
        <w:rPr>
          <w:spacing w:val="-2"/>
          <w:w w:val="105"/>
        </w:rPr>
        <w:t xml:space="preserve"> </w:t>
      </w:r>
      <w:r>
        <w:rPr>
          <w:w w:val="105"/>
        </w:rPr>
        <w:t>arrière</w:t>
      </w:r>
      <w:r>
        <w:rPr>
          <w:spacing w:val="-3"/>
          <w:w w:val="105"/>
        </w:rPr>
        <w:t xml:space="preserve"> </w:t>
      </w:r>
      <w:r>
        <w:rPr>
          <w:w w:val="105"/>
        </w:rPr>
        <w:t>d'un</w:t>
      </w:r>
      <w:r>
        <w:rPr>
          <w:spacing w:val="-2"/>
          <w:w w:val="105"/>
        </w:rPr>
        <w:t xml:space="preserve"> </w:t>
      </w:r>
      <w:r>
        <w:rPr>
          <w:w w:val="105"/>
        </w:rPr>
        <w:t>projectile</w:t>
      </w:r>
      <w:r>
        <w:rPr>
          <w:spacing w:val="-5"/>
          <w:w w:val="105"/>
        </w:rPr>
        <w:t xml:space="preserve"> </w:t>
      </w:r>
      <w:r>
        <w:rPr>
          <w:w w:val="105"/>
        </w:rPr>
        <w:t>non</w:t>
      </w:r>
      <w:r>
        <w:rPr>
          <w:spacing w:val="-2"/>
          <w:w w:val="105"/>
        </w:rPr>
        <w:t xml:space="preserve"> </w:t>
      </w:r>
      <w:r>
        <w:rPr>
          <w:w w:val="105"/>
        </w:rPr>
        <w:t>tournant.</w:t>
      </w:r>
    </w:p>
    <w:p w:rsidR="00006512" w:rsidRDefault="00006512">
      <w:pPr>
        <w:pStyle w:val="Corpsdetexte"/>
        <w:spacing w:before="3"/>
        <w:rPr>
          <w:sz w:val="3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ind w:hanging="361"/>
        <w:jc w:val="left"/>
      </w:pPr>
      <w:bookmarkStart w:id="57" w:name="_bookmark58"/>
      <w:bookmarkEnd w:id="57"/>
      <w:r>
        <w:t>Came</w:t>
      </w:r>
    </w:p>
    <w:p w:rsidR="00006512" w:rsidRDefault="00C35713">
      <w:pPr>
        <w:spacing w:before="164" w:line="360" w:lineRule="auto"/>
        <w:ind w:left="1082" w:right="985"/>
        <w:jc w:val="both"/>
        <w:rPr>
          <w:sz w:val="23"/>
        </w:rPr>
      </w:pPr>
      <w:r>
        <w:rPr>
          <w:w w:val="105"/>
          <w:sz w:val="23"/>
        </w:rPr>
        <w:t>Une came est une face mécanique permettant de piloter le déplacement d'une pièce. Il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s'agit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d'une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pièce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roulant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(ou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glissant)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sur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une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autre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pièce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;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c'est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donc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une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déclinaison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plan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incliné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(machine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simple).</w:t>
      </w:r>
      <w:r>
        <w:rPr>
          <w:spacing w:val="48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profil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came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constitue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programme,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la</w:t>
      </w:r>
    </w:p>
    <w:p w:rsidR="00006512" w:rsidRDefault="00C35713">
      <w:pPr>
        <w:ind w:left="1082"/>
        <w:jc w:val="both"/>
        <w:rPr>
          <w:sz w:val="23"/>
        </w:rPr>
      </w:pPr>
      <w:r>
        <w:rPr>
          <w:sz w:val="23"/>
        </w:rPr>
        <w:t>mémoire</w:t>
      </w:r>
      <w:r>
        <w:rPr>
          <w:spacing w:val="24"/>
          <w:sz w:val="23"/>
        </w:rPr>
        <w:t xml:space="preserve"> </w:t>
      </w:r>
      <w:r>
        <w:rPr>
          <w:sz w:val="23"/>
        </w:rPr>
        <w:t>de</w:t>
      </w:r>
      <w:r>
        <w:rPr>
          <w:spacing w:val="27"/>
          <w:sz w:val="23"/>
        </w:rPr>
        <w:t xml:space="preserve"> </w:t>
      </w:r>
      <w:r>
        <w:rPr>
          <w:sz w:val="23"/>
        </w:rPr>
        <w:t>mouvement</w:t>
      </w:r>
      <w:r>
        <w:rPr>
          <w:spacing w:val="35"/>
          <w:sz w:val="23"/>
        </w:rPr>
        <w:t xml:space="preserve"> </w:t>
      </w:r>
      <w:r>
        <w:rPr>
          <w:sz w:val="23"/>
        </w:rPr>
        <w:t>enregistré.[6].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261"/>
        </w:tabs>
        <w:spacing w:before="159"/>
        <w:ind w:hanging="361"/>
        <w:jc w:val="left"/>
      </w:pPr>
      <w:bookmarkStart w:id="58" w:name="_bookmark59"/>
      <w:bookmarkEnd w:id="58"/>
      <w:r>
        <w:t>Guide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chaine</w:t>
      </w:r>
    </w:p>
    <w:p w:rsidR="00006512" w:rsidRDefault="00006512">
      <w:pPr>
        <w:pStyle w:val="Corpsdetexte"/>
        <w:spacing w:before="7"/>
        <w:rPr>
          <w:b/>
          <w:sz w:val="42"/>
        </w:rPr>
      </w:pPr>
    </w:p>
    <w:p w:rsidR="00006512" w:rsidRDefault="00C35713">
      <w:pPr>
        <w:spacing w:before="1" w:line="360" w:lineRule="auto"/>
        <w:ind w:left="1082" w:right="1056"/>
        <w:jc w:val="both"/>
        <w:rPr>
          <w:sz w:val="23"/>
        </w:rPr>
      </w:pPr>
      <w:r>
        <w:rPr>
          <w:sz w:val="23"/>
        </w:rPr>
        <w:t>Le guide-chaîne est une pièce posée sur des vélos utilisés dans des conditions difficiles,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souvent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munis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d'un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seul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plateau,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par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exemple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sur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vélos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montagne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employés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la descente.</w:t>
      </w:r>
    </w:p>
    <w:p w:rsidR="00006512" w:rsidRDefault="00C35713">
      <w:pPr>
        <w:ind w:left="1082"/>
        <w:jc w:val="both"/>
        <w:rPr>
          <w:sz w:val="23"/>
        </w:rPr>
      </w:pPr>
      <w:r>
        <w:rPr>
          <w:sz w:val="23"/>
        </w:rPr>
        <w:t>Figure</w:t>
      </w:r>
      <w:r>
        <w:rPr>
          <w:spacing w:val="21"/>
          <w:sz w:val="23"/>
        </w:rPr>
        <w:t xml:space="preserve"> </w:t>
      </w:r>
      <w:r>
        <w:rPr>
          <w:sz w:val="23"/>
        </w:rPr>
        <w:t>ii-3</w:t>
      </w:r>
      <w:r>
        <w:rPr>
          <w:spacing w:val="89"/>
          <w:sz w:val="23"/>
        </w:rPr>
        <w:t xml:space="preserve"> </w:t>
      </w:r>
      <w:r>
        <w:rPr>
          <w:sz w:val="23"/>
        </w:rPr>
        <w:t>représente</w:t>
      </w:r>
      <w:r>
        <w:rPr>
          <w:spacing w:val="18"/>
          <w:sz w:val="23"/>
        </w:rPr>
        <w:t xml:space="preserve"> </w:t>
      </w:r>
      <w:r>
        <w:rPr>
          <w:sz w:val="23"/>
        </w:rPr>
        <w:t>la</w:t>
      </w:r>
      <w:r>
        <w:rPr>
          <w:spacing w:val="30"/>
          <w:sz w:val="23"/>
        </w:rPr>
        <w:t xml:space="preserve"> </w:t>
      </w:r>
      <w:r>
        <w:rPr>
          <w:sz w:val="23"/>
        </w:rPr>
        <w:t>composition</w:t>
      </w:r>
      <w:r>
        <w:rPr>
          <w:spacing w:val="26"/>
          <w:sz w:val="23"/>
        </w:rPr>
        <w:t xml:space="preserve"> </w:t>
      </w:r>
      <w:r>
        <w:rPr>
          <w:sz w:val="23"/>
        </w:rPr>
        <w:t>générale</w:t>
      </w:r>
      <w:r>
        <w:rPr>
          <w:spacing w:val="21"/>
          <w:sz w:val="23"/>
        </w:rPr>
        <w:t xml:space="preserve"> </w:t>
      </w:r>
      <w:r>
        <w:rPr>
          <w:sz w:val="23"/>
        </w:rPr>
        <w:t>du</w:t>
      </w:r>
      <w:r>
        <w:rPr>
          <w:spacing w:val="27"/>
          <w:sz w:val="23"/>
        </w:rPr>
        <w:t xml:space="preserve"> </w:t>
      </w:r>
      <w:r>
        <w:rPr>
          <w:sz w:val="23"/>
        </w:rPr>
        <w:t>compensateur.</w:t>
      </w:r>
    </w:p>
    <w:p w:rsidR="00006512" w:rsidRDefault="00006512">
      <w:pPr>
        <w:jc w:val="both"/>
        <w:rPr>
          <w:sz w:val="23"/>
        </w:rPr>
        <w:sectPr w:rsidR="00006512">
          <w:pgSz w:w="11920" w:h="16860"/>
          <w:pgMar w:top="580" w:right="340" w:bottom="1660" w:left="1020" w:header="249" w:footer="147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4"/>
        <w:rPr>
          <w:sz w:val="10"/>
        </w:rPr>
      </w:pPr>
    </w:p>
    <w:p w:rsidR="00006512" w:rsidRDefault="00C35713">
      <w:pPr>
        <w:pStyle w:val="Corpsdetexte"/>
        <w:ind w:left="783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469074" cy="4463796"/>
            <wp:effectExtent l="0" t="0" r="0" b="0"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9074" cy="4463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2"/>
        <w:ind w:left="2465" w:right="2427"/>
        <w:jc w:val="center"/>
        <w:rPr>
          <w:i/>
          <w:sz w:val="24"/>
        </w:rPr>
      </w:pPr>
      <w:bookmarkStart w:id="59" w:name="_bookmark60"/>
      <w:bookmarkEnd w:id="59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2-3: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composition générale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spacing w:before="220"/>
        <w:ind w:left="1082"/>
        <w:jc w:val="both"/>
        <w:rPr>
          <w:sz w:val="23"/>
        </w:rPr>
      </w:pPr>
      <w:r>
        <w:rPr>
          <w:sz w:val="23"/>
        </w:rPr>
        <w:t>La</w:t>
      </w:r>
      <w:r>
        <w:rPr>
          <w:spacing w:val="19"/>
          <w:sz w:val="23"/>
        </w:rPr>
        <w:t xml:space="preserve"> </w:t>
      </w:r>
      <w:r>
        <w:rPr>
          <w:sz w:val="23"/>
        </w:rPr>
        <w:t>machine</w:t>
      </w:r>
      <w:r>
        <w:rPr>
          <w:spacing w:val="21"/>
          <w:sz w:val="23"/>
        </w:rPr>
        <w:t xml:space="preserve"> </w:t>
      </w:r>
      <w:r>
        <w:rPr>
          <w:sz w:val="23"/>
        </w:rPr>
        <w:t>est</w:t>
      </w:r>
      <w:r>
        <w:rPr>
          <w:spacing w:val="24"/>
          <w:sz w:val="23"/>
        </w:rPr>
        <w:t xml:space="preserve"> </w:t>
      </w:r>
      <w:r>
        <w:rPr>
          <w:sz w:val="23"/>
        </w:rPr>
        <w:t>composée</w:t>
      </w:r>
      <w:r>
        <w:rPr>
          <w:spacing w:val="21"/>
          <w:sz w:val="23"/>
        </w:rPr>
        <w:t xml:space="preserve"> </w:t>
      </w:r>
      <w:r>
        <w:rPr>
          <w:sz w:val="23"/>
        </w:rPr>
        <w:t>des</w:t>
      </w:r>
      <w:r>
        <w:rPr>
          <w:spacing w:val="18"/>
          <w:sz w:val="23"/>
        </w:rPr>
        <w:t xml:space="preserve"> </w:t>
      </w:r>
      <w:r>
        <w:rPr>
          <w:sz w:val="23"/>
        </w:rPr>
        <w:t>groupes</w:t>
      </w:r>
      <w:r>
        <w:rPr>
          <w:spacing w:val="21"/>
          <w:sz w:val="23"/>
        </w:rPr>
        <w:t xml:space="preserve"> </w:t>
      </w:r>
      <w:r>
        <w:rPr>
          <w:sz w:val="23"/>
        </w:rPr>
        <w:t>principaux</w:t>
      </w:r>
      <w:r>
        <w:rPr>
          <w:spacing w:val="28"/>
          <w:sz w:val="23"/>
        </w:rPr>
        <w:t xml:space="preserve"> </w:t>
      </w:r>
      <w:r>
        <w:rPr>
          <w:sz w:val="23"/>
        </w:rPr>
        <w:t>suivants</w:t>
      </w:r>
      <w:r>
        <w:rPr>
          <w:spacing w:val="16"/>
          <w:sz w:val="23"/>
        </w:rPr>
        <w:t xml:space="preserve"> </w:t>
      </w:r>
      <w:r>
        <w:rPr>
          <w:sz w:val="23"/>
        </w:rPr>
        <w:t>: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330"/>
        </w:tabs>
        <w:spacing w:before="161"/>
        <w:ind w:left="1330" w:hanging="430"/>
        <w:jc w:val="left"/>
      </w:pPr>
      <w:bookmarkStart w:id="60" w:name="_bookmark61"/>
      <w:bookmarkEnd w:id="60"/>
      <w:r>
        <w:t>Châssis</w:t>
      </w:r>
    </w:p>
    <w:p w:rsidR="00006512" w:rsidRDefault="00006512">
      <w:pPr>
        <w:pStyle w:val="Corpsdetexte"/>
        <w:spacing w:before="2"/>
        <w:rPr>
          <w:b/>
          <w:sz w:val="42"/>
        </w:rPr>
      </w:pPr>
    </w:p>
    <w:p w:rsidR="00006512" w:rsidRDefault="00C35713">
      <w:pPr>
        <w:spacing w:line="360" w:lineRule="auto"/>
        <w:ind w:left="1082" w:right="933"/>
        <w:jc w:val="both"/>
        <w:rPr>
          <w:sz w:val="23"/>
        </w:rPr>
      </w:pPr>
      <w:r>
        <w:rPr>
          <w:sz w:val="23"/>
        </w:rPr>
        <w:t>Structure déterminant les dimensions de la machine, composée de quatre montants entôle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d’acier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aux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quels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pieds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soutien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fixés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au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moyen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vis.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pieds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dotés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pieds de réglage permettant d’effectuer la mise à niveau de la machine et del’ancrer au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sol.</w:t>
      </w:r>
    </w:p>
    <w:p w:rsidR="00006512" w:rsidRDefault="00C35713">
      <w:pPr>
        <w:spacing w:line="360" w:lineRule="auto"/>
        <w:ind w:left="1082" w:right="568"/>
        <w:rPr>
          <w:sz w:val="23"/>
        </w:rPr>
      </w:pPr>
      <w:r>
        <w:rPr>
          <w:w w:val="105"/>
          <w:sz w:val="23"/>
        </w:rPr>
        <w:t>La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longueur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pieds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portants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dépends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l’hauteur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plan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courroies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ligne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transport.</w:t>
      </w:r>
    </w:p>
    <w:p w:rsidR="00006512" w:rsidRDefault="00C35713">
      <w:pPr>
        <w:spacing w:line="360" w:lineRule="auto"/>
        <w:ind w:left="1082" w:right="568"/>
        <w:rPr>
          <w:sz w:val="23"/>
        </w:rPr>
      </w:pPr>
      <w:r>
        <w:rPr>
          <w:w w:val="105"/>
          <w:sz w:val="23"/>
        </w:rPr>
        <w:t>Les</w:t>
      </w:r>
      <w:r>
        <w:rPr>
          <w:spacing w:val="22"/>
          <w:w w:val="105"/>
          <w:sz w:val="23"/>
        </w:rPr>
        <w:t xml:space="preserve"> </w:t>
      </w:r>
      <w:r>
        <w:rPr>
          <w:w w:val="105"/>
          <w:sz w:val="23"/>
        </w:rPr>
        <w:t>montants</w:t>
      </w:r>
      <w:r>
        <w:rPr>
          <w:spacing w:val="25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29"/>
          <w:w w:val="105"/>
          <w:sz w:val="23"/>
        </w:rPr>
        <w:t xml:space="preserve"> </w:t>
      </w:r>
      <w:r>
        <w:rPr>
          <w:w w:val="105"/>
          <w:sz w:val="23"/>
        </w:rPr>
        <w:t>fixés</w:t>
      </w:r>
      <w:r>
        <w:rPr>
          <w:spacing w:val="13"/>
          <w:w w:val="105"/>
          <w:sz w:val="23"/>
        </w:rPr>
        <w:t xml:space="preserve"> </w:t>
      </w:r>
      <w:r>
        <w:rPr>
          <w:w w:val="105"/>
          <w:sz w:val="23"/>
        </w:rPr>
        <w:t>au</w:t>
      </w:r>
      <w:r>
        <w:rPr>
          <w:spacing w:val="36"/>
          <w:w w:val="105"/>
          <w:sz w:val="23"/>
        </w:rPr>
        <w:t xml:space="preserve"> </w:t>
      </w:r>
      <w:r>
        <w:rPr>
          <w:w w:val="105"/>
          <w:sz w:val="23"/>
        </w:rPr>
        <w:t>moyen</w:t>
      </w:r>
      <w:r>
        <w:rPr>
          <w:spacing w:val="28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24"/>
          <w:w w:val="105"/>
          <w:sz w:val="23"/>
        </w:rPr>
        <w:t xml:space="preserve"> </w:t>
      </w:r>
      <w:r>
        <w:rPr>
          <w:w w:val="105"/>
          <w:sz w:val="23"/>
        </w:rPr>
        <w:t>vis</w:t>
      </w:r>
      <w:r>
        <w:rPr>
          <w:spacing w:val="14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34"/>
          <w:w w:val="105"/>
          <w:sz w:val="23"/>
        </w:rPr>
        <w:t xml:space="preserve"> </w:t>
      </w:r>
      <w:r>
        <w:rPr>
          <w:w w:val="105"/>
          <w:sz w:val="23"/>
        </w:rPr>
        <w:t>deux</w:t>
      </w:r>
      <w:r>
        <w:rPr>
          <w:spacing w:val="26"/>
          <w:w w:val="105"/>
          <w:sz w:val="23"/>
        </w:rPr>
        <w:t xml:space="preserve"> </w:t>
      </w:r>
      <w:r>
        <w:rPr>
          <w:w w:val="105"/>
          <w:sz w:val="23"/>
        </w:rPr>
        <w:t>structures</w:t>
      </w:r>
      <w:r>
        <w:rPr>
          <w:spacing w:val="24"/>
          <w:w w:val="105"/>
          <w:sz w:val="23"/>
        </w:rPr>
        <w:t xml:space="preserve"> </w:t>
      </w:r>
      <w:r>
        <w:rPr>
          <w:w w:val="105"/>
          <w:sz w:val="23"/>
        </w:rPr>
        <w:t>enforme</w:t>
      </w:r>
      <w:r>
        <w:rPr>
          <w:spacing w:val="16"/>
          <w:w w:val="105"/>
          <w:sz w:val="23"/>
        </w:rPr>
        <w:t xml:space="preserve"> </w:t>
      </w:r>
      <w:r>
        <w:rPr>
          <w:w w:val="105"/>
          <w:sz w:val="23"/>
        </w:rPr>
        <w:t>rectangulaire</w:t>
      </w:r>
      <w:r>
        <w:rPr>
          <w:spacing w:val="29"/>
          <w:w w:val="105"/>
          <w:sz w:val="23"/>
        </w:rPr>
        <w:t xml:space="preserve"> </w:t>
      </w:r>
      <w:r>
        <w:rPr>
          <w:w w:val="105"/>
          <w:sz w:val="23"/>
        </w:rPr>
        <w:t>qui</w:t>
      </w:r>
      <w:r>
        <w:rPr>
          <w:spacing w:val="-57"/>
          <w:w w:val="105"/>
          <w:sz w:val="23"/>
        </w:rPr>
        <w:t xml:space="preserve"> </w:t>
      </w:r>
      <w:r>
        <w:rPr>
          <w:w w:val="105"/>
          <w:sz w:val="23"/>
        </w:rPr>
        <w:t>donnent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dimensions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machine en hauteur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et en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longueur.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60"/>
          <w:pgMar w:top="580" w:right="340" w:bottom="1660" w:left="1020" w:header="249" w:footer="1476" w:gutter="0"/>
          <w:cols w:space="720"/>
        </w:sect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620"/>
          <w:tab w:val="left" w:pos="1621"/>
        </w:tabs>
        <w:spacing w:before="107"/>
        <w:ind w:left="1620" w:hanging="721"/>
        <w:jc w:val="left"/>
      </w:pPr>
      <w:bookmarkStart w:id="61" w:name="_bookmark62"/>
      <w:bookmarkEnd w:id="61"/>
      <w:r>
        <w:lastRenderedPageBreak/>
        <w:t>Groupe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récupération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carreaux</w:t>
      </w:r>
    </w:p>
    <w:p w:rsidR="00006512" w:rsidRDefault="00006512">
      <w:pPr>
        <w:pStyle w:val="Corpsdetexte"/>
        <w:spacing w:before="9"/>
        <w:rPr>
          <w:b/>
          <w:sz w:val="27"/>
        </w:rPr>
      </w:pPr>
    </w:p>
    <w:p w:rsidR="00006512" w:rsidRDefault="00C35713">
      <w:pPr>
        <w:spacing w:line="360" w:lineRule="auto"/>
        <w:ind w:left="938" w:right="962"/>
        <w:jc w:val="both"/>
        <w:rPr>
          <w:sz w:val="23"/>
        </w:rPr>
      </w:pPr>
      <w:r>
        <w:rPr>
          <w:w w:val="105"/>
          <w:sz w:val="23"/>
        </w:rPr>
        <w:t>Il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placé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dans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châssis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il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composé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par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deux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mécanismes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égaux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contraires.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Ces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mécanisme sont composés par un longeron en</w:t>
      </w:r>
      <w:r>
        <w:rPr>
          <w:spacing w:val="57"/>
          <w:sz w:val="23"/>
        </w:rPr>
        <w:t xml:space="preserve"> </w:t>
      </w:r>
      <w:r>
        <w:rPr>
          <w:sz w:val="23"/>
        </w:rPr>
        <w:t>tu bolaire d’acièrent</w:t>
      </w:r>
      <w:r>
        <w:rPr>
          <w:spacing w:val="58"/>
          <w:sz w:val="23"/>
        </w:rPr>
        <w:t xml:space="preserve"> </w:t>
      </w:r>
      <w:r>
        <w:rPr>
          <w:sz w:val="23"/>
        </w:rPr>
        <w:t>section carrée et autour</w:t>
      </w:r>
      <w:r>
        <w:rPr>
          <w:spacing w:val="1"/>
          <w:sz w:val="23"/>
        </w:rPr>
        <w:t xml:space="preserve"> </w:t>
      </w:r>
      <w:r>
        <w:rPr>
          <w:sz w:val="23"/>
        </w:rPr>
        <w:t>de ce longeron il y a deux chaines en acier à rouleaux, une de coté à l’autre, enclenchéesau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moyen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ailettes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acier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matériels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plastiques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fixés parvis.</w:t>
      </w:r>
    </w:p>
    <w:p w:rsidR="00006512" w:rsidRDefault="00C35713">
      <w:pPr>
        <w:spacing w:line="360" w:lineRule="auto"/>
        <w:ind w:left="938" w:right="940"/>
        <w:jc w:val="both"/>
        <w:rPr>
          <w:sz w:val="23"/>
        </w:rPr>
      </w:pPr>
      <w:r>
        <w:rPr>
          <w:w w:val="105"/>
          <w:sz w:val="23"/>
        </w:rPr>
        <w:t>La fonction des ailettes est celle de récupérer / déposer le carreau. Le numéro des ailettes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aussi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numéro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pièces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récupérables.</w:t>
      </w:r>
    </w:p>
    <w:p w:rsidR="00006512" w:rsidRDefault="00C35713">
      <w:pPr>
        <w:spacing w:before="1" w:line="360" w:lineRule="auto"/>
        <w:ind w:left="938" w:right="703"/>
        <w:rPr>
          <w:sz w:val="23"/>
        </w:rPr>
      </w:pPr>
      <w:r>
        <w:rPr>
          <w:w w:val="105"/>
          <w:sz w:val="23"/>
        </w:rPr>
        <w:t>Les</w:t>
      </w:r>
      <w:r>
        <w:rPr>
          <w:spacing w:val="17"/>
          <w:w w:val="105"/>
          <w:sz w:val="23"/>
        </w:rPr>
        <w:t xml:space="preserve"> </w:t>
      </w:r>
      <w:r>
        <w:rPr>
          <w:w w:val="105"/>
          <w:sz w:val="23"/>
        </w:rPr>
        <w:t>chaines</w:t>
      </w:r>
      <w:r>
        <w:rPr>
          <w:spacing w:val="19"/>
          <w:w w:val="105"/>
          <w:sz w:val="23"/>
        </w:rPr>
        <w:t xml:space="preserve"> </w:t>
      </w:r>
      <w:r>
        <w:rPr>
          <w:w w:val="105"/>
          <w:sz w:val="23"/>
        </w:rPr>
        <w:t>glissent</w:t>
      </w:r>
      <w:r>
        <w:rPr>
          <w:spacing w:val="26"/>
          <w:w w:val="105"/>
          <w:sz w:val="23"/>
        </w:rPr>
        <w:t xml:space="preserve"> </w:t>
      </w:r>
      <w:r>
        <w:rPr>
          <w:w w:val="105"/>
          <w:sz w:val="23"/>
        </w:rPr>
        <w:t>sur</w:t>
      </w:r>
      <w:r>
        <w:rPr>
          <w:spacing w:val="28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17"/>
          <w:w w:val="105"/>
          <w:sz w:val="23"/>
        </w:rPr>
        <w:t xml:space="preserve"> </w:t>
      </w:r>
      <w:r>
        <w:rPr>
          <w:w w:val="105"/>
          <w:sz w:val="23"/>
        </w:rPr>
        <w:t>guides</w:t>
      </w:r>
      <w:r>
        <w:rPr>
          <w:spacing w:val="20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20"/>
          <w:w w:val="105"/>
          <w:sz w:val="23"/>
        </w:rPr>
        <w:t xml:space="preserve"> </w:t>
      </w:r>
      <w:r>
        <w:rPr>
          <w:w w:val="105"/>
          <w:sz w:val="23"/>
        </w:rPr>
        <w:t>polizeneet</w:t>
      </w:r>
      <w:r>
        <w:rPr>
          <w:spacing w:val="28"/>
          <w:w w:val="105"/>
          <w:sz w:val="23"/>
        </w:rPr>
        <w:t xml:space="preserve"> </w:t>
      </w:r>
      <w:r>
        <w:rPr>
          <w:w w:val="105"/>
          <w:sz w:val="23"/>
        </w:rPr>
        <w:t>se</w:t>
      </w:r>
      <w:r>
        <w:rPr>
          <w:spacing w:val="19"/>
          <w:w w:val="105"/>
          <w:sz w:val="23"/>
        </w:rPr>
        <w:t xml:space="preserve"> </w:t>
      </w:r>
      <w:r>
        <w:rPr>
          <w:w w:val="105"/>
          <w:sz w:val="23"/>
        </w:rPr>
        <w:t>enveloppent</w:t>
      </w:r>
      <w:r>
        <w:rPr>
          <w:spacing w:val="27"/>
          <w:w w:val="105"/>
          <w:sz w:val="23"/>
        </w:rPr>
        <w:t xml:space="preserve"> </w:t>
      </w:r>
      <w:r>
        <w:rPr>
          <w:w w:val="105"/>
          <w:sz w:val="23"/>
        </w:rPr>
        <w:t>sur</w:t>
      </w:r>
      <w:r>
        <w:rPr>
          <w:spacing w:val="29"/>
          <w:w w:val="105"/>
          <w:sz w:val="23"/>
        </w:rPr>
        <w:t xml:space="preserve"> </w:t>
      </w:r>
      <w:r>
        <w:rPr>
          <w:w w:val="105"/>
          <w:sz w:val="23"/>
        </w:rPr>
        <w:t>deux</w:t>
      </w:r>
      <w:r>
        <w:rPr>
          <w:spacing w:val="23"/>
          <w:w w:val="105"/>
          <w:sz w:val="23"/>
        </w:rPr>
        <w:t xml:space="preserve"> </w:t>
      </w:r>
      <w:r>
        <w:rPr>
          <w:w w:val="105"/>
          <w:sz w:val="23"/>
        </w:rPr>
        <w:t>pignons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doubles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placés aux extrémités du longeron.</w:t>
      </w:r>
    </w:p>
    <w:p w:rsidR="00006512" w:rsidRDefault="00C35713">
      <w:pPr>
        <w:spacing w:line="362" w:lineRule="auto"/>
        <w:ind w:left="938" w:right="1055"/>
        <w:rPr>
          <w:sz w:val="23"/>
        </w:rPr>
      </w:pPr>
      <w:r>
        <w:rPr>
          <w:w w:val="105"/>
          <w:sz w:val="23"/>
        </w:rPr>
        <w:t>Le pignon inférieur,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enclenché à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la transmission, a 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fonction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 traction,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et celui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supérieur,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fol,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système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réglage pour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tension 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chaine.</w:t>
      </w:r>
    </w:p>
    <w:p w:rsidR="00006512" w:rsidRDefault="00C35713">
      <w:pPr>
        <w:spacing w:line="360" w:lineRule="auto"/>
        <w:ind w:left="938" w:right="1055"/>
        <w:rPr>
          <w:sz w:val="23"/>
        </w:rPr>
      </w:pPr>
      <w:r>
        <w:rPr>
          <w:sz w:val="23"/>
        </w:rPr>
        <w:t>Les</w:t>
      </w:r>
      <w:r>
        <w:rPr>
          <w:spacing w:val="18"/>
          <w:sz w:val="23"/>
        </w:rPr>
        <w:t xml:space="preserve"> </w:t>
      </w:r>
      <w:r>
        <w:rPr>
          <w:sz w:val="23"/>
        </w:rPr>
        <w:t>pignons</w:t>
      </w:r>
      <w:r>
        <w:rPr>
          <w:spacing w:val="19"/>
          <w:sz w:val="23"/>
        </w:rPr>
        <w:t xml:space="preserve"> </w:t>
      </w:r>
      <w:r>
        <w:rPr>
          <w:sz w:val="23"/>
        </w:rPr>
        <w:t>de</w:t>
      </w:r>
      <w:r>
        <w:rPr>
          <w:spacing w:val="7"/>
          <w:sz w:val="23"/>
        </w:rPr>
        <w:t xml:space="preserve"> </w:t>
      </w:r>
      <w:r>
        <w:rPr>
          <w:sz w:val="23"/>
        </w:rPr>
        <w:t>traction</w:t>
      </w:r>
      <w:r>
        <w:rPr>
          <w:spacing w:val="24"/>
          <w:sz w:val="23"/>
        </w:rPr>
        <w:t xml:space="preserve"> </w:t>
      </w:r>
      <w:r>
        <w:rPr>
          <w:sz w:val="23"/>
        </w:rPr>
        <w:t>sont</w:t>
      </w:r>
      <w:r>
        <w:rPr>
          <w:spacing w:val="20"/>
          <w:sz w:val="23"/>
        </w:rPr>
        <w:t xml:space="preserve"> </w:t>
      </w:r>
      <w:r>
        <w:rPr>
          <w:sz w:val="23"/>
        </w:rPr>
        <w:t>enclenchés</w:t>
      </w:r>
      <w:r>
        <w:rPr>
          <w:spacing w:val="18"/>
          <w:sz w:val="23"/>
        </w:rPr>
        <w:t xml:space="preserve"> </w:t>
      </w:r>
      <w:r>
        <w:rPr>
          <w:sz w:val="23"/>
        </w:rPr>
        <w:t>à</w:t>
      </w:r>
      <w:r>
        <w:rPr>
          <w:spacing w:val="20"/>
          <w:sz w:val="23"/>
        </w:rPr>
        <w:t xml:space="preserve"> </w:t>
      </w:r>
      <w:r>
        <w:rPr>
          <w:sz w:val="23"/>
        </w:rPr>
        <w:t>une</w:t>
      </w:r>
      <w:r>
        <w:rPr>
          <w:spacing w:val="19"/>
          <w:sz w:val="23"/>
        </w:rPr>
        <w:t xml:space="preserve"> </w:t>
      </w:r>
      <w:r>
        <w:rPr>
          <w:sz w:val="23"/>
        </w:rPr>
        <w:t>double</w:t>
      </w:r>
      <w:r>
        <w:rPr>
          <w:spacing w:val="18"/>
          <w:sz w:val="23"/>
        </w:rPr>
        <w:t xml:space="preserve"> </w:t>
      </w:r>
      <w:r>
        <w:rPr>
          <w:sz w:val="23"/>
        </w:rPr>
        <w:t>couple</w:t>
      </w:r>
      <w:r>
        <w:rPr>
          <w:spacing w:val="18"/>
          <w:sz w:val="23"/>
        </w:rPr>
        <w:t xml:space="preserve"> </w:t>
      </w:r>
      <w:r>
        <w:rPr>
          <w:sz w:val="23"/>
        </w:rPr>
        <w:t>conique</w:t>
      </w:r>
      <w:r>
        <w:rPr>
          <w:spacing w:val="23"/>
          <w:sz w:val="23"/>
        </w:rPr>
        <w:t xml:space="preserve"> </w:t>
      </w:r>
      <w:r>
        <w:rPr>
          <w:sz w:val="23"/>
        </w:rPr>
        <w:t>sur</w:t>
      </w:r>
      <w:r>
        <w:rPr>
          <w:spacing w:val="20"/>
          <w:sz w:val="23"/>
        </w:rPr>
        <w:t xml:space="preserve"> </w:t>
      </w:r>
      <w:r>
        <w:rPr>
          <w:sz w:val="23"/>
        </w:rPr>
        <w:t>un</w:t>
      </w:r>
      <w:r>
        <w:rPr>
          <w:spacing w:val="11"/>
          <w:sz w:val="23"/>
        </w:rPr>
        <w:t xml:space="preserve"> </w:t>
      </w:r>
      <w:r>
        <w:rPr>
          <w:sz w:val="23"/>
        </w:rPr>
        <w:t>arbre.</w:t>
      </w:r>
      <w:r>
        <w:rPr>
          <w:spacing w:val="26"/>
          <w:sz w:val="23"/>
        </w:rPr>
        <w:t xml:space="preserve"> </w:t>
      </w:r>
      <w:r>
        <w:rPr>
          <w:sz w:val="23"/>
        </w:rPr>
        <w:t>Au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longeron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aussi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enclenchées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traverses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support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l’ensemble.</w:t>
      </w:r>
    </w:p>
    <w:p w:rsidR="00006512" w:rsidRDefault="00C35713">
      <w:pPr>
        <w:spacing w:line="360" w:lineRule="auto"/>
        <w:ind w:left="938" w:right="1007"/>
        <w:jc w:val="both"/>
        <w:rPr>
          <w:sz w:val="23"/>
        </w:rPr>
      </w:pPr>
      <w:r>
        <w:rPr>
          <w:w w:val="105"/>
          <w:sz w:val="23"/>
        </w:rPr>
        <w:t>La position de la chaine, toute pleine ou tout vide, est contrôlée par deux micros. Selon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l’utilisation du compensateur il y aura autre deux micro qui vont signaler une position de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près de plein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près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vide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chaine.</w:t>
      </w:r>
    </w:p>
    <w:p w:rsidR="00006512" w:rsidRDefault="00006512">
      <w:pPr>
        <w:pStyle w:val="Corpsdetexte"/>
        <w:spacing w:before="2"/>
        <w:rPr>
          <w:sz w:val="34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677"/>
          <w:tab w:val="left" w:pos="1678"/>
        </w:tabs>
        <w:ind w:left="1678" w:hanging="778"/>
        <w:jc w:val="left"/>
      </w:pPr>
      <w:bookmarkStart w:id="62" w:name="_bookmark63"/>
      <w:bookmarkEnd w:id="62"/>
      <w:r>
        <w:t>Photocellule</w:t>
      </w:r>
      <w:r>
        <w:rPr>
          <w:spacing w:val="-3"/>
        </w:rPr>
        <w:t xml:space="preserve"> </w:t>
      </w:r>
      <w:r>
        <w:t>micro</w:t>
      </w:r>
      <w:r>
        <w:rPr>
          <w:spacing w:val="-2"/>
        </w:rPr>
        <w:t xml:space="preserve"> </w:t>
      </w:r>
      <w:r>
        <w:t>interrupteurs</w:t>
      </w:r>
      <w:r>
        <w:rPr>
          <w:spacing w:val="-2"/>
        </w:rPr>
        <w:t xml:space="preserve"> </w:t>
      </w:r>
      <w:r>
        <w:t>senseurs</w:t>
      </w:r>
    </w:p>
    <w:p w:rsidR="00006512" w:rsidRDefault="00006512">
      <w:pPr>
        <w:pStyle w:val="Corpsdetexte"/>
        <w:spacing w:before="3"/>
        <w:rPr>
          <w:b/>
          <w:sz w:val="42"/>
        </w:rPr>
      </w:pPr>
    </w:p>
    <w:p w:rsidR="00006512" w:rsidRDefault="00C35713">
      <w:pPr>
        <w:spacing w:line="357" w:lineRule="auto"/>
        <w:ind w:left="938" w:right="1392"/>
        <w:jc w:val="both"/>
        <w:rPr>
          <w:sz w:val="23"/>
        </w:rPr>
      </w:pPr>
      <w:r>
        <w:rPr>
          <w:sz w:val="23"/>
        </w:rPr>
        <w:t>Toutes les</w:t>
      </w:r>
      <w:r>
        <w:rPr>
          <w:spacing w:val="1"/>
          <w:sz w:val="23"/>
        </w:rPr>
        <w:t xml:space="preserve"> </w:t>
      </w:r>
      <w:r>
        <w:rPr>
          <w:sz w:val="23"/>
        </w:rPr>
        <w:t>opérations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travail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effectuées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automatique,</w:t>
      </w:r>
      <w:r>
        <w:rPr>
          <w:spacing w:val="1"/>
          <w:sz w:val="23"/>
        </w:rPr>
        <w:t xml:space="preserve"> </w:t>
      </w:r>
      <w:r>
        <w:rPr>
          <w:sz w:val="23"/>
        </w:rPr>
        <w:t>contrôlées</w:t>
      </w:r>
      <w:r>
        <w:rPr>
          <w:spacing w:val="-1"/>
          <w:sz w:val="23"/>
        </w:rPr>
        <w:t xml:space="preserve"> </w:t>
      </w:r>
      <w:r>
        <w:rPr>
          <w:sz w:val="23"/>
        </w:rPr>
        <w:t>au</w:t>
      </w:r>
      <w:r>
        <w:rPr>
          <w:spacing w:val="17"/>
          <w:sz w:val="23"/>
        </w:rPr>
        <w:t xml:space="preserve"> </w:t>
      </w:r>
      <w:r>
        <w:rPr>
          <w:sz w:val="23"/>
        </w:rPr>
        <w:t>moyen</w:t>
      </w:r>
      <w:r>
        <w:rPr>
          <w:spacing w:val="12"/>
          <w:sz w:val="23"/>
        </w:rPr>
        <w:t xml:space="preserve"> </w:t>
      </w:r>
      <w:r>
        <w:rPr>
          <w:sz w:val="23"/>
        </w:rPr>
        <w:t>de</w:t>
      </w:r>
      <w:r>
        <w:rPr>
          <w:spacing w:val="7"/>
          <w:sz w:val="23"/>
        </w:rPr>
        <w:t xml:space="preserve"> </w:t>
      </w:r>
      <w:r>
        <w:rPr>
          <w:sz w:val="23"/>
        </w:rPr>
        <w:t>photocellules,</w:t>
      </w:r>
      <w:r>
        <w:rPr>
          <w:spacing w:val="18"/>
          <w:sz w:val="23"/>
        </w:rPr>
        <w:t xml:space="preserve"> </w:t>
      </w:r>
      <w:r>
        <w:rPr>
          <w:sz w:val="23"/>
        </w:rPr>
        <w:t>micro</w:t>
      </w:r>
      <w:r>
        <w:rPr>
          <w:spacing w:val="7"/>
          <w:sz w:val="23"/>
        </w:rPr>
        <w:t xml:space="preserve"> </w:t>
      </w:r>
      <w:r>
        <w:rPr>
          <w:sz w:val="23"/>
        </w:rPr>
        <w:t>interrupteurs</w:t>
      </w:r>
      <w:r>
        <w:rPr>
          <w:spacing w:val="9"/>
          <w:sz w:val="23"/>
        </w:rPr>
        <w:t xml:space="preserve"> </w:t>
      </w:r>
      <w:r>
        <w:rPr>
          <w:sz w:val="23"/>
        </w:rPr>
        <w:t>et</w:t>
      </w:r>
      <w:r>
        <w:rPr>
          <w:spacing w:val="11"/>
          <w:sz w:val="23"/>
        </w:rPr>
        <w:t xml:space="preserve"> </w:t>
      </w:r>
      <w:r>
        <w:rPr>
          <w:sz w:val="23"/>
        </w:rPr>
        <w:t>senseurs.</w:t>
      </w:r>
    </w:p>
    <w:p w:rsidR="00006512" w:rsidRDefault="00C35713">
      <w:pPr>
        <w:spacing w:before="14" w:line="360" w:lineRule="auto"/>
        <w:ind w:left="938" w:right="935"/>
        <w:jc w:val="both"/>
        <w:rPr>
          <w:sz w:val="23"/>
        </w:rPr>
      </w:pPr>
      <w:r>
        <w:rPr>
          <w:w w:val="105"/>
          <w:sz w:val="23"/>
        </w:rPr>
        <w:t>Des photocellules qui contrôlent les opérations déchargement / déchargement, micro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interrupteurs avec la fonction de sureté et senseurs avec la fonction de compte pas pour le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mouvement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ailettes</w:t>
      </w:r>
    </w:p>
    <w:p w:rsidR="00006512" w:rsidRDefault="00006512">
      <w:pPr>
        <w:pStyle w:val="Corpsdetexte"/>
        <w:rPr>
          <w:sz w:val="35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773"/>
          <w:tab w:val="left" w:pos="1774"/>
        </w:tabs>
        <w:ind w:left="1774" w:hanging="874"/>
        <w:jc w:val="left"/>
      </w:pPr>
      <w:bookmarkStart w:id="63" w:name="_bookmark64"/>
      <w:bookmarkEnd w:id="63"/>
      <w:r>
        <w:rPr>
          <w:w w:val="105"/>
        </w:rPr>
        <w:t>Motorisation</w:t>
      </w:r>
    </w:p>
    <w:p w:rsidR="00006512" w:rsidRDefault="00C35713">
      <w:pPr>
        <w:spacing w:line="360" w:lineRule="auto"/>
        <w:ind w:left="938" w:right="1396"/>
        <w:jc w:val="both"/>
        <w:rPr>
          <w:sz w:val="23"/>
        </w:rPr>
      </w:pPr>
      <w:r>
        <w:rPr>
          <w:w w:val="105"/>
          <w:sz w:val="23"/>
        </w:rPr>
        <w:t>Le groupe de motorisation est fixé sur le support positionné sur le châssis et il sert à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mouvementer le groupe de récupération. Il est composé d’un moteur électrique auto-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arrêtant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d’un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réducteur.</w:t>
      </w:r>
    </w:p>
    <w:p w:rsidR="00006512" w:rsidRDefault="00006512">
      <w:pPr>
        <w:pStyle w:val="Corpsdetexte"/>
        <w:spacing w:before="7"/>
        <w:rPr>
          <w:sz w:val="34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627"/>
          <w:tab w:val="left" w:pos="1628"/>
        </w:tabs>
        <w:spacing w:before="1"/>
        <w:ind w:left="1627" w:hanging="728"/>
        <w:jc w:val="left"/>
      </w:pPr>
      <w:bookmarkStart w:id="64" w:name="_bookmark65"/>
      <w:bookmarkEnd w:id="64"/>
      <w:r>
        <w:rPr>
          <w:w w:val="105"/>
        </w:rPr>
        <w:t>Tableau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contrôle</w:t>
      </w:r>
    </w:p>
    <w:p w:rsidR="00006512" w:rsidRDefault="00C35713">
      <w:pPr>
        <w:pStyle w:val="Corpsdetexte"/>
        <w:spacing w:before="1" w:line="360" w:lineRule="auto"/>
        <w:ind w:left="540" w:right="323"/>
      </w:pPr>
      <w:r>
        <w:rPr>
          <w:w w:val="105"/>
        </w:rPr>
        <w:t>Sur</w:t>
      </w:r>
      <w:r>
        <w:rPr>
          <w:spacing w:val="2"/>
          <w:w w:val="105"/>
        </w:rPr>
        <w:t xml:space="preserve"> </w:t>
      </w:r>
      <w:r>
        <w:rPr>
          <w:w w:val="105"/>
        </w:rPr>
        <w:t>le</w:t>
      </w:r>
      <w:r>
        <w:rPr>
          <w:spacing w:val="2"/>
          <w:w w:val="105"/>
        </w:rPr>
        <w:t xml:space="preserve"> </w:t>
      </w:r>
      <w:r>
        <w:rPr>
          <w:w w:val="105"/>
        </w:rPr>
        <w:t>châssis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la</w:t>
      </w:r>
      <w:r>
        <w:rPr>
          <w:spacing w:val="3"/>
          <w:w w:val="105"/>
        </w:rPr>
        <w:t xml:space="preserve"> </w:t>
      </w:r>
      <w:r>
        <w:rPr>
          <w:w w:val="105"/>
        </w:rPr>
        <w:t>machine</w:t>
      </w:r>
      <w:r>
        <w:rPr>
          <w:spacing w:val="1"/>
          <w:w w:val="105"/>
        </w:rPr>
        <w:t xml:space="preserve"> </w:t>
      </w:r>
      <w:r>
        <w:rPr>
          <w:w w:val="105"/>
        </w:rPr>
        <w:t>il</w:t>
      </w:r>
      <w:r>
        <w:rPr>
          <w:spacing w:val="3"/>
          <w:w w:val="105"/>
        </w:rPr>
        <w:t xml:space="preserve"> </w:t>
      </w:r>
      <w:r>
        <w:rPr>
          <w:w w:val="105"/>
        </w:rPr>
        <w:t>ya</w:t>
      </w:r>
      <w:r>
        <w:rPr>
          <w:spacing w:val="1"/>
          <w:w w:val="105"/>
        </w:rPr>
        <w:t xml:space="preserve"> </w:t>
      </w:r>
      <w:r>
        <w:rPr>
          <w:w w:val="105"/>
        </w:rPr>
        <w:t>le</w:t>
      </w:r>
      <w:r>
        <w:rPr>
          <w:spacing w:val="2"/>
          <w:w w:val="105"/>
        </w:rPr>
        <w:t xml:space="preserve"> </w:t>
      </w:r>
      <w:r>
        <w:rPr>
          <w:w w:val="105"/>
        </w:rPr>
        <w:t>tableau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2"/>
          <w:w w:val="105"/>
        </w:rPr>
        <w:t xml:space="preserve"> </w:t>
      </w:r>
      <w:r>
        <w:rPr>
          <w:w w:val="105"/>
        </w:rPr>
        <w:t>contrôle</w:t>
      </w:r>
      <w:r>
        <w:rPr>
          <w:spacing w:val="3"/>
          <w:w w:val="105"/>
        </w:rPr>
        <w:t xml:space="preserve"> </w:t>
      </w:r>
      <w:r>
        <w:rPr>
          <w:w w:val="105"/>
        </w:rPr>
        <w:t>ou</w:t>
      </w:r>
      <w:r>
        <w:rPr>
          <w:spacing w:val="3"/>
          <w:w w:val="105"/>
        </w:rPr>
        <w:t xml:space="preserve"> </w:t>
      </w:r>
      <w:r>
        <w:rPr>
          <w:w w:val="105"/>
        </w:rPr>
        <w:t>il</w:t>
      </w:r>
      <w:r>
        <w:rPr>
          <w:spacing w:val="3"/>
          <w:w w:val="105"/>
        </w:rPr>
        <w:t xml:space="preserve"> </w:t>
      </w:r>
      <w:r>
        <w:rPr>
          <w:w w:val="105"/>
        </w:rPr>
        <w:t>y’as</w:t>
      </w:r>
      <w:r>
        <w:rPr>
          <w:spacing w:val="4"/>
          <w:w w:val="105"/>
        </w:rPr>
        <w:t xml:space="preserve"> </w:t>
      </w:r>
      <w:r>
        <w:rPr>
          <w:w w:val="105"/>
        </w:rPr>
        <w:t>tous</w:t>
      </w:r>
      <w:r>
        <w:rPr>
          <w:spacing w:val="4"/>
          <w:w w:val="105"/>
        </w:rPr>
        <w:t xml:space="preserve"> </w:t>
      </w:r>
      <w:r>
        <w:rPr>
          <w:w w:val="105"/>
        </w:rPr>
        <w:t>les</w:t>
      </w:r>
      <w:r>
        <w:rPr>
          <w:spacing w:val="3"/>
          <w:w w:val="105"/>
        </w:rPr>
        <w:t xml:space="preserve"> </w:t>
      </w:r>
      <w:r>
        <w:rPr>
          <w:w w:val="105"/>
        </w:rPr>
        <w:t>opérations</w:t>
      </w:r>
      <w:r>
        <w:rPr>
          <w:spacing w:val="14"/>
          <w:w w:val="105"/>
        </w:rPr>
        <w:t xml:space="preserve"> </w:t>
      </w:r>
      <w:r>
        <w:rPr>
          <w:w w:val="105"/>
        </w:rPr>
        <w:t>logiques</w:t>
      </w:r>
      <w:r>
        <w:rPr>
          <w:spacing w:val="-60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la</w:t>
      </w:r>
      <w:r>
        <w:rPr>
          <w:spacing w:val="-3"/>
          <w:w w:val="105"/>
        </w:rPr>
        <w:t xml:space="preserve"> </w:t>
      </w:r>
      <w:r>
        <w:rPr>
          <w:w w:val="105"/>
        </w:rPr>
        <w:t>machine.</w:t>
      </w:r>
      <w:r>
        <w:rPr>
          <w:spacing w:val="-11"/>
          <w:w w:val="105"/>
        </w:rPr>
        <w:t xml:space="preserve"> </w:t>
      </w:r>
      <w:r>
        <w:rPr>
          <w:w w:val="105"/>
        </w:rPr>
        <w:t>Le</w:t>
      </w:r>
      <w:r>
        <w:rPr>
          <w:spacing w:val="-10"/>
          <w:w w:val="105"/>
        </w:rPr>
        <w:t xml:space="preserve"> </w:t>
      </w:r>
      <w:r>
        <w:rPr>
          <w:w w:val="105"/>
        </w:rPr>
        <w:t>tableau</w:t>
      </w:r>
      <w:r>
        <w:rPr>
          <w:spacing w:val="1"/>
          <w:w w:val="105"/>
        </w:rPr>
        <w:t xml:space="preserve"> </w:t>
      </w:r>
      <w:r>
        <w:rPr>
          <w:w w:val="105"/>
        </w:rPr>
        <w:t>doit</w:t>
      </w:r>
      <w:r>
        <w:rPr>
          <w:spacing w:val="-3"/>
          <w:w w:val="105"/>
        </w:rPr>
        <w:t xml:space="preserve"> </w:t>
      </w:r>
      <w:r>
        <w:rPr>
          <w:w w:val="105"/>
        </w:rPr>
        <w:t>être</w:t>
      </w:r>
      <w:r>
        <w:rPr>
          <w:spacing w:val="-6"/>
          <w:w w:val="105"/>
        </w:rPr>
        <w:t xml:space="preserve"> </w:t>
      </w:r>
      <w:r>
        <w:rPr>
          <w:w w:val="105"/>
        </w:rPr>
        <w:t>branché</w:t>
      </w:r>
      <w:r>
        <w:rPr>
          <w:spacing w:val="-12"/>
          <w:w w:val="105"/>
        </w:rPr>
        <w:t xml:space="preserve"> </w:t>
      </w:r>
      <w:r>
        <w:rPr>
          <w:w w:val="105"/>
        </w:rPr>
        <w:t>au</w:t>
      </w:r>
      <w:r>
        <w:rPr>
          <w:spacing w:val="-1"/>
          <w:w w:val="105"/>
        </w:rPr>
        <w:t xml:space="preserve"> </w:t>
      </w:r>
      <w:r>
        <w:rPr>
          <w:w w:val="105"/>
        </w:rPr>
        <w:t>système</w:t>
      </w:r>
      <w:r>
        <w:rPr>
          <w:spacing w:val="-6"/>
          <w:w w:val="105"/>
        </w:rPr>
        <w:t xml:space="preserve"> </w:t>
      </w:r>
      <w:r>
        <w:rPr>
          <w:w w:val="105"/>
        </w:rPr>
        <w:t>qui</w:t>
      </w:r>
      <w:r>
        <w:rPr>
          <w:spacing w:val="-5"/>
          <w:w w:val="105"/>
        </w:rPr>
        <w:t xml:space="preserve"> </w:t>
      </w:r>
      <w:r>
        <w:rPr>
          <w:w w:val="105"/>
        </w:rPr>
        <w:t>respecte</w:t>
      </w:r>
      <w:r>
        <w:rPr>
          <w:spacing w:val="-7"/>
          <w:w w:val="105"/>
        </w:rPr>
        <w:t xml:space="preserve"> </w:t>
      </w:r>
      <w:r>
        <w:rPr>
          <w:w w:val="105"/>
        </w:rPr>
        <w:t>les</w:t>
      </w:r>
      <w:r>
        <w:rPr>
          <w:spacing w:val="-9"/>
          <w:w w:val="105"/>
        </w:rPr>
        <w:t xml:space="preserve"> </w:t>
      </w:r>
      <w:r>
        <w:rPr>
          <w:w w:val="105"/>
        </w:rPr>
        <w:t>lois</w:t>
      </w:r>
      <w:r>
        <w:rPr>
          <w:spacing w:val="-8"/>
          <w:w w:val="105"/>
        </w:rPr>
        <w:t xml:space="preserve"> </w:t>
      </w:r>
      <w:r>
        <w:rPr>
          <w:w w:val="105"/>
        </w:rPr>
        <w:t>desureté.</w:t>
      </w:r>
    </w:p>
    <w:p w:rsidR="00006512" w:rsidRDefault="00C35713">
      <w:pPr>
        <w:pStyle w:val="Corpsdetexte"/>
        <w:spacing w:line="274" w:lineRule="exact"/>
        <w:ind w:left="938"/>
      </w:pPr>
      <w:r>
        <w:rPr>
          <w:w w:val="105"/>
        </w:rPr>
        <w:t>Pour</w:t>
      </w:r>
      <w:r>
        <w:rPr>
          <w:spacing w:val="-11"/>
          <w:w w:val="105"/>
        </w:rPr>
        <w:t xml:space="preserve"> </w:t>
      </w:r>
      <w:r>
        <w:rPr>
          <w:w w:val="105"/>
        </w:rPr>
        <w:t>l’utilisation</w:t>
      </w:r>
      <w:r>
        <w:rPr>
          <w:spacing w:val="-10"/>
          <w:w w:val="105"/>
        </w:rPr>
        <w:t xml:space="preserve"> </w:t>
      </w:r>
      <w:r>
        <w:rPr>
          <w:w w:val="105"/>
        </w:rPr>
        <w:t>des</w:t>
      </w:r>
      <w:r>
        <w:rPr>
          <w:spacing w:val="-12"/>
          <w:w w:val="105"/>
        </w:rPr>
        <w:t xml:space="preserve"> </w:t>
      </w:r>
      <w:r>
        <w:rPr>
          <w:w w:val="105"/>
        </w:rPr>
        <w:t>commandes,</w:t>
      </w:r>
      <w:r>
        <w:rPr>
          <w:spacing w:val="-5"/>
          <w:w w:val="105"/>
        </w:rPr>
        <w:t xml:space="preserve"> </w:t>
      </w:r>
      <w:r>
        <w:rPr>
          <w:w w:val="105"/>
        </w:rPr>
        <w:t>veuillez</w:t>
      </w:r>
      <w:r>
        <w:rPr>
          <w:spacing w:val="-13"/>
          <w:w w:val="105"/>
        </w:rPr>
        <w:t xml:space="preserve"> </w:t>
      </w:r>
      <w:r>
        <w:rPr>
          <w:w w:val="105"/>
        </w:rPr>
        <w:t>lire</w:t>
      </w:r>
      <w:r>
        <w:rPr>
          <w:spacing w:val="-14"/>
          <w:w w:val="105"/>
        </w:rPr>
        <w:t xml:space="preserve"> </w:t>
      </w:r>
      <w:r>
        <w:rPr>
          <w:w w:val="105"/>
        </w:rPr>
        <w:t>les</w:t>
      </w:r>
      <w:r>
        <w:rPr>
          <w:spacing w:val="-14"/>
          <w:w w:val="105"/>
        </w:rPr>
        <w:t xml:space="preserve"> </w:t>
      </w:r>
      <w:r>
        <w:rPr>
          <w:w w:val="105"/>
        </w:rPr>
        <w:t>instructions</w:t>
      </w:r>
      <w:r>
        <w:rPr>
          <w:spacing w:val="-13"/>
          <w:w w:val="105"/>
        </w:rPr>
        <w:t xml:space="preserve"> </w:t>
      </w:r>
      <w:r>
        <w:rPr>
          <w:w w:val="105"/>
        </w:rPr>
        <w:t>du</w:t>
      </w:r>
      <w:r>
        <w:rPr>
          <w:spacing w:val="-8"/>
          <w:w w:val="105"/>
        </w:rPr>
        <w:t xml:space="preserve"> </w:t>
      </w:r>
      <w:r>
        <w:rPr>
          <w:w w:val="105"/>
        </w:rPr>
        <w:t>système</w:t>
      </w:r>
      <w:r>
        <w:rPr>
          <w:spacing w:val="-13"/>
          <w:w w:val="105"/>
        </w:rPr>
        <w:t xml:space="preserve"> </w:t>
      </w:r>
      <w:r>
        <w:rPr>
          <w:w w:val="105"/>
        </w:rPr>
        <w:t>électrique.</w:t>
      </w:r>
    </w:p>
    <w:p w:rsidR="00006512" w:rsidRDefault="00006512">
      <w:pPr>
        <w:spacing w:line="274" w:lineRule="exact"/>
        <w:sectPr w:rsidR="00006512">
          <w:pgSz w:w="11920" w:h="16860"/>
          <w:pgMar w:top="580" w:right="340" w:bottom="1660" w:left="1020" w:header="249" w:footer="1476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74" style="position:absolute;margin-left:58.85pt;margin-top:43.65pt;width:514.4pt;height:4.3pt;z-index:-17918464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022"/>
        </w:tabs>
        <w:spacing w:before="226"/>
        <w:ind w:left="1021" w:hanging="361"/>
        <w:jc w:val="both"/>
      </w:pPr>
      <w:bookmarkStart w:id="65" w:name="_bookmark66"/>
      <w:bookmarkEnd w:id="65"/>
      <w:r>
        <w:t>Structures</w:t>
      </w:r>
      <w:r>
        <w:rPr>
          <w:spacing w:val="54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protection</w:t>
      </w:r>
    </w:p>
    <w:p w:rsidR="00006512" w:rsidRPr="00F3407B" w:rsidRDefault="00C35713" w:rsidP="00F3407B">
      <w:pPr>
        <w:pStyle w:val="Corpsdetexte"/>
        <w:spacing w:before="97" w:line="360" w:lineRule="auto"/>
        <w:ind w:left="301" w:right="117"/>
        <w:jc w:val="both"/>
        <w:rPr>
          <w:w w:val="105"/>
        </w:rPr>
      </w:pPr>
      <w:r>
        <w:rPr>
          <w:w w:val="105"/>
        </w:rPr>
        <w:t>Il</w:t>
      </w:r>
      <w:r>
        <w:rPr>
          <w:spacing w:val="-10"/>
          <w:w w:val="105"/>
        </w:rPr>
        <w:t xml:space="preserve"> </w:t>
      </w:r>
      <w:r>
        <w:rPr>
          <w:w w:val="105"/>
        </w:rPr>
        <w:t>y</w:t>
      </w:r>
      <w:r>
        <w:rPr>
          <w:spacing w:val="-13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r>
        <w:rPr>
          <w:w w:val="105"/>
        </w:rPr>
        <w:t>protections</w:t>
      </w:r>
      <w:r>
        <w:rPr>
          <w:spacing w:val="-11"/>
          <w:w w:val="105"/>
        </w:rPr>
        <w:t xml:space="preserve"> </w:t>
      </w:r>
      <w:r>
        <w:rPr>
          <w:w w:val="105"/>
        </w:rPr>
        <w:t>fixes</w:t>
      </w:r>
      <w:r>
        <w:rPr>
          <w:spacing w:val="-11"/>
          <w:w w:val="105"/>
        </w:rPr>
        <w:t xml:space="preserve"> </w:t>
      </w:r>
      <w:r>
        <w:rPr>
          <w:w w:val="105"/>
        </w:rPr>
        <w:t>servant</w:t>
      </w:r>
      <w:r>
        <w:rPr>
          <w:spacing w:val="-12"/>
          <w:w w:val="105"/>
        </w:rPr>
        <w:t xml:space="preserve"> </w:t>
      </w:r>
      <w:r>
        <w:rPr>
          <w:w w:val="105"/>
        </w:rPr>
        <w:t>à</w:t>
      </w:r>
      <w:r>
        <w:rPr>
          <w:spacing w:val="-10"/>
          <w:w w:val="105"/>
        </w:rPr>
        <w:t xml:space="preserve"> </w:t>
      </w:r>
      <w:r>
        <w:rPr>
          <w:w w:val="105"/>
        </w:rPr>
        <w:t>protéger</w:t>
      </w:r>
      <w:r>
        <w:rPr>
          <w:spacing w:val="-11"/>
          <w:w w:val="105"/>
        </w:rPr>
        <w:t xml:space="preserve"> </w:t>
      </w:r>
      <w:r>
        <w:rPr>
          <w:w w:val="105"/>
        </w:rPr>
        <w:t>l’opérateur</w:t>
      </w:r>
      <w:r>
        <w:rPr>
          <w:spacing w:val="-13"/>
          <w:w w:val="105"/>
        </w:rPr>
        <w:t xml:space="preserve"> </w:t>
      </w:r>
      <w:r>
        <w:rPr>
          <w:w w:val="105"/>
        </w:rPr>
        <w:t>dans</w:t>
      </w:r>
      <w:r>
        <w:rPr>
          <w:spacing w:val="-11"/>
          <w:w w:val="105"/>
        </w:rPr>
        <w:t xml:space="preserve"> </w:t>
      </w:r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r>
        <w:rPr>
          <w:w w:val="105"/>
        </w:rPr>
        <w:t>zones</w:t>
      </w:r>
      <w:r>
        <w:rPr>
          <w:spacing w:val="-9"/>
          <w:w w:val="105"/>
        </w:rPr>
        <w:t xml:space="preserve"> </w:t>
      </w:r>
      <w:r>
        <w:rPr>
          <w:w w:val="105"/>
        </w:rPr>
        <w:t>dangereuses.</w:t>
      </w:r>
      <w:r>
        <w:rPr>
          <w:spacing w:val="-9"/>
          <w:w w:val="105"/>
        </w:rPr>
        <w:t xml:space="preserve"> </w:t>
      </w:r>
      <w:r>
        <w:rPr>
          <w:w w:val="105"/>
        </w:rPr>
        <w:t>Il</w:t>
      </w:r>
      <w:r>
        <w:rPr>
          <w:spacing w:val="-9"/>
          <w:w w:val="105"/>
        </w:rPr>
        <w:t xml:space="preserve"> </w:t>
      </w:r>
      <w:r>
        <w:rPr>
          <w:w w:val="105"/>
        </w:rPr>
        <w:t>est</w:t>
      </w:r>
      <w:r>
        <w:rPr>
          <w:spacing w:val="-61"/>
          <w:w w:val="105"/>
        </w:rPr>
        <w:t xml:space="preserve"> </w:t>
      </w:r>
      <w:r>
        <w:rPr>
          <w:w w:val="105"/>
        </w:rPr>
        <w:t>nécessaire</w:t>
      </w:r>
      <w:r>
        <w:rPr>
          <w:spacing w:val="-13"/>
          <w:w w:val="105"/>
        </w:rPr>
        <w:t xml:space="preserve"> </w:t>
      </w:r>
      <w:r>
        <w:rPr>
          <w:w w:val="105"/>
        </w:rPr>
        <w:t>d'utiliser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r>
        <w:rPr>
          <w:w w:val="105"/>
        </w:rPr>
        <w:t>outils</w:t>
      </w:r>
      <w:r>
        <w:rPr>
          <w:spacing w:val="-11"/>
          <w:w w:val="105"/>
        </w:rPr>
        <w:t xml:space="preserve"> </w:t>
      </w:r>
      <w:r>
        <w:rPr>
          <w:w w:val="105"/>
        </w:rPr>
        <w:t>pour</w:t>
      </w:r>
      <w:r>
        <w:rPr>
          <w:spacing w:val="-13"/>
          <w:w w:val="105"/>
        </w:rPr>
        <w:t xml:space="preserve"> </w:t>
      </w:r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r>
        <w:rPr>
          <w:w w:val="105"/>
        </w:rPr>
        <w:t>ôter</w:t>
      </w:r>
      <w:r>
        <w:rPr>
          <w:spacing w:val="-10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r>
        <w:rPr>
          <w:w w:val="105"/>
        </w:rPr>
        <w:t>ne</w:t>
      </w:r>
      <w:r>
        <w:rPr>
          <w:spacing w:val="-12"/>
          <w:w w:val="105"/>
        </w:rPr>
        <w:t xml:space="preserve"> </w:t>
      </w:r>
      <w:r>
        <w:rPr>
          <w:w w:val="105"/>
        </w:rPr>
        <w:t>peuvent</w:t>
      </w:r>
      <w:r>
        <w:rPr>
          <w:spacing w:val="-12"/>
          <w:w w:val="105"/>
        </w:rPr>
        <w:t xml:space="preserve"> </w:t>
      </w:r>
      <w:r>
        <w:rPr>
          <w:w w:val="105"/>
        </w:rPr>
        <w:t>être</w:t>
      </w:r>
      <w:r>
        <w:rPr>
          <w:spacing w:val="-12"/>
          <w:w w:val="105"/>
        </w:rPr>
        <w:t xml:space="preserve"> </w:t>
      </w:r>
      <w:r>
        <w:rPr>
          <w:w w:val="105"/>
        </w:rPr>
        <w:t>ôtées</w:t>
      </w:r>
      <w:r>
        <w:rPr>
          <w:spacing w:val="-11"/>
          <w:w w:val="105"/>
        </w:rPr>
        <w:t xml:space="preserve"> </w:t>
      </w:r>
      <w:r>
        <w:rPr>
          <w:w w:val="105"/>
        </w:rPr>
        <w:t>que</w:t>
      </w:r>
      <w:r>
        <w:rPr>
          <w:spacing w:val="-14"/>
          <w:w w:val="105"/>
        </w:rPr>
        <w:t xml:space="preserve"> </w:t>
      </w:r>
      <w:r>
        <w:rPr>
          <w:w w:val="105"/>
        </w:rPr>
        <w:t>lorsque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r>
        <w:rPr>
          <w:w w:val="105"/>
        </w:rPr>
        <w:t>machine</w:t>
      </w:r>
      <w:r>
        <w:rPr>
          <w:spacing w:val="-60"/>
          <w:w w:val="105"/>
        </w:rPr>
        <w:t xml:space="preserve"> </w:t>
      </w:r>
      <w:r>
        <w:rPr>
          <w:w w:val="105"/>
        </w:rPr>
        <w:t>est arrêtée par le personnel autorisé et doivent être remises en place avant le démarrage.</w:t>
      </w:r>
      <w:r>
        <w:rPr>
          <w:spacing w:val="1"/>
          <w:w w:val="105"/>
        </w:rPr>
        <w:t xml:space="preserve"> </w:t>
      </w:r>
      <w:r>
        <w:rPr>
          <w:w w:val="105"/>
        </w:rPr>
        <w:t>Les</w:t>
      </w:r>
      <w:r w:rsidR="00F3407B">
        <w:rPr>
          <w:w w:val="105"/>
        </w:rPr>
        <w:t xml:space="preserve"> </w:t>
      </w:r>
      <w:r>
        <w:rPr>
          <w:w w:val="105"/>
        </w:rPr>
        <w:t>structures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protection fixe</w:t>
      </w:r>
      <w:r>
        <w:rPr>
          <w:spacing w:val="-7"/>
          <w:w w:val="105"/>
        </w:rPr>
        <w:t xml:space="preserve"> </w:t>
      </w:r>
      <w:r>
        <w:rPr>
          <w:w w:val="105"/>
        </w:rPr>
        <w:t>appliquées</w:t>
      </w:r>
      <w:r>
        <w:rPr>
          <w:spacing w:val="-8"/>
          <w:w w:val="105"/>
        </w:rPr>
        <w:t xml:space="preserve"> </w:t>
      </w:r>
      <w:r>
        <w:rPr>
          <w:w w:val="105"/>
        </w:rPr>
        <w:t>aux parties</w:t>
      </w:r>
      <w:r>
        <w:rPr>
          <w:spacing w:val="-1"/>
          <w:w w:val="105"/>
        </w:rPr>
        <w:t xml:space="preserve"> </w:t>
      </w:r>
      <w:r>
        <w:rPr>
          <w:w w:val="105"/>
        </w:rPr>
        <w:t>dangereuses sont: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022"/>
        </w:tabs>
        <w:spacing w:before="211"/>
        <w:ind w:left="1021" w:hanging="361"/>
        <w:jc w:val="both"/>
      </w:pPr>
      <w:bookmarkStart w:id="66" w:name="_bookmark67"/>
      <w:bookmarkEnd w:id="66"/>
      <w:r>
        <w:rPr>
          <w:spacing w:val="-1"/>
        </w:rPr>
        <w:t>Protections</w:t>
      </w:r>
      <w:r>
        <w:rPr>
          <w:spacing w:val="-15"/>
        </w:rPr>
        <w:t xml:space="preserve"> </w:t>
      </w:r>
      <w:r>
        <w:t>anti-intrusion</w:t>
      </w:r>
    </w:p>
    <w:p w:rsidR="00006512" w:rsidRDefault="00C35713">
      <w:pPr>
        <w:spacing w:before="166" w:line="360" w:lineRule="auto"/>
        <w:ind w:left="301" w:right="675"/>
        <w:jc w:val="both"/>
        <w:rPr>
          <w:sz w:val="23"/>
        </w:rPr>
      </w:pPr>
      <w:r>
        <w:rPr>
          <w:sz w:val="23"/>
        </w:rPr>
        <w:t>Ce sont installées sur la machine dans le but d’éviter les intrusions dans la zone opérative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et</w:t>
      </w:r>
      <w:r w:rsidR="00B20DDC">
        <w:rPr>
          <w:w w:val="105"/>
          <w:sz w:val="23"/>
        </w:rPr>
        <w:t xml:space="preserve"> </w:t>
      </w:r>
      <w:r>
        <w:rPr>
          <w:w w:val="105"/>
          <w:sz w:val="23"/>
        </w:rPr>
        <w:t>elles sont composées par une tôle en acier percée, soudée à un châssis en tubulaire en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acier. Elles sont fixées au châssis au moyen de vis et sont complètement vernissées au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four. Elles sont installées sur tous le quatre cotés de la machine en ce qui concerne 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partie sur le plande transport, et dans la partie inférieure elles sont installées seulement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sur les deux cotés ou il y peut être du personnel. Les protections mobiles placées à l’entré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ou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la sortie du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compensateur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pourvues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micro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interrupteurs d’arrêt.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9"/>
        <w:rPr>
          <w:sz w:val="22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167"/>
          <w:tab w:val="left" w:pos="1168"/>
        </w:tabs>
        <w:spacing w:line="501" w:lineRule="auto"/>
        <w:ind w:left="490" w:right="5517" w:firstLine="170"/>
        <w:jc w:val="left"/>
      </w:pPr>
      <w:bookmarkStart w:id="67" w:name="_bookmark68"/>
      <w:bookmarkEnd w:id="67"/>
      <w:r>
        <w:rPr>
          <w:w w:val="105"/>
        </w:rPr>
        <w:t>Dispositifs de sécurité</w:t>
      </w:r>
      <w:r>
        <w:rPr>
          <w:spacing w:val="-71"/>
          <w:w w:val="105"/>
        </w:rPr>
        <w:t xml:space="preserve"> </w:t>
      </w:r>
      <w:r>
        <w:rPr>
          <w:w w:val="105"/>
        </w:rPr>
        <w:t>Protections</w:t>
      </w:r>
      <w:r>
        <w:rPr>
          <w:spacing w:val="-12"/>
          <w:w w:val="105"/>
        </w:rPr>
        <w:t xml:space="preserve"> </w:t>
      </w:r>
      <w:r>
        <w:rPr>
          <w:w w:val="105"/>
        </w:rPr>
        <w:t>fixes</w:t>
      </w:r>
    </w:p>
    <w:p w:rsidR="00006512" w:rsidRDefault="00C35713">
      <w:pPr>
        <w:spacing w:line="240" w:lineRule="exact"/>
        <w:ind w:left="476"/>
        <w:rPr>
          <w:sz w:val="23"/>
        </w:rPr>
      </w:pPr>
      <w:r>
        <w:rPr>
          <w:sz w:val="23"/>
        </w:rPr>
        <w:t>Elles</w:t>
      </w:r>
      <w:r>
        <w:rPr>
          <w:spacing w:val="13"/>
          <w:sz w:val="23"/>
        </w:rPr>
        <w:t xml:space="preserve"> </w:t>
      </w:r>
      <w:r>
        <w:rPr>
          <w:sz w:val="23"/>
        </w:rPr>
        <w:t>sont</w:t>
      </w:r>
      <w:r>
        <w:rPr>
          <w:spacing w:val="21"/>
          <w:sz w:val="23"/>
        </w:rPr>
        <w:t xml:space="preserve"> </w:t>
      </w:r>
      <w:r>
        <w:rPr>
          <w:sz w:val="23"/>
        </w:rPr>
        <w:t>positionnées</w:t>
      </w:r>
      <w:r>
        <w:rPr>
          <w:spacing w:val="17"/>
          <w:sz w:val="23"/>
        </w:rPr>
        <w:t xml:space="preserve"> </w:t>
      </w:r>
      <w:r>
        <w:rPr>
          <w:sz w:val="23"/>
        </w:rPr>
        <w:t>de</w:t>
      </w:r>
      <w:r>
        <w:rPr>
          <w:spacing w:val="11"/>
          <w:sz w:val="23"/>
        </w:rPr>
        <w:t xml:space="preserve"> </w:t>
      </w:r>
      <w:r>
        <w:rPr>
          <w:sz w:val="23"/>
        </w:rPr>
        <w:t>façon</w:t>
      </w:r>
      <w:r>
        <w:rPr>
          <w:spacing w:val="10"/>
          <w:sz w:val="23"/>
        </w:rPr>
        <w:t xml:space="preserve"> </w:t>
      </w:r>
      <w:r>
        <w:rPr>
          <w:sz w:val="23"/>
        </w:rPr>
        <w:t>à</w:t>
      </w:r>
      <w:r>
        <w:rPr>
          <w:spacing w:val="24"/>
          <w:sz w:val="23"/>
        </w:rPr>
        <w:t xml:space="preserve"> </w:t>
      </w:r>
      <w:r>
        <w:rPr>
          <w:sz w:val="23"/>
        </w:rPr>
        <w:t>protéger</w:t>
      </w:r>
      <w:r>
        <w:rPr>
          <w:spacing w:val="20"/>
          <w:sz w:val="23"/>
        </w:rPr>
        <w:t xml:space="preserve"> </w:t>
      </w:r>
      <w:r>
        <w:rPr>
          <w:sz w:val="23"/>
        </w:rPr>
        <w:t>tous</w:t>
      </w:r>
      <w:r>
        <w:rPr>
          <w:spacing w:val="10"/>
          <w:sz w:val="23"/>
        </w:rPr>
        <w:t xml:space="preserve"> </w:t>
      </w:r>
      <w:r>
        <w:rPr>
          <w:sz w:val="23"/>
        </w:rPr>
        <w:t>les</w:t>
      </w:r>
      <w:r>
        <w:rPr>
          <w:spacing w:val="14"/>
          <w:sz w:val="23"/>
        </w:rPr>
        <w:t xml:space="preserve"> </w:t>
      </w:r>
      <w:r>
        <w:rPr>
          <w:sz w:val="23"/>
        </w:rPr>
        <w:t>éléments</w:t>
      </w:r>
      <w:r>
        <w:rPr>
          <w:spacing w:val="20"/>
          <w:sz w:val="23"/>
        </w:rPr>
        <w:t xml:space="preserve"> </w:t>
      </w:r>
      <w:r>
        <w:rPr>
          <w:sz w:val="23"/>
        </w:rPr>
        <w:t>en</w:t>
      </w:r>
      <w:r>
        <w:rPr>
          <w:spacing w:val="21"/>
          <w:sz w:val="23"/>
        </w:rPr>
        <w:t xml:space="preserve"> </w:t>
      </w:r>
      <w:r>
        <w:rPr>
          <w:sz w:val="23"/>
        </w:rPr>
        <w:t>mouvement</w:t>
      </w:r>
      <w:r>
        <w:rPr>
          <w:spacing w:val="18"/>
          <w:sz w:val="23"/>
        </w:rPr>
        <w:t xml:space="preserve"> </w:t>
      </w:r>
      <w:r>
        <w:rPr>
          <w:sz w:val="23"/>
        </w:rPr>
        <w:t>et</w:t>
      </w:r>
      <w:r>
        <w:rPr>
          <w:spacing w:val="28"/>
          <w:sz w:val="23"/>
        </w:rPr>
        <w:t xml:space="preserve"> </w:t>
      </w:r>
      <w:r>
        <w:rPr>
          <w:sz w:val="23"/>
        </w:rPr>
        <w:t>sont</w:t>
      </w:r>
    </w:p>
    <w:p w:rsidR="00006512" w:rsidRDefault="00B20DDC">
      <w:pPr>
        <w:spacing w:before="129" w:line="360" w:lineRule="auto"/>
        <w:ind w:left="418" w:right="782"/>
        <w:rPr>
          <w:sz w:val="23"/>
        </w:rPr>
      </w:pPr>
      <w:r>
        <w:rPr>
          <w:w w:val="105"/>
          <w:sz w:val="23"/>
        </w:rPr>
        <w:t>F</w:t>
      </w:r>
      <w:r w:rsidR="00C35713">
        <w:rPr>
          <w:w w:val="105"/>
          <w:sz w:val="23"/>
        </w:rPr>
        <w:t>ixées</w:t>
      </w:r>
      <w:r>
        <w:rPr>
          <w:w w:val="105"/>
          <w:sz w:val="23"/>
        </w:rPr>
        <w:t xml:space="preserve"> </w:t>
      </w:r>
      <w:r w:rsidR="00C35713">
        <w:rPr>
          <w:w w:val="105"/>
          <w:sz w:val="23"/>
        </w:rPr>
        <w:t>au moyen devis. Elles ne peuvent être ôtées que par le personnel autorisé</w:t>
      </w:r>
      <w:r w:rsidR="00C35713">
        <w:rPr>
          <w:spacing w:val="1"/>
          <w:w w:val="105"/>
          <w:sz w:val="23"/>
        </w:rPr>
        <w:t xml:space="preserve"> </w:t>
      </w:r>
      <w:r w:rsidR="00C35713">
        <w:rPr>
          <w:w w:val="105"/>
          <w:sz w:val="23"/>
        </w:rPr>
        <w:t>lorsque</w:t>
      </w:r>
      <w:r w:rsidR="00C35713">
        <w:rPr>
          <w:spacing w:val="-6"/>
          <w:w w:val="105"/>
          <w:sz w:val="23"/>
        </w:rPr>
        <w:t xml:space="preserve"> </w:t>
      </w:r>
      <w:r w:rsidR="00C35713">
        <w:rPr>
          <w:w w:val="105"/>
          <w:sz w:val="23"/>
        </w:rPr>
        <w:t>la</w:t>
      </w:r>
      <w:r w:rsidR="00C35713">
        <w:rPr>
          <w:spacing w:val="2"/>
          <w:w w:val="105"/>
          <w:sz w:val="23"/>
        </w:rPr>
        <w:t xml:space="preserve"> </w:t>
      </w:r>
      <w:r w:rsidR="00C35713">
        <w:rPr>
          <w:w w:val="105"/>
          <w:sz w:val="23"/>
        </w:rPr>
        <w:t>machine</w:t>
      </w:r>
      <w:r w:rsidR="00C35713">
        <w:rPr>
          <w:spacing w:val="-3"/>
          <w:w w:val="105"/>
          <w:sz w:val="23"/>
        </w:rPr>
        <w:t xml:space="preserve"> </w:t>
      </w:r>
      <w:r w:rsidR="00C35713">
        <w:rPr>
          <w:w w:val="105"/>
          <w:sz w:val="23"/>
        </w:rPr>
        <w:t>est</w:t>
      </w:r>
      <w:r w:rsidR="00C35713">
        <w:rPr>
          <w:spacing w:val="-3"/>
          <w:w w:val="105"/>
          <w:sz w:val="23"/>
        </w:rPr>
        <w:t xml:space="preserve"> </w:t>
      </w:r>
      <w:r w:rsidR="00C35713">
        <w:rPr>
          <w:w w:val="105"/>
          <w:sz w:val="23"/>
        </w:rPr>
        <w:t>arrêtée</w:t>
      </w:r>
      <w:r w:rsidR="00C35713">
        <w:rPr>
          <w:spacing w:val="-3"/>
          <w:w w:val="105"/>
          <w:sz w:val="23"/>
        </w:rPr>
        <w:t xml:space="preserve"> </w:t>
      </w:r>
      <w:r w:rsidR="00C35713">
        <w:rPr>
          <w:w w:val="105"/>
          <w:sz w:val="23"/>
        </w:rPr>
        <w:t>et</w:t>
      </w:r>
      <w:r w:rsidR="00C35713">
        <w:rPr>
          <w:spacing w:val="-2"/>
          <w:w w:val="105"/>
          <w:sz w:val="23"/>
        </w:rPr>
        <w:t xml:space="preserve"> </w:t>
      </w:r>
      <w:r w:rsidR="00C35713">
        <w:rPr>
          <w:w w:val="105"/>
          <w:sz w:val="23"/>
        </w:rPr>
        <w:t>hors</w:t>
      </w:r>
      <w:r w:rsidR="00C35713">
        <w:rPr>
          <w:spacing w:val="-5"/>
          <w:w w:val="105"/>
          <w:sz w:val="23"/>
        </w:rPr>
        <w:t xml:space="preserve"> </w:t>
      </w:r>
      <w:r w:rsidR="00C35713">
        <w:rPr>
          <w:w w:val="105"/>
          <w:sz w:val="23"/>
        </w:rPr>
        <w:t>tension</w:t>
      </w:r>
      <w:r w:rsidR="00C35713">
        <w:rPr>
          <w:spacing w:val="-5"/>
          <w:w w:val="105"/>
          <w:sz w:val="23"/>
        </w:rPr>
        <w:t xml:space="preserve"> </w:t>
      </w:r>
      <w:r w:rsidR="00C35713">
        <w:rPr>
          <w:w w:val="105"/>
          <w:sz w:val="23"/>
        </w:rPr>
        <w:t>en</w:t>
      </w:r>
      <w:r w:rsidR="00C35713">
        <w:rPr>
          <w:spacing w:val="-4"/>
          <w:w w:val="105"/>
          <w:sz w:val="23"/>
        </w:rPr>
        <w:t xml:space="preserve"> </w:t>
      </w:r>
      <w:r w:rsidR="00C35713">
        <w:rPr>
          <w:w w:val="105"/>
          <w:sz w:val="23"/>
        </w:rPr>
        <w:t>la</w:t>
      </w:r>
      <w:r w:rsidR="00C35713">
        <w:rPr>
          <w:spacing w:val="-3"/>
          <w:w w:val="105"/>
          <w:sz w:val="23"/>
        </w:rPr>
        <w:t xml:space="preserve"> </w:t>
      </w:r>
      <w:r w:rsidR="00C35713">
        <w:rPr>
          <w:w w:val="105"/>
          <w:sz w:val="23"/>
        </w:rPr>
        <w:t>mettant</w:t>
      </w:r>
      <w:r w:rsidR="00C35713">
        <w:rPr>
          <w:spacing w:val="-5"/>
          <w:w w:val="105"/>
          <w:sz w:val="23"/>
        </w:rPr>
        <w:t xml:space="preserve"> </w:t>
      </w:r>
      <w:r w:rsidR="00C35713">
        <w:rPr>
          <w:w w:val="105"/>
          <w:sz w:val="23"/>
        </w:rPr>
        <w:t>au</w:t>
      </w:r>
      <w:r w:rsidR="00C35713">
        <w:rPr>
          <w:spacing w:val="-2"/>
          <w:w w:val="105"/>
          <w:sz w:val="23"/>
        </w:rPr>
        <w:t xml:space="preserve"> </w:t>
      </w:r>
      <w:r w:rsidR="00C35713">
        <w:rPr>
          <w:w w:val="105"/>
          <w:sz w:val="23"/>
        </w:rPr>
        <w:t>niveau</w:t>
      </w:r>
      <w:r w:rsidR="00C35713">
        <w:rPr>
          <w:spacing w:val="-5"/>
          <w:w w:val="105"/>
          <w:sz w:val="23"/>
        </w:rPr>
        <w:t xml:space="preserve"> </w:t>
      </w:r>
      <w:r w:rsidR="00C35713">
        <w:rPr>
          <w:w w:val="105"/>
          <w:sz w:val="23"/>
        </w:rPr>
        <w:t>d’énergie</w:t>
      </w:r>
      <w:r w:rsidR="00C35713">
        <w:rPr>
          <w:spacing w:val="-2"/>
          <w:w w:val="105"/>
          <w:sz w:val="23"/>
        </w:rPr>
        <w:t xml:space="preserve"> </w:t>
      </w:r>
      <w:r w:rsidR="00C35713">
        <w:rPr>
          <w:w w:val="105"/>
          <w:sz w:val="23"/>
        </w:rPr>
        <w:t>zéro.</w:t>
      </w:r>
      <w:r w:rsidR="00C35713">
        <w:rPr>
          <w:spacing w:val="-58"/>
          <w:w w:val="105"/>
          <w:sz w:val="23"/>
        </w:rPr>
        <w:t xml:space="preserve"> </w:t>
      </w:r>
      <w:r w:rsidR="00C35713">
        <w:rPr>
          <w:w w:val="105"/>
          <w:sz w:val="23"/>
        </w:rPr>
        <w:t>La machine ne</w:t>
      </w:r>
      <w:r>
        <w:rPr>
          <w:w w:val="105"/>
          <w:sz w:val="23"/>
        </w:rPr>
        <w:t xml:space="preserve"> </w:t>
      </w:r>
      <w:r w:rsidR="00C35713">
        <w:rPr>
          <w:w w:val="105"/>
          <w:sz w:val="23"/>
        </w:rPr>
        <w:t>doit être actionnée tant que toutes les protections, éventuellement</w:t>
      </w:r>
      <w:r w:rsidR="00C35713">
        <w:rPr>
          <w:spacing w:val="1"/>
          <w:w w:val="105"/>
          <w:sz w:val="23"/>
        </w:rPr>
        <w:t xml:space="preserve"> </w:t>
      </w:r>
      <w:r w:rsidR="00C35713">
        <w:rPr>
          <w:w w:val="105"/>
          <w:sz w:val="23"/>
        </w:rPr>
        <w:t>démontées,</w:t>
      </w:r>
      <w:r w:rsidR="00C35713">
        <w:rPr>
          <w:spacing w:val="3"/>
          <w:w w:val="105"/>
          <w:sz w:val="23"/>
        </w:rPr>
        <w:t xml:space="preserve"> </w:t>
      </w:r>
      <w:r w:rsidR="00C35713">
        <w:rPr>
          <w:w w:val="105"/>
          <w:sz w:val="23"/>
        </w:rPr>
        <w:t>ne</w:t>
      </w:r>
      <w:r w:rsidR="00C35713">
        <w:rPr>
          <w:spacing w:val="1"/>
          <w:w w:val="105"/>
          <w:sz w:val="23"/>
        </w:rPr>
        <w:t xml:space="preserve"> </w:t>
      </w:r>
      <w:r w:rsidR="00C35713">
        <w:rPr>
          <w:w w:val="105"/>
          <w:sz w:val="23"/>
        </w:rPr>
        <w:t>sont</w:t>
      </w:r>
      <w:r w:rsidR="00C35713">
        <w:rPr>
          <w:spacing w:val="3"/>
          <w:w w:val="105"/>
          <w:sz w:val="23"/>
        </w:rPr>
        <w:t xml:space="preserve"> </w:t>
      </w:r>
      <w:r w:rsidR="00C35713">
        <w:rPr>
          <w:w w:val="105"/>
          <w:sz w:val="23"/>
        </w:rPr>
        <w:t>pas</w:t>
      </w:r>
      <w:r w:rsidR="00C35713">
        <w:rPr>
          <w:spacing w:val="5"/>
          <w:w w:val="105"/>
          <w:sz w:val="23"/>
        </w:rPr>
        <w:t xml:space="preserve"> </w:t>
      </w:r>
      <w:r w:rsidR="00C35713">
        <w:rPr>
          <w:w w:val="105"/>
          <w:sz w:val="23"/>
        </w:rPr>
        <w:t>remises</w:t>
      </w:r>
      <w:r w:rsidR="00C35713">
        <w:rPr>
          <w:spacing w:val="-3"/>
          <w:w w:val="105"/>
          <w:sz w:val="23"/>
        </w:rPr>
        <w:t xml:space="preserve"> </w:t>
      </w:r>
      <w:r w:rsidR="00C35713">
        <w:rPr>
          <w:w w:val="105"/>
          <w:sz w:val="23"/>
        </w:rPr>
        <w:t>en</w:t>
      </w:r>
      <w:r w:rsidR="00C35713">
        <w:rPr>
          <w:spacing w:val="2"/>
          <w:w w:val="105"/>
          <w:sz w:val="23"/>
        </w:rPr>
        <w:t xml:space="preserve"> </w:t>
      </w:r>
      <w:r w:rsidR="00C35713">
        <w:rPr>
          <w:w w:val="105"/>
          <w:sz w:val="23"/>
        </w:rPr>
        <w:t>place correctement.</w:t>
      </w:r>
    </w:p>
    <w:p w:rsidR="00006512" w:rsidRDefault="00C35713">
      <w:pPr>
        <w:pStyle w:val="Heading4"/>
        <w:spacing w:before="83"/>
        <w:ind w:left="418" w:firstLine="0"/>
        <w:jc w:val="both"/>
      </w:pPr>
      <w:r>
        <w:t>Bouton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secours</w:t>
      </w:r>
    </w:p>
    <w:p w:rsidR="00006512" w:rsidRDefault="00006512">
      <w:pPr>
        <w:pStyle w:val="Corpsdetexte"/>
        <w:spacing w:before="2"/>
        <w:rPr>
          <w:b/>
          <w:sz w:val="28"/>
        </w:rPr>
      </w:pPr>
    </w:p>
    <w:p w:rsidR="00006512" w:rsidRDefault="00C35713">
      <w:pPr>
        <w:spacing w:before="1" w:line="360" w:lineRule="auto"/>
        <w:ind w:left="418" w:right="1026"/>
        <w:rPr>
          <w:sz w:val="23"/>
        </w:rPr>
      </w:pPr>
      <w:r>
        <w:rPr>
          <w:w w:val="105"/>
          <w:sz w:val="23"/>
        </w:rPr>
        <w:t>C’est un bouton poussoir de couleur rouge, parfois mis en évidence par une bague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sous-</w:t>
      </w:r>
      <w:r>
        <w:rPr>
          <w:spacing w:val="29"/>
          <w:sz w:val="23"/>
        </w:rPr>
        <w:t xml:space="preserve"> </w:t>
      </w:r>
      <w:r>
        <w:rPr>
          <w:sz w:val="23"/>
        </w:rPr>
        <w:t>jacente</w:t>
      </w:r>
      <w:r>
        <w:rPr>
          <w:spacing w:val="21"/>
          <w:sz w:val="23"/>
        </w:rPr>
        <w:t xml:space="preserve"> </w:t>
      </w:r>
      <w:r>
        <w:rPr>
          <w:sz w:val="23"/>
        </w:rPr>
        <w:t>de</w:t>
      </w:r>
      <w:r>
        <w:rPr>
          <w:spacing w:val="20"/>
          <w:sz w:val="23"/>
        </w:rPr>
        <w:t xml:space="preserve"> </w:t>
      </w:r>
      <w:r>
        <w:rPr>
          <w:sz w:val="23"/>
        </w:rPr>
        <w:t>couleur</w:t>
      </w:r>
      <w:r>
        <w:rPr>
          <w:spacing w:val="16"/>
          <w:sz w:val="23"/>
        </w:rPr>
        <w:t xml:space="preserve"> </w:t>
      </w:r>
      <w:r>
        <w:rPr>
          <w:sz w:val="23"/>
        </w:rPr>
        <w:t>jaune.</w:t>
      </w:r>
      <w:r>
        <w:rPr>
          <w:spacing w:val="26"/>
          <w:sz w:val="23"/>
        </w:rPr>
        <w:t xml:space="preserve"> </w:t>
      </w:r>
      <w:r>
        <w:rPr>
          <w:sz w:val="23"/>
        </w:rPr>
        <w:t>L’emplacement</w:t>
      </w:r>
      <w:r>
        <w:rPr>
          <w:spacing w:val="27"/>
          <w:sz w:val="23"/>
        </w:rPr>
        <w:t xml:space="preserve"> </w:t>
      </w:r>
      <w:r>
        <w:rPr>
          <w:sz w:val="23"/>
        </w:rPr>
        <w:t>du</w:t>
      </w:r>
      <w:r>
        <w:rPr>
          <w:spacing w:val="21"/>
          <w:sz w:val="23"/>
        </w:rPr>
        <w:t xml:space="preserve"> </w:t>
      </w:r>
      <w:r>
        <w:rPr>
          <w:sz w:val="23"/>
        </w:rPr>
        <w:t>bouton</w:t>
      </w:r>
      <w:r>
        <w:rPr>
          <w:spacing w:val="24"/>
          <w:sz w:val="23"/>
        </w:rPr>
        <w:t xml:space="preserve"> </w:t>
      </w:r>
      <w:r>
        <w:rPr>
          <w:sz w:val="23"/>
        </w:rPr>
        <w:t>de</w:t>
      </w:r>
      <w:r>
        <w:rPr>
          <w:spacing w:val="20"/>
          <w:sz w:val="23"/>
        </w:rPr>
        <w:t xml:space="preserve"> </w:t>
      </w:r>
      <w:r>
        <w:rPr>
          <w:sz w:val="23"/>
        </w:rPr>
        <w:t>secours</w:t>
      </w:r>
      <w:r>
        <w:rPr>
          <w:spacing w:val="20"/>
          <w:sz w:val="23"/>
        </w:rPr>
        <w:t xml:space="preserve"> </w:t>
      </w:r>
      <w:r>
        <w:rPr>
          <w:sz w:val="23"/>
        </w:rPr>
        <w:t>couvre</w:t>
      </w:r>
      <w:r>
        <w:rPr>
          <w:spacing w:val="21"/>
          <w:sz w:val="23"/>
        </w:rPr>
        <w:t xml:space="preserve"> </w:t>
      </w:r>
      <w:r>
        <w:rPr>
          <w:sz w:val="23"/>
        </w:rPr>
        <w:t>tout</w:t>
      </w:r>
      <w:r>
        <w:rPr>
          <w:spacing w:val="12"/>
          <w:sz w:val="23"/>
        </w:rPr>
        <w:t xml:space="preserve"> </w:t>
      </w:r>
      <w:r>
        <w:rPr>
          <w:sz w:val="23"/>
        </w:rPr>
        <w:t>le</w:t>
      </w:r>
      <w:r>
        <w:rPr>
          <w:spacing w:val="1"/>
          <w:sz w:val="23"/>
        </w:rPr>
        <w:t xml:space="preserve"> </w:t>
      </w:r>
      <w:r>
        <w:rPr>
          <w:sz w:val="23"/>
        </w:rPr>
        <w:t>périmètre de la</w:t>
      </w:r>
      <w:r w:rsidR="00B20DDC">
        <w:rPr>
          <w:sz w:val="23"/>
        </w:rPr>
        <w:t xml:space="preserve"> </w:t>
      </w:r>
      <w:r>
        <w:rPr>
          <w:sz w:val="23"/>
        </w:rPr>
        <w:t>machine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ses</w:t>
      </w:r>
      <w:r>
        <w:rPr>
          <w:spacing w:val="1"/>
          <w:sz w:val="23"/>
        </w:rPr>
        <w:t xml:space="preserve"> </w:t>
      </w:r>
      <w:r>
        <w:rPr>
          <w:sz w:val="23"/>
        </w:rPr>
        <w:t>zones</w:t>
      </w:r>
      <w:r>
        <w:rPr>
          <w:spacing w:val="1"/>
          <w:sz w:val="23"/>
        </w:rPr>
        <w:t xml:space="preserve"> </w:t>
      </w:r>
      <w:r>
        <w:rPr>
          <w:sz w:val="23"/>
        </w:rPr>
        <w:t>dangereuses.</w:t>
      </w:r>
      <w:r>
        <w:rPr>
          <w:spacing w:val="1"/>
          <w:sz w:val="23"/>
        </w:rPr>
        <w:t xml:space="preserve"> </w:t>
      </w:r>
      <w:r>
        <w:rPr>
          <w:sz w:val="23"/>
        </w:rPr>
        <w:t>Le</w:t>
      </w:r>
      <w:r>
        <w:rPr>
          <w:spacing w:val="1"/>
          <w:sz w:val="23"/>
        </w:rPr>
        <w:t xml:space="preserve"> </w:t>
      </w:r>
      <w:r>
        <w:rPr>
          <w:sz w:val="23"/>
        </w:rPr>
        <w:t>bouton</w:t>
      </w:r>
      <w:r>
        <w:rPr>
          <w:spacing w:val="1"/>
          <w:sz w:val="23"/>
        </w:rPr>
        <w:t xml:space="preserve"> </w:t>
      </w:r>
      <w:r>
        <w:rPr>
          <w:sz w:val="23"/>
        </w:rPr>
        <w:t>poussoir</w:t>
      </w:r>
      <w:r>
        <w:rPr>
          <w:spacing w:val="1"/>
          <w:sz w:val="23"/>
        </w:rPr>
        <w:t xml:space="preserve"> </w:t>
      </w:r>
      <w:r>
        <w:rPr>
          <w:sz w:val="23"/>
        </w:rPr>
        <w:t>permet</w:t>
      </w:r>
      <w:r>
        <w:rPr>
          <w:spacing w:val="1"/>
          <w:sz w:val="23"/>
        </w:rPr>
        <w:t xml:space="preserve"> </w:t>
      </w:r>
      <w:r>
        <w:rPr>
          <w:sz w:val="23"/>
        </w:rPr>
        <w:t>à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l'opérateur et aux personnes</w:t>
      </w:r>
      <w:r w:rsidR="00B20DDC">
        <w:rPr>
          <w:w w:val="105"/>
          <w:sz w:val="23"/>
        </w:rPr>
        <w:t xml:space="preserve"> </w:t>
      </w:r>
      <w:r>
        <w:rPr>
          <w:w w:val="105"/>
          <w:sz w:val="23"/>
        </w:rPr>
        <w:t>éventuellement exposées d’intervenir en mettant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immédiatement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machine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au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niveau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d’énergie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zéro.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64"/>
          <w:footerReference w:type="default" r:id="rId65"/>
          <w:pgSz w:w="11940" w:h="16870"/>
          <w:pgMar w:top="560" w:right="1160" w:bottom="900" w:left="1360" w:header="295" w:footer="716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73" style="position:absolute;margin-left:58.85pt;margin-top:43.65pt;width:514.4pt;height:4.3pt;z-index:-17917440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4"/>
        <w:rPr>
          <w:sz w:val="21"/>
        </w:rPr>
      </w:pPr>
    </w:p>
    <w:p w:rsidR="00006512" w:rsidRDefault="00C35713">
      <w:pPr>
        <w:pStyle w:val="Heading4"/>
        <w:spacing w:before="89"/>
        <w:ind w:left="418" w:firstLine="0"/>
        <w:jc w:val="both"/>
      </w:pPr>
      <w:r>
        <w:t>Platine</w:t>
      </w:r>
      <w:r>
        <w:rPr>
          <w:spacing w:val="-10"/>
        </w:rPr>
        <w:t xml:space="preserve"> </w:t>
      </w:r>
      <w:r>
        <w:t>d’arrêt</w:t>
      </w:r>
    </w:p>
    <w:p w:rsidR="00006512" w:rsidRDefault="00006512">
      <w:pPr>
        <w:pStyle w:val="Corpsdetexte"/>
        <w:spacing w:before="1"/>
        <w:rPr>
          <w:b/>
          <w:sz w:val="29"/>
        </w:rPr>
      </w:pPr>
    </w:p>
    <w:p w:rsidR="00006512" w:rsidRDefault="00C35713">
      <w:pPr>
        <w:spacing w:before="1" w:line="360" w:lineRule="auto"/>
        <w:ind w:left="418" w:right="623"/>
        <w:jc w:val="both"/>
        <w:rPr>
          <w:sz w:val="23"/>
        </w:rPr>
      </w:pPr>
      <w:r>
        <w:rPr>
          <w:w w:val="105"/>
          <w:sz w:val="23"/>
        </w:rPr>
        <w:t>Dans la zone de récupération/dépôt carreaux, au dessous des courroies de la ligne de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transport, il ya une platine enclenchée à un micro interrupteur rayant la fonction d’arrêt,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Ce</w:t>
      </w:r>
      <w:r w:rsidR="00F3407B">
        <w:rPr>
          <w:w w:val="105"/>
          <w:sz w:val="23"/>
        </w:rPr>
        <w:t xml:space="preserve"> </w:t>
      </w:r>
      <w:r>
        <w:rPr>
          <w:w w:val="105"/>
          <w:sz w:val="23"/>
        </w:rPr>
        <w:t>qui permit d’éviter des damages au compensateur dans le cas un carreau n’est pas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évacué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zone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dépôt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pendant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opérations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déchargement.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spacing w:before="167"/>
        <w:ind w:left="452" w:firstLine="0"/>
        <w:jc w:val="both"/>
      </w:pPr>
      <w:r>
        <w:t>Micro</w:t>
      </w:r>
      <w:r>
        <w:rPr>
          <w:spacing w:val="-13"/>
        </w:rPr>
        <w:t xml:space="preserve"> </w:t>
      </w:r>
      <w:r>
        <w:t>interrupteur</w:t>
      </w:r>
    </w:p>
    <w:p w:rsidR="00006512" w:rsidRDefault="00006512">
      <w:pPr>
        <w:pStyle w:val="Corpsdetexte"/>
        <w:spacing w:before="3"/>
        <w:rPr>
          <w:b/>
          <w:sz w:val="28"/>
        </w:rPr>
      </w:pPr>
    </w:p>
    <w:p w:rsidR="00F3407B" w:rsidRDefault="00C35713">
      <w:pPr>
        <w:spacing w:line="360" w:lineRule="auto"/>
        <w:ind w:left="418" w:right="782"/>
        <w:rPr>
          <w:w w:val="105"/>
          <w:sz w:val="23"/>
        </w:rPr>
      </w:pPr>
      <w:r>
        <w:rPr>
          <w:w w:val="105"/>
          <w:sz w:val="23"/>
        </w:rPr>
        <w:t>Sur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chaines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groupe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récupération,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il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y’as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cames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qui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mettent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service</w:t>
      </w:r>
      <w:r>
        <w:rPr>
          <w:spacing w:val="-57"/>
          <w:w w:val="105"/>
          <w:sz w:val="23"/>
        </w:rPr>
        <w:t xml:space="preserve"> </w:t>
      </w:r>
      <w:r>
        <w:rPr>
          <w:w w:val="105"/>
          <w:sz w:val="23"/>
        </w:rPr>
        <w:t>des</w:t>
      </w:r>
    </w:p>
    <w:p w:rsidR="00006512" w:rsidRDefault="00C35713">
      <w:pPr>
        <w:spacing w:line="360" w:lineRule="auto"/>
        <w:ind w:left="418" w:right="782"/>
        <w:rPr>
          <w:sz w:val="23"/>
        </w:rPr>
      </w:pPr>
      <w:r>
        <w:rPr>
          <w:w w:val="105"/>
          <w:sz w:val="23"/>
        </w:rPr>
        <w:t>micros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pou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arrêter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opérations 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travail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compensateur.</w:t>
      </w:r>
    </w:p>
    <w:p w:rsidR="00006512" w:rsidRDefault="00C35713">
      <w:pPr>
        <w:spacing w:line="362" w:lineRule="auto"/>
        <w:ind w:left="418" w:right="599"/>
        <w:rPr>
          <w:sz w:val="23"/>
        </w:rPr>
      </w:pPr>
      <w:r>
        <w:rPr>
          <w:sz w:val="23"/>
        </w:rPr>
        <w:t>Les</w:t>
      </w:r>
      <w:r>
        <w:rPr>
          <w:spacing w:val="16"/>
          <w:sz w:val="23"/>
        </w:rPr>
        <w:t xml:space="preserve"> </w:t>
      </w:r>
      <w:r>
        <w:rPr>
          <w:sz w:val="23"/>
        </w:rPr>
        <w:t>protections</w:t>
      </w:r>
      <w:r>
        <w:rPr>
          <w:spacing w:val="22"/>
          <w:sz w:val="23"/>
        </w:rPr>
        <w:t xml:space="preserve"> </w:t>
      </w:r>
      <w:r>
        <w:rPr>
          <w:sz w:val="23"/>
        </w:rPr>
        <w:t>mobiles</w:t>
      </w:r>
      <w:r>
        <w:rPr>
          <w:spacing w:val="29"/>
          <w:sz w:val="23"/>
        </w:rPr>
        <w:t xml:space="preserve"> </w:t>
      </w:r>
      <w:r>
        <w:rPr>
          <w:sz w:val="23"/>
        </w:rPr>
        <w:t>sont</w:t>
      </w:r>
      <w:r>
        <w:rPr>
          <w:spacing w:val="22"/>
          <w:sz w:val="23"/>
        </w:rPr>
        <w:t xml:space="preserve"> </w:t>
      </w:r>
      <w:r>
        <w:rPr>
          <w:sz w:val="23"/>
        </w:rPr>
        <w:t>dotées</w:t>
      </w:r>
      <w:r>
        <w:rPr>
          <w:spacing w:val="17"/>
          <w:sz w:val="23"/>
        </w:rPr>
        <w:t xml:space="preserve"> </w:t>
      </w:r>
      <w:r>
        <w:rPr>
          <w:sz w:val="23"/>
        </w:rPr>
        <w:t>du</w:t>
      </w:r>
      <w:r>
        <w:rPr>
          <w:spacing w:val="28"/>
          <w:sz w:val="23"/>
        </w:rPr>
        <w:t xml:space="preserve"> </w:t>
      </w:r>
      <w:r>
        <w:rPr>
          <w:sz w:val="23"/>
        </w:rPr>
        <w:t>micro</w:t>
      </w:r>
      <w:r>
        <w:rPr>
          <w:spacing w:val="25"/>
          <w:sz w:val="23"/>
        </w:rPr>
        <w:t xml:space="preserve"> </w:t>
      </w:r>
      <w:r>
        <w:rPr>
          <w:sz w:val="23"/>
        </w:rPr>
        <w:t>interrupteur</w:t>
      </w:r>
      <w:r>
        <w:rPr>
          <w:spacing w:val="21"/>
          <w:sz w:val="23"/>
        </w:rPr>
        <w:t xml:space="preserve"> </w:t>
      </w:r>
      <w:r>
        <w:rPr>
          <w:sz w:val="23"/>
        </w:rPr>
        <w:t>qui</w:t>
      </w:r>
      <w:r>
        <w:rPr>
          <w:spacing w:val="12"/>
          <w:sz w:val="23"/>
        </w:rPr>
        <w:t xml:space="preserve"> </w:t>
      </w:r>
      <w:r>
        <w:rPr>
          <w:sz w:val="23"/>
        </w:rPr>
        <w:t>arrête</w:t>
      </w:r>
      <w:r>
        <w:rPr>
          <w:spacing w:val="20"/>
          <w:sz w:val="23"/>
        </w:rPr>
        <w:t xml:space="preserve"> </w:t>
      </w:r>
      <w:r>
        <w:rPr>
          <w:sz w:val="23"/>
        </w:rPr>
        <w:t>le</w:t>
      </w:r>
      <w:r>
        <w:rPr>
          <w:spacing w:val="18"/>
          <w:sz w:val="23"/>
        </w:rPr>
        <w:t xml:space="preserve"> </w:t>
      </w:r>
      <w:r>
        <w:rPr>
          <w:sz w:val="23"/>
        </w:rPr>
        <w:t>cycle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17"/>
          <w:sz w:val="23"/>
        </w:rPr>
        <w:t xml:space="preserve"> </w:t>
      </w:r>
      <w:r>
        <w:rPr>
          <w:sz w:val="23"/>
        </w:rPr>
        <w:t>travail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cas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d’ouverture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protections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mêmes.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1"/>
        <w:rPr>
          <w:sz w:val="17"/>
        </w:rPr>
      </w:pPr>
      <w:r>
        <w:rPr>
          <w:noProof/>
          <w:lang w:eastAsia="fr-FR"/>
        </w:rPr>
        <w:drawing>
          <wp:anchor distT="0" distB="0" distL="0" distR="0" simplePos="0" relativeHeight="44" behindDoc="0" locked="0" layoutInCell="1" allowOverlap="1">
            <wp:simplePos x="0" y="0"/>
            <wp:positionH relativeFrom="page">
              <wp:posOffset>934085</wp:posOffset>
            </wp:positionH>
            <wp:positionV relativeFrom="paragraph">
              <wp:posOffset>155994</wp:posOffset>
            </wp:positionV>
            <wp:extent cx="5760140" cy="3938492"/>
            <wp:effectExtent l="0" t="0" r="0" b="0"/>
            <wp:wrapTopAndBottom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140" cy="3938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pStyle w:val="Corpsdetexte"/>
        <w:spacing w:before="3"/>
      </w:pPr>
    </w:p>
    <w:p w:rsidR="00006512" w:rsidRDefault="00C35713">
      <w:pPr>
        <w:ind w:left="590" w:right="414"/>
        <w:jc w:val="center"/>
        <w:rPr>
          <w:b/>
          <w:sz w:val="20"/>
        </w:rPr>
      </w:pPr>
      <w:r>
        <w:rPr>
          <w:b/>
          <w:sz w:val="20"/>
        </w:rPr>
        <w:t>Figure-ii3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:Les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pièce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compensateur</w:t>
      </w:r>
    </w:p>
    <w:p w:rsidR="00006512" w:rsidRDefault="00006512">
      <w:pPr>
        <w:jc w:val="center"/>
        <w:rPr>
          <w:sz w:val="20"/>
        </w:rPr>
        <w:sectPr w:rsidR="00006512">
          <w:pgSz w:w="11940" w:h="16870"/>
          <w:pgMar w:top="560" w:right="1160" w:bottom="900" w:left="1360" w:header="295" w:footer="716" w:gutter="0"/>
          <w:cols w:space="720"/>
        </w:sectPr>
      </w:pPr>
    </w:p>
    <w:p w:rsidR="00006512" w:rsidRDefault="00006512">
      <w:pPr>
        <w:pStyle w:val="Corpsdetexte"/>
        <w:spacing w:before="6"/>
        <w:rPr>
          <w:b/>
          <w:sz w:val="14"/>
        </w:rPr>
      </w:pPr>
    </w:p>
    <w:p w:rsidR="00006512" w:rsidRDefault="00C35713">
      <w:pPr>
        <w:pStyle w:val="Corpsdetexte"/>
        <w:ind w:left="33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991263" cy="3624834"/>
            <wp:effectExtent l="0" t="0" r="0" b="0"/>
            <wp:docPr id="53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jpe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1263" cy="3624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36"/>
        <w:ind w:left="593" w:right="414"/>
        <w:jc w:val="center"/>
        <w:rPr>
          <w:i/>
          <w:sz w:val="24"/>
        </w:rPr>
      </w:pPr>
      <w:bookmarkStart w:id="68" w:name="_bookmark69"/>
      <w:bookmarkEnd w:id="68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2-4:autre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composants</w:t>
      </w:r>
      <w:r>
        <w:rPr>
          <w:i/>
          <w:spacing w:val="117"/>
          <w:sz w:val="24"/>
        </w:rPr>
        <w:t xml:space="preserve"> </w:t>
      </w:r>
      <w:r>
        <w:rPr>
          <w:i/>
          <w:sz w:val="24"/>
        </w:rPr>
        <w:t>mécaniques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32"/>
        </w:rPr>
      </w:pPr>
    </w:p>
    <w:p w:rsidR="00006512" w:rsidRDefault="00C35713">
      <w:pPr>
        <w:pStyle w:val="Heading4"/>
        <w:numPr>
          <w:ilvl w:val="2"/>
          <w:numId w:val="11"/>
        </w:numPr>
        <w:tabs>
          <w:tab w:val="left" w:pos="1090"/>
          <w:tab w:val="left" w:pos="1091"/>
        </w:tabs>
        <w:ind w:left="1090"/>
      </w:pPr>
      <w:bookmarkStart w:id="69" w:name="_bookmark70"/>
      <w:bookmarkEnd w:id="69"/>
      <w:r>
        <w:t>Partie</w:t>
      </w:r>
      <w:r>
        <w:rPr>
          <w:spacing w:val="56"/>
        </w:rPr>
        <w:t xml:space="preserve"> </w:t>
      </w:r>
      <w:r>
        <w:t>électromécanique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8"/>
        <w:rPr>
          <w:b/>
          <w:sz w:val="40"/>
        </w:rPr>
      </w:pPr>
    </w:p>
    <w:p w:rsidR="00006512" w:rsidRDefault="00C35713">
      <w:pPr>
        <w:pStyle w:val="Paragraphedeliste"/>
        <w:numPr>
          <w:ilvl w:val="3"/>
          <w:numId w:val="11"/>
        </w:numPr>
        <w:tabs>
          <w:tab w:val="left" w:pos="1438"/>
          <w:tab w:val="left" w:pos="1439"/>
        </w:tabs>
        <w:spacing w:before="1" w:line="367" w:lineRule="auto"/>
        <w:ind w:left="757" w:right="4324" w:hanging="96"/>
        <w:jc w:val="left"/>
        <w:rPr>
          <w:b/>
          <w:sz w:val="28"/>
        </w:rPr>
      </w:pPr>
      <w:bookmarkStart w:id="70" w:name="_bookmark71"/>
      <w:bookmarkEnd w:id="70"/>
      <w:r>
        <w:rPr>
          <w:b/>
          <w:sz w:val="28"/>
        </w:rPr>
        <w:t>Installation du moteur a freins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Définition</w:t>
      </w:r>
    </w:p>
    <w:p w:rsidR="00006512" w:rsidRDefault="00C35713">
      <w:pPr>
        <w:spacing w:before="139"/>
        <w:ind w:left="699"/>
        <w:rPr>
          <w:sz w:val="23"/>
        </w:rPr>
      </w:pPr>
      <w:r>
        <w:rPr>
          <w:w w:val="105"/>
          <w:sz w:val="23"/>
        </w:rPr>
        <w:t>Les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moteurs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freins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MAF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sont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moteurs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asynchrones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dans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gamme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Triphasé</w:t>
      </w:r>
    </w:p>
    <w:p w:rsidR="00006512" w:rsidRDefault="00C35713">
      <w:pPr>
        <w:spacing w:before="129" w:line="360" w:lineRule="auto"/>
        <w:ind w:left="699" w:right="1116"/>
        <w:rPr>
          <w:sz w:val="23"/>
        </w:rPr>
      </w:pPr>
      <w:r>
        <w:rPr>
          <w:sz w:val="23"/>
        </w:rPr>
        <w:t>– Monophasé - Deux vitesses Triphasé, construction fermée et ventilation externe,</w:t>
      </w:r>
      <w:r>
        <w:rPr>
          <w:spacing w:val="-55"/>
          <w:sz w:val="23"/>
        </w:rPr>
        <w:t xml:space="preserve"> </w:t>
      </w:r>
      <w:r>
        <w:rPr>
          <w:sz w:val="23"/>
        </w:rPr>
        <w:t>soit auto-ventilée,</w:t>
      </w:r>
      <w:r>
        <w:rPr>
          <w:spacing w:val="57"/>
          <w:sz w:val="23"/>
        </w:rPr>
        <w:t xml:space="preserve"> </w:t>
      </w:r>
      <w:r>
        <w:rPr>
          <w:sz w:val="23"/>
        </w:rPr>
        <w:t>soit servo-ventilée. Le groupe frein permet un</w:t>
      </w:r>
      <w:r>
        <w:rPr>
          <w:spacing w:val="58"/>
          <w:sz w:val="23"/>
        </w:rPr>
        <w:t xml:space="preserve"> </w:t>
      </w:r>
      <w:r>
        <w:rPr>
          <w:sz w:val="23"/>
        </w:rPr>
        <w:t>freinage</w:t>
      </w:r>
      <w:r>
        <w:rPr>
          <w:spacing w:val="1"/>
          <w:sz w:val="23"/>
        </w:rPr>
        <w:t xml:space="preserve"> </w:t>
      </w:r>
      <w:r>
        <w:rPr>
          <w:sz w:val="23"/>
        </w:rPr>
        <w:t>puissant dans les</w:t>
      </w:r>
      <w:r w:rsidR="00B20DDC">
        <w:rPr>
          <w:sz w:val="23"/>
        </w:rPr>
        <w:t xml:space="preserve"> </w:t>
      </w:r>
      <w:r>
        <w:rPr>
          <w:sz w:val="23"/>
        </w:rPr>
        <w:t>deux</w:t>
      </w:r>
      <w:r>
        <w:rPr>
          <w:spacing w:val="1"/>
          <w:sz w:val="23"/>
        </w:rPr>
        <w:t xml:space="preserve"> </w:t>
      </w:r>
      <w:r>
        <w:rPr>
          <w:sz w:val="23"/>
        </w:rPr>
        <w:t>sens de rotation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moteur</w:t>
      </w:r>
      <w:r>
        <w:rPr>
          <w:spacing w:val="1"/>
          <w:sz w:val="23"/>
        </w:rPr>
        <w:t xml:space="preserve"> </w:t>
      </w:r>
      <w:r>
        <w:rPr>
          <w:sz w:val="23"/>
        </w:rPr>
        <w:t>sans glissement</w:t>
      </w:r>
      <w:r>
        <w:rPr>
          <w:spacing w:val="1"/>
          <w:sz w:val="23"/>
        </w:rPr>
        <w:t xml:space="preserve"> </w:t>
      </w:r>
      <w:r>
        <w:rPr>
          <w:sz w:val="23"/>
        </w:rPr>
        <w:t>axial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l'arbre.[9]</w:t>
      </w:r>
    </w:p>
    <w:p w:rsidR="00006512" w:rsidRDefault="00C35713">
      <w:pPr>
        <w:spacing w:before="2" w:line="360" w:lineRule="auto"/>
        <w:ind w:left="699" w:right="880" w:firstLine="57"/>
        <w:rPr>
          <w:sz w:val="23"/>
        </w:rPr>
      </w:pPr>
      <w:r>
        <w:rPr>
          <w:sz w:val="23"/>
        </w:rPr>
        <w:t>Les moteurs asynchrones</w:t>
      </w:r>
      <w:r>
        <w:rPr>
          <w:spacing w:val="1"/>
          <w:sz w:val="23"/>
        </w:rPr>
        <w:t xml:space="preserve"> </w:t>
      </w:r>
      <w:r>
        <w:rPr>
          <w:sz w:val="23"/>
        </w:rPr>
        <w:t>triphasés représentent plus</w:t>
      </w:r>
      <w:r>
        <w:rPr>
          <w:spacing w:val="1"/>
          <w:sz w:val="23"/>
        </w:rPr>
        <w:t xml:space="preserve"> </w:t>
      </w:r>
      <w:r>
        <w:rPr>
          <w:sz w:val="23"/>
        </w:rPr>
        <w:t>de 80</w:t>
      </w:r>
      <w:r>
        <w:rPr>
          <w:spacing w:val="1"/>
          <w:sz w:val="23"/>
        </w:rPr>
        <w:t xml:space="preserve"> </w:t>
      </w:r>
      <w:r>
        <w:rPr>
          <w:sz w:val="23"/>
        </w:rPr>
        <w:t>%</w:t>
      </w:r>
      <w:r>
        <w:rPr>
          <w:spacing w:val="1"/>
          <w:sz w:val="23"/>
        </w:rPr>
        <w:t xml:space="preserve"> </w:t>
      </w:r>
      <w:r>
        <w:rPr>
          <w:sz w:val="23"/>
        </w:rPr>
        <w:t>du parc</w:t>
      </w:r>
      <w:r>
        <w:rPr>
          <w:spacing w:val="1"/>
          <w:sz w:val="23"/>
        </w:rPr>
        <w:t xml:space="preserve"> </w:t>
      </w:r>
      <w:r>
        <w:rPr>
          <w:sz w:val="23"/>
        </w:rPr>
        <w:t>moteur</w:t>
      </w:r>
      <w:r>
        <w:rPr>
          <w:spacing w:val="1"/>
          <w:sz w:val="23"/>
        </w:rPr>
        <w:t xml:space="preserve"> </w:t>
      </w:r>
      <w:r>
        <w:rPr>
          <w:sz w:val="23"/>
        </w:rPr>
        <w:t>électrique. Ils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utilisés pour transformer l’énergie</w:t>
      </w:r>
      <w:r>
        <w:rPr>
          <w:spacing w:val="1"/>
          <w:sz w:val="23"/>
        </w:rPr>
        <w:t xml:space="preserve"> </w:t>
      </w:r>
      <w:r>
        <w:rPr>
          <w:sz w:val="23"/>
        </w:rPr>
        <w:t>électrique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1"/>
          <w:sz w:val="23"/>
        </w:rPr>
        <w:t xml:space="preserve"> </w:t>
      </w:r>
      <w:r>
        <w:rPr>
          <w:sz w:val="23"/>
        </w:rPr>
        <w:t>énergie</w:t>
      </w:r>
      <w:r>
        <w:rPr>
          <w:spacing w:val="1"/>
          <w:sz w:val="23"/>
        </w:rPr>
        <w:t xml:space="preserve"> </w:t>
      </w:r>
      <w:r>
        <w:rPr>
          <w:sz w:val="23"/>
        </w:rPr>
        <w:t>mécanique grâce à</w:t>
      </w:r>
      <w:r>
        <w:rPr>
          <w:spacing w:val="1"/>
          <w:sz w:val="23"/>
        </w:rPr>
        <w:t xml:space="preserve"> </w:t>
      </w:r>
      <w:r>
        <w:rPr>
          <w:sz w:val="23"/>
        </w:rPr>
        <w:t>des phénomènes électromagnétiques.</w:t>
      </w:r>
      <w:r>
        <w:rPr>
          <w:spacing w:val="57"/>
          <w:sz w:val="23"/>
        </w:rPr>
        <w:t xml:space="preserve"> </w:t>
      </w:r>
      <w:r>
        <w:rPr>
          <w:sz w:val="23"/>
        </w:rPr>
        <w:t>C’est</w:t>
      </w:r>
      <w:r>
        <w:rPr>
          <w:spacing w:val="58"/>
          <w:sz w:val="23"/>
        </w:rPr>
        <w:t xml:space="preserve"> </w:t>
      </w:r>
      <w:r>
        <w:rPr>
          <w:sz w:val="23"/>
        </w:rPr>
        <w:t>une</w:t>
      </w:r>
      <w:r>
        <w:rPr>
          <w:spacing w:val="57"/>
          <w:sz w:val="23"/>
        </w:rPr>
        <w:t xml:space="preserve"> </w:t>
      </w:r>
      <w:r>
        <w:rPr>
          <w:sz w:val="23"/>
        </w:rPr>
        <w:t>machine</w:t>
      </w:r>
      <w:r>
        <w:rPr>
          <w:spacing w:val="1"/>
          <w:sz w:val="23"/>
        </w:rPr>
        <w:t xml:space="preserve"> </w:t>
      </w:r>
      <w:r>
        <w:rPr>
          <w:sz w:val="23"/>
        </w:rPr>
        <w:t>robuste,</w:t>
      </w:r>
      <w:r>
        <w:rPr>
          <w:spacing w:val="50"/>
          <w:sz w:val="23"/>
        </w:rPr>
        <w:t xml:space="preserve"> </w:t>
      </w:r>
      <w:r>
        <w:rPr>
          <w:sz w:val="23"/>
        </w:rPr>
        <w:t>économique</w:t>
      </w:r>
      <w:r>
        <w:rPr>
          <w:spacing w:val="47"/>
          <w:sz w:val="23"/>
        </w:rPr>
        <w:t xml:space="preserve"> </w:t>
      </w:r>
      <w:r>
        <w:rPr>
          <w:sz w:val="23"/>
        </w:rPr>
        <w:t>à</w:t>
      </w:r>
      <w:r>
        <w:rPr>
          <w:spacing w:val="14"/>
          <w:sz w:val="23"/>
        </w:rPr>
        <w:t xml:space="preserve"> </w:t>
      </w:r>
      <w:r>
        <w:rPr>
          <w:sz w:val="23"/>
        </w:rPr>
        <w:t>l’achat</w:t>
      </w:r>
      <w:r>
        <w:rPr>
          <w:spacing w:val="17"/>
          <w:sz w:val="23"/>
        </w:rPr>
        <w:t xml:space="preserve"> </w:t>
      </w:r>
      <w:r>
        <w:rPr>
          <w:sz w:val="23"/>
        </w:rPr>
        <w:t>et</w:t>
      </w:r>
      <w:r>
        <w:rPr>
          <w:spacing w:val="20"/>
          <w:sz w:val="23"/>
        </w:rPr>
        <w:t xml:space="preserve"> </w:t>
      </w:r>
      <w:r>
        <w:rPr>
          <w:sz w:val="23"/>
        </w:rPr>
        <w:t>ne</w:t>
      </w:r>
      <w:r>
        <w:rPr>
          <w:spacing w:val="21"/>
          <w:sz w:val="23"/>
        </w:rPr>
        <w:t xml:space="preserve"> </w:t>
      </w:r>
      <w:r>
        <w:rPr>
          <w:sz w:val="23"/>
        </w:rPr>
        <w:t>nécessitant</w:t>
      </w:r>
      <w:r>
        <w:rPr>
          <w:spacing w:val="19"/>
          <w:sz w:val="23"/>
        </w:rPr>
        <w:t xml:space="preserve"> </w:t>
      </w:r>
      <w:r>
        <w:rPr>
          <w:sz w:val="23"/>
        </w:rPr>
        <w:t>que</w:t>
      </w:r>
      <w:r>
        <w:rPr>
          <w:spacing w:val="18"/>
          <w:sz w:val="23"/>
        </w:rPr>
        <w:t xml:space="preserve"> </w:t>
      </w:r>
      <w:r>
        <w:rPr>
          <w:sz w:val="23"/>
        </w:rPr>
        <w:t>peu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maintenance.</w:t>
      </w:r>
      <w:r>
        <w:rPr>
          <w:spacing w:val="19"/>
          <w:sz w:val="23"/>
        </w:rPr>
        <w:t xml:space="preserve"> </w:t>
      </w:r>
      <w:r>
        <w:rPr>
          <w:sz w:val="23"/>
        </w:rPr>
        <w:t>De</w:t>
      </w:r>
      <w:r>
        <w:rPr>
          <w:spacing w:val="21"/>
          <w:sz w:val="23"/>
        </w:rPr>
        <w:t xml:space="preserve"> </w:t>
      </w:r>
      <w:r>
        <w:rPr>
          <w:sz w:val="23"/>
        </w:rPr>
        <w:t>plus,</w:t>
      </w:r>
      <w:r>
        <w:rPr>
          <w:spacing w:val="-55"/>
          <w:sz w:val="23"/>
        </w:rPr>
        <w:t xml:space="preserve"> </w:t>
      </w:r>
      <w:r>
        <w:rPr>
          <w:sz w:val="23"/>
        </w:rPr>
        <w:t>la</w:t>
      </w:r>
      <w:r>
        <w:rPr>
          <w:spacing w:val="22"/>
          <w:sz w:val="23"/>
        </w:rPr>
        <w:t xml:space="preserve"> </w:t>
      </w:r>
      <w:r>
        <w:rPr>
          <w:sz w:val="23"/>
        </w:rPr>
        <w:t>vitesse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9"/>
          <w:sz w:val="23"/>
        </w:rPr>
        <w:t xml:space="preserve"> </w:t>
      </w:r>
      <w:r>
        <w:rPr>
          <w:sz w:val="23"/>
        </w:rPr>
        <w:t>rotation</w:t>
      </w:r>
      <w:r>
        <w:rPr>
          <w:spacing w:val="24"/>
          <w:sz w:val="23"/>
        </w:rPr>
        <w:t xml:space="preserve"> </w:t>
      </w:r>
      <w:r>
        <w:rPr>
          <w:sz w:val="23"/>
        </w:rPr>
        <w:t>est</w:t>
      </w:r>
      <w:r>
        <w:rPr>
          <w:spacing w:val="26"/>
          <w:sz w:val="23"/>
        </w:rPr>
        <w:t xml:space="preserve"> </w:t>
      </w:r>
      <w:r>
        <w:rPr>
          <w:sz w:val="23"/>
        </w:rPr>
        <w:t>presque</w:t>
      </w:r>
      <w:r>
        <w:rPr>
          <w:spacing w:val="25"/>
          <w:sz w:val="23"/>
        </w:rPr>
        <w:t xml:space="preserve"> </w:t>
      </w:r>
      <w:r>
        <w:rPr>
          <w:sz w:val="23"/>
        </w:rPr>
        <w:t>constante</w:t>
      </w:r>
      <w:r>
        <w:rPr>
          <w:spacing w:val="23"/>
          <w:sz w:val="23"/>
        </w:rPr>
        <w:t xml:space="preserve"> </w:t>
      </w:r>
      <w:r>
        <w:rPr>
          <w:sz w:val="23"/>
        </w:rPr>
        <w:t>sur</w:t>
      </w:r>
      <w:r>
        <w:rPr>
          <w:spacing w:val="22"/>
          <w:sz w:val="23"/>
        </w:rPr>
        <w:t xml:space="preserve"> </w:t>
      </w:r>
      <w:r>
        <w:rPr>
          <w:sz w:val="23"/>
        </w:rPr>
        <w:t>une</w:t>
      </w:r>
      <w:r>
        <w:rPr>
          <w:spacing w:val="19"/>
          <w:sz w:val="23"/>
        </w:rPr>
        <w:t xml:space="preserve"> </w:t>
      </w:r>
      <w:r>
        <w:rPr>
          <w:sz w:val="23"/>
        </w:rPr>
        <w:t>large</w:t>
      </w:r>
      <w:r>
        <w:rPr>
          <w:spacing w:val="23"/>
          <w:sz w:val="23"/>
        </w:rPr>
        <w:t xml:space="preserve"> </w:t>
      </w:r>
      <w:r>
        <w:rPr>
          <w:sz w:val="23"/>
        </w:rPr>
        <w:t>plage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22"/>
          <w:sz w:val="23"/>
        </w:rPr>
        <w:t xml:space="preserve"> </w:t>
      </w:r>
      <w:r>
        <w:rPr>
          <w:sz w:val="23"/>
        </w:rPr>
        <w:t>puissance.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68"/>
          <w:footerReference w:type="default" r:id="rId69"/>
          <w:pgSz w:w="11940" w:h="16870"/>
          <w:pgMar w:top="940" w:right="1160" w:bottom="900" w:left="1360" w:header="295" w:footer="716" w:gutter="0"/>
          <w:cols w:space="720"/>
        </w:sectPr>
      </w:pPr>
    </w:p>
    <w:p w:rsidR="00006512" w:rsidRDefault="00006512">
      <w:pPr>
        <w:pStyle w:val="Corpsdetexte"/>
        <w:spacing w:before="6"/>
        <w:rPr>
          <w:sz w:val="14"/>
        </w:rPr>
      </w:pPr>
    </w:p>
    <w:p w:rsidR="00006512" w:rsidRDefault="00C35713">
      <w:pPr>
        <w:pStyle w:val="Corpsdetexte"/>
        <w:ind w:left="138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348694" cy="1769935"/>
            <wp:effectExtent l="0" t="0" r="0" b="0"/>
            <wp:docPr id="55" name="image28.jpeg" descr="Une image contenant lumière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8694" cy="176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2"/>
        <w:ind w:left="597" w:right="414"/>
        <w:jc w:val="center"/>
        <w:rPr>
          <w:i/>
          <w:sz w:val="24"/>
        </w:rPr>
      </w:pPr>
      <w:bookmarkStart w:id="71" w:name="_bookmark72"/>
      <w:bookmarkEnd w:id="71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2-5: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aspect extérieur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moteur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triphasé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2"/>
        <w:rPr>
          <w:i/>
          <w:sz w:val="23"/>
        </w:rPr>
      </w:pPr>
    </w:p>
    <w:p w:rsidR="00006512" w:rsidRDefault="00C35713">
      <w:pPr>
        <w:pStyle w:val="Heading4"/>
        <w:ind w:left="728" w:firstLine="0"/>
      </w:pPr>
      <w:r>
        <w:t>Constitution</w:t>
      </w:r>
      <w:r>
        <w:rPr>
          <w:spacing w:val="48"/>
        </w:rPr>
        <w:t xml:space="preserve"> </w:t>
      </w:r>
      <w:r>
        <w:t>du</w:t>
      </w:r>
      <w:r>
        <w:rPr>
          <w:spacing w:val="31"/>
        </w:rPr>
        <w:t xml:space="preserve"> </w:t>
      </w:r>
      <w:r>
        <w:t>moteur</w:t>
      </w:r>
      <w:r>
        <w:rPr>
          <w:spacing w:val="42"/>
        </w:rPr>
        <w:t xml:space="preserve"> </w:t>
      </w:r>
      <w:r>
        <w:t>triphasé</w:t>
      </w:r>
    </w:p>
    <w:p w:rsidR="00006512" w:rsidRDefault="00C35713">
      <w:pPr>
        <w:spacing w:before="159"/>
        <w:ind w:left="692" w:right="414"/>
        <w:jc w:val="center"/>
        <w:rPr>
          <w:sz w:val="23"/>
        </w:rPr>
      </w:pPr>
      <w:r>
        <w:rPr>
          <w:sz w:val="23"/>
        </w:rPr>
        <w:t>La</w:t>
      </w:r>
      <w:r>
        <w:rPr>
          <w:spacing w:val="13"/>
          <w:sz w:val="23"/>
        </w:rPr>
        <w:t xml:space="preserve"> </w:t>
      </w:r>
      <w:r>
        <w:rPr>
          <w:sz w:val="23"/>
        </w:rPr>
        <w:t>figure</w:t>
      </w:r>
      <w:r>
        <w:rPr>
          <w:spacing w:val="17"/>
          <w:sz w:val="23"/>
        </w:rPr>
        <w:t xml:space="preserve"> </w:t>
      </w:r>
      <w:r>
        <w:rPr>
          <w:sz w:val="23"/>
        </w:rPr>
        <w:t>II.6</w:t>
      </w:r>
      <w:r>
        <w:rPr>
          <w:spacing w:val="95"/>
          <w:sz w:val="23"/>
        </w:rPr>
        <w:t xml:space="preserve"> </w:t>
      </w:r>
      <w:r>
        <w:rPr>
          <w:sz w:val="23"/>
        </w:rPr>
        <w:t>représente</w:t>
      </w:r>
      <w:r>
        <w:rPr>
          <w:spacing w:val="21"/>
          <w:sz w:val="23"/>
        </w:rPr>
        <w:t xml:space="preserve"> </w:t>
      </w:r>
      <w:r>
        <w:rPr>
          <w:sz w:val="23"/>
        </w:rPr>
        <w:t>la</w:t>
      </w:r>
      <w:r>
        <w:rPr>
          <w:spacing w:val="24"/>
          <w:sz w:val="23"/>
        </w:rPr>
        <w:t xml:space="preserve"> </w:t>
      </w:r>
      <w:r>
        <w:rPr>
          <w:sz w:val="23"/>
        </w:rPr>
        <w:t>constitution</w:t>
      </w:r>
      <w:r>
        <w:rPr>
          <w:spacing w:val="24"/>
          <w:sz w:val="23"/>
        </w:rPr>
        <w:t xml:space="preserve"> </w:t>
      </w:r>
      <w:r>
        <w:rPr>
          <w:sz w:val="23"/>
        </w:rPr>
        <w:t>du</w:t>
      </w:r>
      <w:r>
        <w:rPr>
          <w:spacing w:val="19"/>
          <w:sz w:val="23"/>
        </w:rPr>
        <w:t xml:space="preserve"> </w:t>
      </w:r>
      <w:r>
        <w:rPr>
          <w:sz w:val="23"/>
        </w:rPr>
        <w:t>moteur</w:t>
      </w:r>
      <w:r>
        <w:rPr>
          <w:spacing w:val="22"/>
          <w:sz w:val="23"/>
        </w:rPr>
        <w:t xml:space="preserve"> </w:t>
      </w:r>
      <w:r>
        <w:rPr>
          <w:sz w:val="23"/>
        </w:rPr>
        <w:t>triphasé</w:t>
      </w:r>
      <w:r>
        <w:rPr>
          <w:spacing w:val="10"/>
          <w:sz w:val="23"/>
        </w:rPr>
        <w:t xml:space="preserve"> </w:t>
      </w:r>
      <w:r>
        <w:rPr>
          <w:sz w:val="23"/>
        </w:rPr>
        <w:t>a</w:t>
      </w:r>
      <w:r>
        <w:rPr>
          <w:spacing w:val="30"/>
          <w:sz w:val="23"/>
        </w:rPr>
        <w:t xml:space="preserve"> </w:t>
      </w:r>
      <w:r>
        <w:rPr>
          <w:sz w:val="23"/>
        </w:rPr>
        <w:t>ses</w:t>
      </w:r>
      <w:r>
        <w:rPr>
          <w:spacing w:val="17"/>
          <w:sz w:val="23"/>
        </w:rPr>
        <w:t xml:space="preserve"> </w:t>
      </w:r>
      <w:r>
        <w:rPr>
          <w:sz w:val="23"/>
        </w:rPr>
        <w:t>différents</w:t>
      </w:r>
      <w:r>
        <w:rPr>
          <w:spacing w:val="16"/>
          <w:sz w:val="23"/>
        </w:rPr>
        <w:t xml:space="preserve"> </w:t>
      </w:r>
      <w:r>
        <w:rPr>
          <w:sz w:val="23"/>
        </w:rPr>
        <w:t>composants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0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46" behindDoc="0" locked="0" layoutInCell="1" allowOverlap="1">
            <wp:simplePos x="0" y="0"/>
            <wp:positionH relativeFrom="page">
              <wp:posOffset>1504950</wp:posOffset>
            </wp:positionH>
            <wp:positionV relativeFrom="paragraph">
              <wp:posOffset>133610</wp:posOffset>
            </wp:positionV>
            <wp:extent cx="4862794" cy="2317146"/>
            <wp:effectExtent l="0" t="0" r="0" b="0"/>
            <wp:wrapTopAndBottom/>
            <wp:docPr id="5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2794" cy="23171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1"/>
        <w:ind w:left="683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2-6: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constitution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moteur triphasé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4"/>
        <w:rPr>
          <w:i/>
          <w:sz w:val="19"/>
        </w:rPr>
      </w:pPr>
    </w:p>
    <w:p w:rsidR="00006512" w:rsidRDefault="00C35713">
      <w:pPr>
        <w:pStyle w:val="Heading4"/>
        <w:spacing w:before="89"/>
        <w:ind w:left="440" w:firstLine="0"/>
      </w:pPr>
      <w:r>
        <w:t>Principe</w:t>
      </w:r>
      <w:r>
        <w:rPr>
          <w:spacing w:val="35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fonctionnement</w:t>
      </w:r>
    </w:p>
    <w:p w:rsidR="00006512" w:rsidRDefault="00C35713">
      <w:pPr>
        <w:spacing w:before="249" w:line="360" w:lineRule="auto"/>
        <w:ind w:left="301" w:right="200"/>
        <w:rPr>
          <w:sz w:val="23"/>
        </w:rPr>
      </w:pPr>
      <w:r>
        <w:rPr>
          <w:sz w:val="23"/>
        </w:rPr>
        <w:t>Le</w:t>
      </w:r>
      <w:r>
        <w:rPr>
          <w:spacing w:val="3"/>
          <w:sz w:val="23"/>
        </w:rPr>
        <w:t xml:space="preserve"> </w:t>
      </w:r>
      <w:r>
        <w:rPr>
          <w:b/>
          <w:sz w:val="23"/>
        </w:rPr>
        <w:t>stator</w:t>
      </w:r>
      <w:r>
        <w:rPr>
          <w:b/>
          <w:spacing w:val="23"/>
          <w:sz w:val="23"/>
        </w:rPr>
        <w:t xml:space="preserve"> </w:t>
      </w:r>
      <w:r>
        <w:rPr>
          <w:sz w:val="23"/>
        </w:rPr>
        <w:t>supporte</w:t>
      </w:r>
      <w:r>
        <w:rPr>
          <w:spacing w:val="4"/>
          <w:sz w:val="23"/>
        </w:rPr>
        <w:t xml:space="preserve"> </w:t>
      </w:r>
      <w:r>
        <w:rPr>
          <w:sz w:val="23"/>
        </w:rPr>
        <w:t>trois</w:t>
      </w:r>
      <w:r>
        <w:rPr>
          <w:spacing w:val="10"/>
          <w:sz w:val="23"/>
        </w:rPr>
        <w:t xml:space="preserve"> </w:t>
      </w:r>
      <w:r>
        <w:rPr>
          <w:sz w:val="23"/>
        </w:rPr>
        <w:t>enroulements,</w:t>
      </w:r>
      <w:r>
        <w:rPr>
          <w:spacing w:val="15"/>
          <w:sz w:val="23"/>
        </w:rPr>
        <w:t xml:space="preserve"> </w:t>
      </w:r>
      <w:r>
        <w:rPr>
          <w:sz w:val="23"/>
        </w:rPr>
        <w:t>décalés</w:t>
      </w:r>
      <w:r>
        <w:rPr>
          <w:spacing w:val="10"/>
          <w:sz w:val="23"/>
        </w:rPr>
        <w:t xml:space="preserve"> </w:t>
      </w:r>
      <w:r>
        <w:rPr>
          <w:sz w:val="23"/>
        </w:rPr>
        <w:t>de</w:t>
      </w:r>
      <w:r>
        <w:rPr>
          <w:spacing w:val="6"/>
          <w:sz w:val="23"/>
        </w:rPr>
        <w:t xml:space="preserve"> </w:t>
      </w:r>
      <w:r>
        <w:rPr>
          <w:sz w:val="23"/>
        </w:rPr>
        <w:t>120°,</w:t>
      </w:r>
      <w:r>
        <w:rPr>
          <w:spacing w:val="-1"/>
          <w:sz w:val="23"/>
        </w:rPr>
        <w:t xml:space="preserve"> </w:t>
      </w:r>
      <w:r>
        <w:rPr>
          <w:sz w:val="23"/>
        </w:rPr>
        <w:t>alimentés</w:t>
      </w:r>
      <w:r>
        <w:rPr>
          <w:spacing w:val="12"/>
          <w:sz w:val="23"/>
        </w:rPr>
        <w:t xml:space="preserve"> </w:t>
      </w:r>
      <w:r>
        <w:rPr>
          <w:sz w:val="23"/>
        </w:rPr>
        <w:t>par</w:t>
      </w:r>
      <w:r>
        <w:rPr>
          <w:spacing w:val="-1"/>
          <w:sz w:val="23"/>
        </w:rPr>
        <w:t xml:space="preserve"> </w:t>
      </w:r>
      <w:r>
        <w:rPr>
          <w:sz w:val="23"/>
        </w:rPr>
        <w:t>une</w:t>
      </w:r>
      <w:r>
        <w:rPr>
          <w:spacing w:val="3"/>
          <w:sz w:val="23"/>
        </w:rPr>
        <w:t xml:space="preserve"> </w:t>
      </w:r>
      <w:r>
        <w:rPr>
          <w:sz w:val="23"/>
        </w:rPr>
        <w:t>tension</w:t>
      </w:r>
      <w:r>
        <w:rPr>
          <w:spacing w:val="-1"/>
          <w:sz w:val="23"/>
        </w:rPr>
        <w:t xml:space="preserve"> </w:t>
      </w:r>
      <w:r>
        <w:rPr>
          <w:sz w:val="23"/>
        </w:rPr>
        <w:t>alternative</w:t>
      </w:r>
      <w:r>
        <w:rPr>
          <w:spacing w:val="1"/>
          <w:sz w:val="23"/>
        </w:rPr>
        <w:t xml:space="preserve"> </w:t>
      </w:r>
      <w:r>
        <w:rPr>
          <w:sz w:val="23"/>
        </w:rPr>
        <w:t>triphasée. Ces trois bobines produisent</w:t>
      </w:r>
      <w:r>
        <w:rPr>
          <w:spacing w:val="1"/>
          <w:sz w:val="23"/>
        </w:rPr>
        <w:t xml:space="preserve"> </w:t>
      </w:r>
      <w:r>
        <w:rPr>
          <w:sz w:val="23"/>
        </w:rPr>
        <w:t>un</w:t>
      </w:r>
      <w:r>
        <w:rPr>
          <w:spacing w:val="1"/>
          <w:sz w:val="23"/>
        </w:rPr>
        <w:t xml:space="preserve"> </w:t>
      </w:r>
      <w:r>
        <w:rPr>
          <w:sz w:val="23"/>
        </w:rPr>
        <w:t>champ</w:t>
      </w:r>
      <w:r>
        <w:rPr>
          <w:spacing w:val="1"/>
          <w:sz w:val="23"/>
        </w:rPr>
        <w:t xml:space="preserve"> </w:t>
      </w:r>
      <w:r>
        <w:rPr>
          <w:sz w:val="23"/>
        </w:rPr>
        <w:t>magnétique</w:t>
      </w:r>
      <w:r>
        <w:rPr>
          <w:spacing w:val="1"/>
          <w:sz w:val="23"/>
        </w:rPr>
        <w:t xml:space="preserve"> </w:t>
      </w:r>
      <w:r>
        <w:rPr>
          <w:sz w:val="23"/>
        </w:rPr>
        <w:t>variable qui</w:t>
      </w:r>
      <w:r>
        <w:rPr>
          <w:spacing w:val="1"/>
          <w:sz w:val="23"/>
        </w:rPr>
        <w:t xml:space="preserve"> </w:t>
      </w:r>
      <w:r>
        <w:rPr>
          <w:sz w:val="23"/>
        </w:rPr>
        <w:t>à</w:t>
      </w:r>
      <w:r w:rsidR="000B489B">
        <w:rPr>
          <w:sz w:val="23"/>
        </w:rPr>
        <w:t xml:space="preserve"> </w:t>
      </w:r>
      <w:r>
        <w:rPr>
          <w:sz w:val="23"/>
        </w:rPr>
        <w:t>la particularité de</w:t>
      </w:r>
      <w:r>
        <w:rPr>
          <w:spacing w:val="-55"/>
          <w:sz w:val="23"/>
        </w:rPr>
        <w:t xml:space="preserve"> </w:t>
      </w:r>
      <w:r>
        <w:rPr>
          <w:sz w:val="23"/>
        </w:rPr>
        <w:t>tourner autour de l’axe du stator suivant la fréquence de la tension d’alimentation, ce champ</w:t>
      </w:r>
      <w:r>
        <w:rPr>
          <w:spacing w:val="1"/>
          <w:sz w:val="23"/>
        </w:rPr>
        <w:t xml:space="preserve"> </w:t>
      </w:r>
      <w:r>
        <w:rPr>
          <w:sz w:val="23"/>
        </w:rPr>
        <w:t>magnétique est appelé champ tournant Le champ tournant (statorique) vient induire des courants</w:t>
      </w:r>
      <w:r>
        <w:rPr>
          <w:spacing w:val="-55"/>
          <w:sz w:val="23"/>
        </w:rPr>
        <w:t xml:space="preserve"> </w:t>
      </w:r>
      <w:r>
        <w:rPr>
          <w:sz w:val="23"/>
        </w:rPr>
        <w:t>dans</w:t>
      </w:r>
      <w:r>
        <w:rPr>
          <w:spacing w:val="2"/>
          <w:sz w:val="23"/>
        </w:rPr>
        <w:t xml:space="preserve"> </w:t>
      </w:r>
      <w:r>
        <w:rPr>
          <w:sz w:val="23"/>
        </w:rPr>
        <w:t>le</w:t>
      </w:r>
      <w:r>
        <w:rPr>
          <w:spacing w:val="3"/>
          <w:sz w:val="23"/>
        </w:rPr>
        <w:t xml:space="preserve"> </w:t>
      </w:r>
      <w:r>
        <w:rPr>
          <w:b/>
          <w:sz w:val="23"/>
        </w:rPr>
        <w:t>rotor</w:t>
      </w:r>
      <w:r>
        <w:rPr>
          <w:b/>
          <w:spacing w:val="2"/>
          <w:sz w:val="23"/>
        </w:rPr>
        <w:t xml:space="preserve"> </w:t>
      </w:r>
      <w:r>
        <w:rPr>
          <w:sz w:val="23"/>
        </w:rPr>
        <w:t>Leur</w:t>
      </w:r>
      <w:r>
        <w:rPr>
          <w:spacing w:val="4"/>
          <w:sz w:val="23"/>
        </w:rPr>
        <w:t xml:space="preserve"> </w:t>
      </w:r>
      <w:r>
        <w:rPr>
          <w:sz w:val="23"/>
        </w:rPr>
        <w:t>interaction</w:t>
      </w:r>
      <w:r>
        <w:rPr>
          <w:spacing w:val="67"/>
          <w:sz w:val="23"/>
        </w:rPr>
        <w:t xml:space="preserve"> </w:t>
      </w:r>
      <w:r>
        <w:rPr>
          <w:sz w:val="23"/>
        </w:rPr>
        <w:t>entraîne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68"/>
          <w:sz w:val="23"/>
        </w:rPr>
        <w:t xml:space="preserve"> </w:t>
      </w:r>
      <w:r>
        <w:rPr>
          <w:sz w:val="23"/>
        </w:rPr>
        <w:t>rotation</w:t>
      </w:r>
      <w:r w:rsidR="000B489B">
        <w:rPr>
          <w:sz w:val="23"/>
        </w:rPr>
        <w:t xml:space="preserve"> </w:t>
      </w:r>
      <w:r>
        <w:rPr>
          <w:sz w:val="23"/>
        </w:rPr>
        <w:t>du</w:t>
      </w:r>
      <w:r>
        <w:rPr>
          <w:spacing w:val="5"/>
          <w:sz w:val="23"/>
        </w:rPr>
        <w:t xml:space="preserve"> </w:t>
      </w:r>
      <w:r>
        <w:rPr>
          <w:sz w:val="23"/>
        </w:rPr>
        <w:t>rotor</w:t>
      </w:r>
      <w:r>
        <w:rPr>
          <w:spacing w:val="12"/>
          <w:sz w:val="23"/>
        </w:rPr>
        <w:t xml:space="preserve"> </w:t>
      </w:r>
      <w:r>
        <w:rPr>
          <w:sz w:val="23"/>
        </w:rPr>
        <w:t>à</w:t>
      </w:r>
      <w:r>
        <w:rPr>
          <w:spacing w:val="9"/>
          <w:sz w:val="23"/>
        </w:rPr>
        <w:t xml:space="preserve"> </w:t>
      </w:r>
      <w:r>
        <w:rPr>
          <w:sz w:val="23"/>
        </w:rPr>
        <w:t>une</w:t>
      </w:r>
      <w:r>
        <w:rPr>
          <w:spacing w:val="4"/>
          <w:sz w:val="23"/>
        </w:rPr>
        <w:t xml:space="preserve"> </w:t>
      </w:r>
      <w:r>
        <w:rPr>
          <w:sz w:val="23"/>
        </w:rPr>
        <w:t>fréquence légèrement</w:t>
      </w:r>
      <w:r>
        <w:rPr>
          <w:spacing w:val="1"/>
          <w:sz w:val="23"/>
        </w:rPr>
        <w:t xml:space="preserve"> </w:t>
      </w:r>
      <w:r>
        <w:rPr>
          <w:sz w:val="23"/>
        </w:rPr>
        <w:t>inférieure</w:t>
      </w:r>
      <w:r>
        <w:rPr>
          <w:spacing w:val="1"/>
          <w:sz w:val="23"/>
        </w:rPr>
        <w:t xml:space="preserve"> </w:t>
      </w:r>
      <w:r>
        <w:rPr>
          <w:sz w:val="23"/>
        </w:rPr>
        <w:t>à</w:t>
      </w:r>
      <w:r>
        <w:rPr>
          <w:spacing w:val="13"/>
          <w:sz w:val="23"/>
        </w:rPr>
        <w:t xml:space="preserve"> </w:t>
      </w:r>
      <w:r>
        <w:rPr>
          <w:sz w:val="23"/>
        </w:rPr>
        <w:t>celle</w:t>
      </w:r>
      <w:r>
        <w:rPr>
          <w:spacing w:val="9"/>
          <w:sz w:val="23"/>
        </w:rPr>
        <w:t xml:space="preserve"> </w:t>
      </w:r>
      <w:r>
        <w:rPr>
          <w:sz w:val="23"/>
        </w:rPr>
        <w:t>du</w:t>
      </w:r>
      <w:r>
        <w:rPr>
          <w:spacing w:val="15"/>
          <w:sz w:val="23"/>
        </w:rPr>
        <w:t xml:space="preserve"> </w:t>
      </w:r>
      <w:r>
        <w:rPr>
          <w:sz w:val="23"/>
        </w:rPr>
        <w:t>champ</w:t>
      </w:r>
      <w:r>
        <w:rPr>
          <w:spacing w:val="5"/>
          <w:sz w:val="23"/>
        </w:rPr>
        <w:t xml:space="preserve"> </w:t>
      </w:r>
      <w:r>
        <w:rPr>
          <w:sz w:val="23"/>
        </w:rPr>
        <w:t>tournant</w:t>
      </w:r>
      <w:r>
        <w:rPr>
          <w:spacing w:val="10"/>
          <w:sz w:val="23"/>
        </w:rPr>
        <w:t xml:space="preserve"> </w:t>
      </w:r>
      <w:r>
        <w:rPr>
          <w:sz w:val="23"/>
        </w:rPr>
        <w:t>comme</w:t>
      </w:r>
      <w:r>
        <w:rPr>
          <w:spacing w:val="6"/>
          <w:sz w:val="23"/>
        </w:rPr>
        <w:t xml:space="preserve"> </w:t>
      </w:r>
      <w:r>
        <w:rPr>
          <w:sz w:val="23"/>
        </w:rPr>
        <w:t>le</w:t>
      </w:r>
      <w:r>
        <w:rPr>
          <w:spacing w:val="5"/>
          <w:sz w:val="23"/>
        </w:rPr>
        <w:t xml:space="preserve"> </w:t>
      </w:r>
      <w:r>
        <w:rPr>
          <w:sz w:val="23"/>
        </w:rPr>
        <w:t>démontre</w:t>
      </w:r>
      <w:r>
        <w:rPr>
          <w:spacing w:val="-3"/>
          <w:sz w:val="23"/>
        </w:rPr>
        <w:t xml:space="preserve"> </w:t>
      </w:r>
      <w:r>
        <w:rPr>
          <w:sz w:val="23"/>
        </w:rPr>
        <w:t>la</w:t>
      </w:r>
      <w:r>
        <w:rPr>
          <w:spacing w:val="11"/>
          <w:sz w:val="23"/>
        </w:rPr>
        <w:t xml:space="preserve"> </w:t>
      </w:r>
      <w:r>
        <w:rPr>
          <w:sz w:val="23"/>
        </w:rPr>
        <w:t>figure</w:t>
      </w:r>
      <w:r>
        <w:rPr>
          <w:spacing w:val="-4"/>
          <w:sz w:val="23"/>
        </w:rPr>
        <w:t xml:space="preserve"> </w:t>
      </w:r>
      <w:r>
        <w:rPr>
          <w:sz w:val="23"/>
        </w:rPr>
        <w:t>II-7.</w:t>
      </w:r>
    </w:p>
    <w:p w:rsidR="00006512" w:rsidRDefault="00006512">
      <w:pPr>
        <w:spacing w:line="360" w:lineRule="auto"/>
        <w:rPr>
          <w:sz w:val="23"/>
        </w:rPr>
        <w:sectPr w:rsidR="00006512">
          <w:pgSz w:w="11940" w:h="16870"/>
          <w:pgMar w:top="940" w:right="1160" w:bottom="900" w:left="1360" w:header="295" w:footer="716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72" style="position:absolute;margin-left:58.85pt;margin-top:43.65pt;width:514.4pt;height:4.3pt;z-index:-17915392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4"/>
        <w:rPr>
          <w:sz w:val="21"/>
        </w:rPr>
      </w:pPr>
    </w:p>
    <w:p w:rsidR="00006512" w:rsidRDefault="00C35713">
      <w:pPr>
        <w:spacing w:before="90"/>
        <w:ind w:left="699"/>
        <w:rPr>
          <w:sz w:val="23"/>
        </w:rPr>
      </w:pPr>
      <w:r>
        <w:rPr>
          <w:sz w:val="23"/>
        </w:rPr>
        <w:t>.</w:t>
      </w:r>
    </w:p>
    <w:p w:rsidR="00006512" w:rsidRDefault="00C35713">
      <w:pPr>
        <w:pStyle w:val="Corpsdetexte"/>
        <w:spacing w:before="6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47" behindDoc="0" locked="0" layoutInCell="1" allowOverlap="1">
            <wp:simplePos x="0" y="0"/>
            <wp:positionH relativeFrom="page">
              <wp:posOffset>1806575</wp:posOffset>
            </wp:positionH>
            <wp:positionV relativeFrom="paragraph">
              <wp:posOffset>123665</wp:posOffset>
            </wp:positionV>
            <wp:extent cx="3815202" cy="1523047"/>
            <wp:effectExtent l="0" t="0" r="0" b="0"/>
            <wp:wrapTopAndBottom/>
            <wp:docPr id="59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0.jpe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5202" cy="15230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71"/>
        <w:ind w:left="6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2-7: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principe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fonctionnement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moteur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spacing w:before="212"/>
        <w:ind w:left="728" w:firstLine="0"/>
      </w:pPr>
      <w:r>
        <w:rPr>
          <w:w w:val="105"/>
        </w:rPr>
        <w:t>Plaque</w:t>
      </w:r>
      <w:r>
        <w:rPr>
          <w:spacing w:val="39"/>
          <w:w w:val="105"/>
        </w:rPr>
        <w:t xml:space="preserve"> </w:t>
      </w:r>
      <w:r>
        <w:rPr>
          <w:w w:val="105"/>
        </w:rPr>
        <w:t>signalétique</w:t>
      </w:r>
    </w:p>
    <w:p w:rsidR="00006512" w:rsidRDefault="00C35713">
      <w:pPr>
        <w:spacing w:before="161" w:line="360" w:lineRule="auto"/>
        <w:ind w:left="615" w:right="1653"/>
        <w:rPr>
          <w:sz w:val="28"/>
        </w:rPr>
      </w:pPr>
      <w:r>
        <w:rPr>
          <w:noProof/>
          <w:lang w:eastAsia="fr-FR"/>
        </w:rPr>
        <w:drawing>
          <wp:anchor distT="0" distB="0" distL="0" distR="0" simplePos="0" relativeHeight="48" behindDoc="0" locked="0" layoutInCell="1" allowOverlap="1">
            <wp:simplePos x="0" y="0"/>
            <wp:positionH relativeFrom="page">
              <wp:posOffset>1752600</wp:posOffset>
            </wp:positionH>
            <wp:positionV relativeFrom="paragraph">
              <wp:posOffset>729568</wp:posOffset>
            </wp:positionV>
            <wp:extent cx="4076180" cy="1700784"/>
            <wp:effectExtent l="0" t="0" r="0" b="0"/>
            <wp:wrapTopAndBottom/>
            <wp:docPr id="61" name="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1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180" cy="1700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3"/>
        </w:rPr>
        <w:t>La</w:t>
      </w:r>
      <w:r>
        <w:rPr>
          <w:spacing w:val="20"/>
          <w:sz w:val="23"/>
        </w:rPr>
        <w:t xml:space="preserve"> </w:t>
      </w:r>
      <w:r>
        <w:rPr>
          <w:sz w:val="23"/>
        </w:rPr>
        <w:t>plaque</w:t>
      </w:r>
      <w:r>
        <w:rPr>
          <w:spacing w:val="25"/>
          <w:sz w:val="23"/>
        </w:rPr>
        <w:t xml:space="preserve"> </w:t>
      </w:r>
      <w:r>
        <w:rPr>
          <w:sz w:val="23"/>
        </w:rPr>
        <w:t>signalétique</w:t>
      </w:r>
      <w:r>
        <w:rPr>
          <w:spacing w:val="24"/>
          <w:sz w:val="23"/>
        </w:rPr>
        <w:t xml:space="preserve"> </w:t>
      </w:r>
      <w:r>
        <w:rPr>
          <w:sz w:val="23"/>
        </w:rPr>
        <w:t>du</w:t>
      </w:r>
      <w:r>
        <w:rPr>
          <w:spacing w:val="29"/>
          <w:sz w:val="23"/>
        </w:rPr>
        <w:t xml:space="preserve"> </w:t>
      </w:r>
      <w:r>
        <w:rPr>
          <w:sz w:val="23"/>
        </w:rPr>
        <w:t>moteur</w:t>
      </w:r>
      <w:r>
        <w:rPr>
          <w:spacing w:val="15"/>
          <w:sz w:val="23"/>
        </w:rPr>
        <w:t xml:space="preserve"> </w:t>
      </w:r>
      <w:r>
        <w:rPr>
          <w:sz w:val="23"/>
        </w:rPr>
        <w:t>triphasé</w:t>
      </w:r>
      <w:r>
        <w:rPr>
          <w:spacing w:val="23"/>
          <w:sz w:val="23"/>
        </w:rPr>
        <w:t xml:space="preserve"> </w:t>
      </w:r>
      <w:r>
        <w:rPr>
          <w:sz w:val="23"/>
        </w:rPr>
        <w:t>est</w:t>
      </w:r>
      <w:r>
        <w:rPr>
          <w:spacing w:val="22"/>
          <w:sz w:val="23"/>
        </w:rPr>
        <w:t xml:space="preserve"> </w:t>
      </w:r>
      <w:r>
        <w:rPr>
          <w:sz w:val="23"/>
        </w:rPr>
        <w:t>présentée</w:t>
      </w:r>
      <w:r>
        <w:rPr>
          <w:spacing w:val="24"/>
          <w:sz w:val="23"/>
        </w:rPr>
        <w:t xml:space="preserve"> </w:t>
      </w:r>
      <w:r>
        <w:rPr>
          <w:sz w:val="23"/>
        </w:rPr>
        <w:t>comme</w:t>
      </w:r>
      <w:r>
        <w:rPr>
          <w:spacing w:val="17"/>
          <w:sz w:val="23"/>
        </w:rPr>
        <w:t xml:space="preserve"> </w:t>
      </w:r>
      <w:r>
        <w:rPr>
          <w:sz w:val="23"/>
        </w:rPr>
        <w:t>le</w:t>
      </w:r>
      <w:r>
        <w:rPr>
          <w:spacing w:val="-54"/>
          <w:sz w:val="23"/>
        </w:rPr>
        <w:t xml:space="preserve"> </w:t>
      </w:r>
      <w:r>
        <w:rPr>
          <w:w w:val="105"/>
          <w:sz w:val="23"/>
        </w:rPr>
        <w:t>démontre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figure</w:t>
      </w:r>
      <w:r>
        <w:rPr>
          <w:spacing w:val="19"/>
          <w:w w:val="105"/>
          <w:sz w:val="23"/>
        </w:rPr>
        <w:t xml:space="preserve"> </w:t>
      </w:r>
      <w:r>
        <w:rPr>
          <w:w w:val="105"/>
          <w:sz w:val="28"/>
        </w:rPr>
        <w:t>II-8.</w:t>
      </w:r>
    </w:p>
    <w:p w:rsidR="00006512" w:rsidRDefault="00C35713">
      <w:pPr>
        <w:spacing w:before="68"/>
        <w:ind w:left="243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2-8: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plaque signalétique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spacing w:before="224"/>
        <w:ind w:left="610" w:firstLine="0"/>
      </w:pPr>
      <w:r>
        <w:rPr>
          <w:w w:val="105"/>
        </w:rPr>
        <w:t>Plaques</w:t>
      </w:r>
      <w:r>
        <w:rPr>
          <w:spacing w:val="53"/>
          <w:w w:val="105"/>
        </w:rPr>
        <w:t xml:space="preserve"> </w:t>
      </w:r>
      <w:r>
        <w:rPr>
          <w:w w:val="105"/>
        </w:rPr>
        <w:t>à</w:t>
      </w:r>
      <w:r>
        <w:rPr>
          <w:spacing w:val="-8"/>
          <w:w w:val="105"/>
        </w:rPr>
        <w:t xml:space="preserve"> </w:t>
      </w:r>
      <w:r>
        <w:rPr>
          <w:w w:val="105"/>
        </w:rPr>
        <w:t>bornes</w:t>
      </w:r>
    </w:p>
    <w:p w:rsidR="00006512" w:rsidRDefault="00006512">
      <w:pPr>
        <w:pStyle w:val="Corpsdetexte"/>
        <w:spacing w:before="10"/>
        <w:rPr>
          <w:b/>
          <w:sz w:val="25"/>
        </w:rPr>
      </w:pPr>
    </w:p>
    <w:p w:rsidR="00006512" w:rsidRDefault="00C35713">
      <w:pPr>
        <w:spacing w:before="1" w:line="360" w:lineRule="auto"/>
        <w:ind w:left="622"/>
        <w:rPr>
          <w:sz w:val="23"/>
        </w:rPr>
      </w:pPr>
      <w:r>
        <w:rPr>
          <w:sz w:val="23"/>
        </w:rPr>
        <w:t>C’est</w:t>
      </w:r>
      <w:r>
        <w:rPr>
          <w:spacing w:val="27"/>
          <w:sz w:val="23"/>
        </w:rPr>
        <w:t xml:space="preserve"> </w:t>
      </w:r>
      <w:r>
        <w:rPr>
          <w:sz w:val="23"/>
        </w:rPr>
        <w:t>sur</w:t>
      </w:r>
      <w:r>
        <w:rPr>
          <w:spacing w:val="7"/>
          <w:sz w:val="23"/>
        </w:rPr>
        <w:t xml:space="preserve"> </w:t>
      </w:r>
      <w:r>
        <w:rPr>
          <w:sz w:val="23"/>
        </w:rPr>
        <w:t>la</w:t>
      </w:r>
      <w:r>
        <w:rPr>
          <w:spacing w:val="19"/>
          <w:sz w:val="23"/>
        </w:rPr>
        <w:t xml:space="preserve"> </w:t>
      </w:r>
      <w:r>
        <w:rPr>
          <w:sz w:val="23"/>
        </w:rPr>
        <w:t>plaque</w:t>
      </w:r>
      <w:r>
        <w:rPr>
          <w:spacing w:val="10"/>
          <w:sz w:val="23"/>
        </w:rPr>
        <w:t xml:space="preserve"> </w:t>
      </w:r>
      <w:r>
        <w:rPr>
          <w:sz w:val="23"/>
        </w:rPr>
        <w:t>à</w:t>
      </w:r>
      <w:r>
        <w:rPr>
          <w:spacing w:val="19"/>
          <w:sz w:val="23"/>
        </w:rPr>
        <w:t xml:space="preserve"> </w:t>
      </w:r>
      <w:r>
        <w:rPr>
          <w:sz w:val="23"/>
        </w:rPr>
        <w:t>bornes</w:t>
      </w:r>
      <w:r>
        <w:rPr>
          <w:spacing w:val="20"/>
          <w:sz w:val="23"/>
        </w:rPr>
        <w:t xml:space="preserve"> </w:t>
      </w:r>
      <w:r>
        <w:rPr>
          <w:sz w:val="23"/>
        </w:rPr>
        <w:t>située</w:t>
      </w:r>
      <w:r>
        <w:rPr>
          <w:spacing w:val="15"/>
          <w:sz w:val="23"/>
        </w:rPr>
        <w:t xml:space="preserve"> </w:t>
      </w:r>
      <w:r>
        <w:rPr>
          <w:sz w:val="23"/>
        </w:rPr>
        <w:t>dans la</w:t>
      </w:r>
      <w:r>
        <w:rPr>
          <w:spacing w:val="22"/>
          <w:sz w:val="23"/>
        </w:rPr>
        <w:t xml:space="preserve"> </w:t>
      </w:r>
      <w:r>
        <w:rPr>
          <w:sz w:val="23"/>
        </w:rPr>
        <w:t>boite</w:t>
      </w:r>
      <w:r>
        <w:rPr>
          <w:spacing w:val="6"/>
          <w:sz w:val="23"/>
        </w:rPr>
        <w:t xml:space="preserve"> </w:t>
      </w:r>
      <w:r>
        <w:rPr>
          <w:sz w:val="23"/>
        </w:rPr>
        <w:t>à</w:t>
      </w:r>
      <w:r>
        <w:rPr>
          <w:spacing w:val="22"/>
          <w:sz w:val="23"/>
        </w:rPr>
        <w:t xml:space="preserve"> </w:t>
      </w:r>
      <w:r>
        <w:rPr>
          <w:sz w:val="23"/>
        </w:rPr>
        <w:t>bornes,</w:t>
      </w:r>
      <w:r>
        <w:rPr>
          <w:spacing w:val="19"/>
          <w:sz w:val="23"/>
        </w:rPr>
        <w:t xml:space="preserve"> </w:t>
      </w:r>
      <w:r>
        <w:rPr>
          <w:sz w:val="23"/>
        </w:rPr>
        <w:t>que</w:t>
      </w:r>
      <w:r>
        <w:rPr>
          <w:spacing w:val="22"/>
          <w:sz w:val="23"/>
        </w:rPr>
        <w:t xml:space="preserve"> </w:t>
      </w:r>
      <w:r>
        <w:rPr>
          <w:sz w:val="23"/>
        </w:rPr>
        <w:t>sont</w:t>
      </w:r>
      <w:r>
        <w:rPr>
          <w:spacing w:val="18"/>
          <w:sz w:val="23"/>
        </w:rPr>
        <w:t xml:space="preserve"> </w:t>
      </w:r>
      <w:r>
        <w:rPr>
          <w:sz w:val="23"/>
        </w:rPr>
        <w:t>raccordés</w:t>
      </w:r>
      <w:r>
        <w:rPr>
          <w:spacing w:val="11"/>
          <w:sz w:val="23"/>
        </w:rPr>
        <w:t xml:space="preserve"> </w:t>
      </w:r>
      <w:r>
        <w:rPr>
          <w:sz w:val="23"/>
        </w:rPr>
        <w:t>les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enroulements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moteur.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74"/>
          <w:footerReference w:type="default" r:id="rId75"/>
          <w:pgSz w:w="11940" w:h="16870"/>
          <w:pgMar w:top="560" w:right="1160" w:bottom="900" w:left="1360" w:header="295" w:footer="7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5"/>
        <w:rPr>
          <w:sz w:val="10"/>
        </w:rPr>
      </w:pPr>
    </w:p>
    <w:p w:rsidR="00006512" w:rsidRDefault="00C35713">
      <w:pPr>
        <w:pStyle w:val="Corpsdetexte"/>
        <w:ind w:left="1485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058486" cy="1695164"/>
            <wp:effectExtent l="0" t="0" r="0" b="0"/>
            <wp:docPr id="63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2.jpe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8486" cy="1695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88"/>
        <w:ind w:left="364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plaques à bornes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5"/>
        <w:rPr>
          <w:i/>
          <w:sz w:val="19"/>
        </w:rPr>
      </w:pPr>
    </w:p>
    <w:p w:rsidR="00006512" w:rsidRDefault="00C35713">
      <w:pPr>
        <w:spacing w:before="90"/>
        <w:ind w:left="301"/>
        <w:rPr>
          <w:sz w:val="23"/>
        </w:rPr>
      </w:pPr>
      <w:r>
        <w:rPr>
          <w:sz w:val="23"/>
        </w:rPr>
        <w:t>Couplage</w:t>
      </w:r>
    </w:p>
    <w:p w:rsidR="00006512" w:rsidRDefault="00006512">
      <w:pPr>
        <w:pStyle w:val="Corpsdetexte"/>
        <w:spacing w:before="10"/>
        <w:rPr>
          <w:sz w:val="25"/>
        </w:rPr>
      </w:pPr>
    </w:p>
    <w:p w:rsidR="00006512" w:rsidRDefault="00C35713">
      <w:pPr>
        <w:spacing w:line="360" w:lineRule="auto"/>
        <w:ind w:left="301" w:right="782"/>
        <w:rPr>
          <w:sz w:val="23"/>
        </w:rPr>
      </w:pPr>
      <w:r>
        <w:rPr>
          <w:sz w:val="23"/>
        </w:rPr>
        <w:t>Le</w:t>
      </w:r>
      <w:r>
        <w:rPr>
          <w:spacing w:val="7"/>
          <w:sz w:val="23"/>
        </w:rPr>
        <w:t xml:space="preserve"> </w:t>
      </w:r>
      <w:r>
        <w:rPr>
          <w:sz w:val="23"/>
        </w:rPr>
        <w:t>couplage</w:t>
      </w:r>
      <w:r>
        <w:rPr>
          <w:spacing w:val="13"/>
          <w:sz w:val="23"/>
        </w:rPr>
        <w:t xml:space="preserve"> </w:t>
      </w:r>
      <w:r>
        <w:rPr>
          <w:sz w:val="23"/>
        </w:rPr>
        <w:t>des</w:t>
      </w:r>
      <w:r>
        <w:rPr>
          <w:spacing w:val="4"/>
          <w:sz w:val="23"/>
        </w:rPr>
        <w:t xml:space="preserve"> </w:t>
      </w:r>
      <w:r>
        <w:rPr>
          <w:sz w:val="23"/>
        </w:rPr>
        <w:t>enroulements</w:t>
      </w:r>
      <w:r>
        <w:rPr>
          <w:spacing w:val="18"/>
          <w:sz w:val="23"/>
        </w:rPr>
        <w:t xml:space="preserve"> </w:t>
      </w:r>
      <w:r>
        <w:rPr>
          <w:sz w:val="23"/>
        </w:rPr>
        <w:t>statorique</w:t>
      </w:r>
      <w:r>
        <w:rPr>
          <w:spacing w:val="13"/>
          <w:sz w:val="23"/>
        </w:rPr>
        <w:t xml:space="preserve"> </w:t>
      </w:r>
      <w:r>
        <w:rPr>
          <w:sz w:val="23"/>
        </w:rPr>
        <w:t>permet</w:t>
      </w:r>
      <w:r>
        <w:rPr>
          <w:spacing w:val="17"/>
          <w:sz w:val="23"/>
        </w:rPr>
        <w:t xml:space="preserve"> </w:t>
      </w:r>
      <w:r>
        <w:rPr>
          <w:sz w:val="23"/>
        </w:rPr>
        <w:t>de</w:t>
      </w:r>
      <w:r>
        <w:rPr>
          <w:spacing w:val="5"/>
          <w:sz w:val="23"/>
        </w:rPr>
        <w:t xml:space="preserve"> </w:t>
      </w:r>
      <w:r>
        <w:rPr>
          <w:sz w:val="23"/>
        </w:rPr>
        <w:t>faire</w:t>
      </w:r>
      <w:r>
        <w:rPr>
          <w:spacing w:val="18"/>
          <w:sz w:val="23"/>
        </w:rPr>
        <w:t xml:space="preserve"> </w:t>
      </w:r>
      <w:r>
        <w:rPr>
          <w:sz w:val="23"/>
        </w:rPr>
        <w:t>fonctionner</w:t>
      </w:r>
      <w:r>
        <w:rPr>
          <w:spacing w:val="15"/>
          <w:sz w:val="23"/>
        </w:rPr>
        <w:t xml:space="preserve"> </w:t>
      </w:r>
      <w:r>
        <w:rPr>
          <w:sz w:val="23"/>
        </w:rPr>
        <w:t>les</w:t>
      </w:r>
      <w:r>
        <w:rPr>
          <w:spacing w:val="7"/>
          <w:sz w:val="23"/>
        </w:rPr>
        <w:t xml:space="preserve"> </w:t>
      </w:r>
      <w:r>
        <w:rPr>
          <w:sz w:val="23"/>
        </w:rPr>
        <w:t>moteurs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asynchrones sous deux tensions. II est fonction de la tension du réseau et de la tension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que peuvent supporter les enroulements. Le couplage est réalisé par une connexion, à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l’aide de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barrettes,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sur la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plaque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à bornes.</w:t>
      </w:r>
    </w:p>
    <w:p w:rsidR="00006512" w:rsidRDefault="00C35713">
      <w:pPr>
        <w:pStyle w:val="Corpsdetexte"/>
        <w:spacing w:before="2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50" behindDoc="0" locked="0" layoutInCell="1" allowOverlap="1">
            <wp:simplePos x="0" y="0"/>
            <wp:positionH relativeFrom="page">
              <wp:posOffset>1603375</wp:posOffset>
            </wp:positionH>
            <wp:positionV relativeFrom="paragraph">
              <wp:posOffset>238126</wp:posOffset>
            </wp:positionV>
            <wp:extent cx="4440991" cy="1647634"/>
            <wp:effectExtent l="0" t="0" r="0" b="0"/>
            <wp:wrapTopAndBottom/>
            <wp:docPr id="65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3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0991" cy="16476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327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identification du couplage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5"/>
        <w:spacing w:before="249"/>
        <w:ind w:left="788"/>
      </w:pPr>
      <w:r>
        <w:rPr>
          <w:sz w:val="23"/>
        </w:rPr>
        <w:t>La</w:t>
      </w:r>
      <w:r>
        <w:rPr>
          <w:spacing w:val="6"/>
          <w:sz w:val="23"/>
        </w:rPr>
        <w:t xml:space="preserve"> </w:t>
      </w:r>
      <w:r>
        <w:rPr>
          <w:sz w:val="23"/>
        </w:rPr>
        <w:t>figure</w:t>
      </w:r>
      <w:r>
        <w:rPr>
          <w:spacing w:val="15"/>
          <w:sz w:val="23"/>
        </w:rPr>
        <w:t xml:space="preserve"> </w:t>
      </w:r>
      <w:r>
        <w:t>II-11</w:t>
      </w:r>
      <w:r>
        <w:rPr>
          <w:spacing w:val="6"/>
        </w:rPr>
        <w:t xml:space="preserve"> </w:t>
      </w:r>
      <w:r>
        <w:t>représente</w:t>
      </w:r>
      <w:r>
        <w:rPr>
          <w:spacing w:val="-4"/>
        </w:rPr>
        <w:t xml:space="preserve"> </w:t>
      </w:r>
      <w:r>
        <w:t>Couplage</w:t>
      </w:r>
      <w:r>
        <w:rPr>
          <w:spacing w:val="-4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barrettes</w:t>
      </w:r>
      <w:r>
        <w:rPr>
          <w:spacing w:val="2"/>
        </w:rPr>
        <w:t xml:space="preserve"> </w:t>
      </w:r>
      <w:r>
        <w:t>:</w:t>
      </w:r>
    </w:p>
    <w:p w:rsidR="00006512" w:rsidRDefault="00006512">
      <w:pPr>
        <w:sectPr w:rsidR="00006512">
          <w:headerReference w:type="default" r:id="rId78"/>
          <w:footerReference w:type="default" r:id="rId79"/>
          <w:pgSz w:w="11940" w:h="16870"/>
          <w:pgMar w:top="940" w:right="1160" w:bottom="900" w:left="1360" w:header="295" w:footer="7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</w:pPr>
    </w:p>
    <w:p w:rsidR="00006512" w:rsidRDefault="00C35713">
      <w:pPr>
        <w:pStyle w:val="Corpsdetexte"/>
        <w:ind w:left="1508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223725" cy="1977390"/>
            <wp:effectExtent l="0" t="0" r="0" b="0"/>
            <wp:docPr id="67" name="image34.jpeg" descr="Une image contenant texte, différent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4.jpe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3725" cy="1977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87"/>
        <w:ind w:left="669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couplage et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position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barrettes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spacing w:before="228"/>
        <w:ind w:left="320" w:firstLine="0"/>
      </w:pPr>
      <w:r>
        <w:rPr>
          <w:w w:val="105"/>
        </w:rPr>
        <w:t>Frein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appel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courant</w:t>
      </w:r>
      <w:r>
        <w:rPr>
          <w:spacing w:val="-8"/>
          <w:w w:val="105"/>
        </w:rPr>
        <w:t xml:space="preserve"> </w:t>
      </w:r>
      <w:r>
        <w:rPr>
          <w:w w:val="105"/>
        </w:rPr>
        <w:t>moteur</w:t>
      </w:r>
      <w:r>
        <w:rPr>
          <w:spacing w:val="-7"/>
          <w:w w:val="105"/>
        </w:rPr>
        <w:t xml:space="preserve"> </w:t>
      </w:r>
      <w:r>
        <w:rPr>
          <w:w w:val="105"/>
        </w:rPr>
        <w:t>frein</w:t>
      </w:r>
    </w:p>
    <w:p w:rsidR="00006512" w:rsidRDefault="00006512">
      <w:pPr>
        <w:pStyle w:val="Corpsdetexte"/>
        <w:spacing w:before="11"/>
        <w:rPr>
          <w:b/>
          <w:sz w:val="25"/>
        </w:rPr>
      </w:pPr>
    </w:p>
    <w:p w:rsidR="00006512" w:rsidRDefault="00C35713">
      <w:pPr>
        <w:spacing w:line="360" w:lineRule="auto"/>
        <w:ind w:left="622" w:right="350"/>
        <w:rPr>
          <w:sz w:val="23"/>
        </w:rPr>
      </w:pPr>
      <w:r>
        <w:rPr>
          <w:sz w:val="23"/>
        </w:rPr>
        <w:t>Dans le cas du</w:t>
      </w:r>
      <w:r>
        <w:rPr>
          <w:spacing w:val="1"/>
          <w:sz w:val="23"/>
        </w:rPr>
        <w:t xml:space="preserve"> </w:t>
      </w:r>
      <w:r>
        <w:rPr>
          <w:sz w:val="23"/>
        </w:rPr>
        <w:t>frein à appel</w:t>
      </w:r>
      <w:r>
        <w:rPr>
          <w:spacing w:val="1"/>
          <w:sz w:val="23"/>
        </w:rPr>
        <w:t xml:space="preserve"> </w:t>
      </w:r>
      <w:r>
        <w:rPr>
          <w:sz w:val="23"/>
        </w:rPr>
        <w:t>de courant,</w:t>
      </w:r>
      <w:r>
        <w:rPr>
          <w:spacing w:val="1"/>
          <w:sz w:val="23"/>
        </w:rPr>
        <w:t xml:space="preserve"> </w:t>
      </w:r>
      <w:r>
        <w:rPr>
          <w:sz w:val="23"/>
        </w:rPr>
        <w:t>c'est l'alimentation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frein qui</w:t>
      </w:r>
      <w:r>
        <w:rPr>
          <w:spacing w:val="1"/>
          <w:sz w:val="23"/>
        </w:rPr>
        <w:t xml:space="preserve"> </w:t>
      </w:r>
      <w:r>
        <w:rPr>
          <w:sz w:val="23"/>
        </w:rPr>
        <w:t>provoque le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freinage du moteur comme le montre le schéma ci-dessous. La figure II.13 est la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représentation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simplifiée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montre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parties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fixes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(en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bleu)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parties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tournantes.</w:t>
      </w:r>
    </w:p>
    <w:p w:rsidR="00006512" w:rsidRDefault="00006512">
      <w:pPr>
        <w:spacing w:line="360" w:lineRule="auto"/>
        <w:rPr>
          <w:sz w:val="23"/>
        </w:rPr>
        <w:sectPr w:rsidR="00006512">
          <w:pgSz w:w="11940" w:h="16870"/>
          <w:pgMar w:top="940" w:right="1160" w:bottom="900" w:left="1360" w:header="295" w:footer="7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2"/>
        <w:rPr>
          <w:sz w:val="20"/>
        </w:rPr>
      </w:pPr>
    </w:p>
    <w:p w:rsidR="00006512" w:rsidRDefault="00EF6625">
      <w:pPr>
        <w:tabs>
          <w:tab w:val="left" w:pos="1160"/>
        </w:tabs>
        <w:ind w:left="-230"/>
        <w:rPr>
          <w:sz w:val="20"/>
        </w:rPr>
      </w:pPr>
      <w:r w:rsidRPr="00EF6625">
        <w:rPr>
          <w:position w:val="17"/>
          <w:sz w:val="20"/>
        </w:rPr>
      </w:r>
      <w:r w:rsidRPr="00EF6625">
        <w:rPr>
          <w:position w:val="17"/>
          <w:sz w:val="20"/>
        </w:rPr>
        <w:pict>
          <v:group id="_x0000_s1070" style="width:3.3pt;height:1.1pt;mso-position-horizontal-relative:char;mso-position-vertical-relative:line" coordsize="66,22">
            <v:rect id="_x0000_s1071" style="position:absolute;width:66;height:22" fillcolor="#6e2e9f" stroked="f"/>
            <w10:wrap type="none"/>
            <w10:anchorlock/>
          </v:group>
        </w:pict>
      </w:r>
      <w:r w:rsidR="00C35713">
        <w:rPr>
          <w:position w:val="17"/>
          <w:sz w:val="20"/>
        </w:rPr>
        <w:tab/>
      </w:r>
      <w:r w:rsidR="00C35713">
        <w:rPr>
          <w:noProof/>
          <w:sz w:val="20"/>
          <w:lang w:eastAsia="fr-FR"/>
        </w:rPr>
        <w:drawing>
          <wp:inline distT="0" distB="0" distL="0" distR="0">
            <wp:extent cx="5034224" cy="1940432"/>
            <wp:effectExtent l="0" t="0" r="0" b="0"/>
            <wp:docPr id="69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5.jpe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4224" cy="1940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85"/>
        <w:ind w:left="2380"/>
        <w:jc w:val="both"/>
        <w:rPr>
          <w:i/>
          <w:sz w:val="24"/>
        </w:rPr>
      </w:pPr>
      <w:bookmarkStart w:id="72" w:name="_bookmark73"/>
      <w:bookmarkEnd w:id="72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parties fixes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les parties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tournantes</w:t>
      </w:r>
    </w:p>
    <w:p w:rsidR="00006512" w:rsidRDefault="00C35713">
      <w:pPr>
        <w:spacing w:before="199" w:line="357" w:lineRule="auto"/>
        <w:ind w:left="476" w:right="838"/>
        <w:jc w:val="both"/>
        <w:rPr>
          <w:sz w:val="23"/>
        </w:rPr>
      </w:pPr>
      <w:r>
        <w:rPr>
          <w:b/>
          <w:sz w:val="24"/>
        </w:rPr>
        <w:t xml:space="preserve">Electro-aimant </w:t>
      </w:r>
      <w:r>
        <w:rPr>
          <w:b/>
          <w:color w:val="6E2E9F"/>
          <w:sz w:val="23"/>
        </w:rPr>
        <w:t xml:space="preserve">: </w:t>
      </w:r>
      <w:r>
        <w:rPr>
          <w:sz w:val="23"/>
        </w:rPr>
        <w:t>Il crée le champ magnétique qui va attirer le disque de freinage au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contact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de la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partie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fixe.</w:t>
      </w:r>
    </w:p>
    <w:p w:rsidR="00006512" w:rsidRDefault="00C35713">
      <w:pPr>
        <w:spacing w:before="7" w:line="357" w:lineRule="auto"/>
        <w:ind w:left="476" w:right="870"/>
        <w:jc w:val="both"/>
        <w:rPr>
          <w:sz w:val="23"/>
        </w:rPr>
      </w:pPr>
      <w:r>
        <w:rPr>
          <w:b/>
          <w:w w:val="105"/>
          <w:sz w:val="24"/>
        </w:rPr>
        <w:t xml:space="preserve">Ventilateur </w:t>
      </w:r>
      <w:r>
        <w:rPr>
          <w:b/>
          <w:color w:val="6E2E9F"/>
          <w:w w:val="105"/>
          <w:sz w:val="28"/>
        </w:rPr>
        <w:t xml:space="preserve">: </w:t>
      </w:r>
      <w:r>
        <w:rPr>
          <w:w w:val="105"/>
          <w:sz w:val="23"/>
        </w:rPr>
        <w:t>Il crée un flux d’air qui refroidit le moteur et, dans la foulée, évacue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 w:rsidR="000B489B">
        <w:rPr>
          <w:w w:val="105"/>
          <w:sz w:val="23"/>
        </w:rPr>
        <w:t xml:space="preserve"> </w:t>
      </w:r>
      <w:r>
        <w:rPr>
          <w:w w:val="105"/>
          <w:sz w:val="23"/>
        </w:rPr>
        <w:t>chaleur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produite</w:t>
      </w:r>
    </w:p>
    <w:p w:rsidR="00006512" w:rsidRDefault="00C35713">
      <w:pPr>
        <w:spacing w:before="5" w:line="360" w:lineRule="auto"/>
        <w:ind w:left="476" w:right="710"/>
        <w:jc w:val="both"/>
        <w:rPr>
          <w:sz w:val="23"/>
        </w:rPr>
      </w:pPr>
      <w:r>
        <w:rPr>
          <w:b/>
          <w:w w:val="105"/>
          <w:sz w:val="24"/>
        </w:rPr>
        <w:t xml:space="preserve">Disque de freinage </w:t>
      </w:r>
      <w:r>
        <w:rPr>
          <w:b/>
          <w:color w:val="6E2E9F"/>
          <w:w w:val="105"/>
          <w:sz w:val="28"/>
        </w:rPr>
        <w:t xml:space="preserve">: </w:t>
      </w:r>
      <w:r>
        <w:rPr>
          <w:w w:val="105"/>
          <w:sz w:val="23"/>
        </w:rPr>
        <w:t>Equipé de garniture de freinage, il est lié en rotation à l’arbre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moteur mais peut coulisser sur les cannelures pour venir au contact des parties fixes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assurer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ainsi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freinage.</w:t>
      </w:r>
    </w:p>
    <w:p w:rsidR="00006512" w:rsidRDefault="00C35713">
      <w:pPr>
        <w:spacing w:line="360" w:lineRule="auto"/>
        <w:ind w:left="476" w:right="734"/>
        <w:jc w:val="both"/>
        <w:rPr>
          <w:sz w:val="23"/>
        </w:rPr>
      </w:pPr>
      <w:r>
        <w:rPr>
          <w:b/>
          <w:w w:val="105"/>
          <w:sz w:val="24"/>
        </w:rPr>
        <w:t xml:space="preserve">Cannelures </w:t>
      </w:r>
      <w:r>
        <w:rPr>
          <w:b/>
          <w:color w:val="6E2E9F"/>
          <w:w w:val="105"/>
          <w:sz w:val="28"/>
        </w:rPr>
        <w:t xml:space="preserve">: </w:t>
      </w:r>
      <w:r>
        <w:rPr>
          <w:w w:val="105"/>
          <w:sz w:val="23"/>
        </w:rPr>
        <w:t>Leur rôle est de réaliser une liaison en rotation du disque sur l’arbre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tout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autorisant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un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déplacement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translation.</w:t>
      </w:r>
    </w:p>
    <w:p w:rsidR="00006512" w:rsidRDefault="00C35713">
      <w:pPr>
        <w:spacing w:before="2" w:line="357" w:lineRule="auto"/>
        <w:ind w:left="476" w:right="725"/>
        <w:jc w:val="both"/>
        <w:rPr>
          <w:sz w:val="23"/>
        </w:rPr>
      </w:pPr>
      <w:r>
        <w:rPr>
          <w:b/>
          <w:w w:val="105"/>
          <w:sz w:val="24"/>
        </w:rPr>
        <w:t xml:space="preserve">Ressort de rappel </w:t>
      </w:r>
      <w:r>
        <w:rPr>
          <w:b/>
          <w:color w:val="6E2E9F"/>
          <w:w w:val="105"/>
          <w:sz w:val="28"/>
        </w:rPr>
        <w:t xml:space="preserve">: </w:t>
      </w:r>
      <w:r>
        <w:rPr>
          <w:w w:val="105"/>
          <w:sz w:val="23"/>
        </w:rPr>
        <w:t>Il ramène le disque de freinage à sa position d’origine lorsque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l’électro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amant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n’est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plus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alimenté.</w:t>
      </w:r>
    </w:p>
    <w:p w:rsidR="00006512" w:rsidRDefault="00C35713">
      <w:pPr>
        <w:spacing w:before="5" w:line="357" w:lineRule="auto"/>
        <w:ind w:left="476" w:right="726"/>
        <w:jc w:val="both"/>
        <w:rPr>
          <w:sz w:val="23"/>
        </w:rPr>
      </w:pPr>
      <w:r>
        <w:rPr>
          <w:b/>
          <w:w w:val="105"/>
          <w:sz w:val="24"/>
        </w:rPr>
        <w:t xml:space="preserve">Butée à bile </w:t>
      </w:r>
      <w:r>
        <w:rPr>
          <w:b/>
          <w:color w:val="6E2E9F"/>
          <w:w w:val="105"/>
          <w:sz w:val="28"/>
        </w:rPr>
        <w:t xml:space="preserve">: </w:t>
      </w:r>
      <w:r>
        <w:rPr>
          <w:w w:val="105"/>
          <w:sz w:val="23"/>
        </w:rPr>
        <w:t>Son rôle est de minimiser les frottements existants entre le ressort 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rappel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(qui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tourne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avec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disque)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carter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moteur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(qui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fixe).</w:t>
      </w:r>
    </w:p>
    <w:p w:rsidR="00006512" w:rsidRDefault="00C35713">
      <w:pPr>
        <w:spacing w:before="7"/>
        <w:ind w:left="476"/>
        <w:jc w:val="both"/>
        <w:rPr>
          <w:sz w:val="23"/>
        </w:rPr>
      </w:pPr>
      <w:r>
        <w:rPr>
          <w:w w:val="105"/>
          <w:sz w:val="28"/>
        </w:rPr>
        <w:t>La</w:t>
      </w:r>
      <w:r>
        <w:rPr>
          <w:spacing w:val="54"/>
          <w:w w:val="105"/>
          <w:sz w:val="28"/>
        </w:rPr>
        <w:t xml:space="preserve"> </w:t>
      </w:r>
      <w:r>
        <w:rPr>
          <w:w w:val="105"/>
          <w:sz w:val="23"/>
        </w:rPr>
        <w:t>figure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II-13</w:t>
      </w:r>
      <w:r>
        <w:rPr>
          <w:spacing w:val="46"/>
          <w:w w:val="105"/>
          <w:sz w:val="23"/>
        </w:rPr>
        <w:t xml:space="preserve"> </w:t>
      </w:r>
      <w:r>
        <w:rPr>
          <w:w w:val="105"/>
          <w:sz w:val="23"/>
        </w:rPr>
        <w:t>représente</w:t>
      </w:r>
      <w:r>
        <w:rPr>
          <w:spacing w:val="47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Fonctionnement</w:t>
      </w:r>
      <w:r>
        <w:rPr>
          <w:spacing w:val="52"/>
          <w:w w:val="105"/>
          <w:sz w:val="23"/>
        </w:rPr>
        <w:t xml:space="preserve"> </w:t>
      </w:r>
      <w:r>
        <w:rPr>
          <w:w w:val="105"/>
          <w:sz w:val="23"/>
        </w:rPr>
        <w:t>Frein</w:t>
      </w:r>
      <w:r>
        <w:rPr>
          <w:spacing w:val="42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52"/>
          <w:w w:val="105"/>
          <w:sz w:val="23"/>
        </w:rPr>
        <w:t xml:space="preserve"> </w:t>
      </w:r>
      <w:r>
        <w:rPr>
          <w:w w:val="105"/>
          <w:sz w:val="23"/>
        </w:rPr>
        <w:t>rappel</w:t>
      </w:r>
      <w:r>
        <w:rPr>
          <w:spacing w:val="5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48"/>
          <w:w w:val="105"/>
          <w:sz w:val="23"/>
        </w:rPr>
        <w:t xml:space="preserve"> </w:t>
      </w:r>
      <w:r>
        <w:rPr>
          <w:w w:val="105"/>
          <w:sz w:val="23"/>
        </w:rPr>
        <w:t>courant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:</w:t>
      </w:r>
    </w:p>
    <w:p w:rsidR="00006512" w:rsidRDefault="00C35713">
      <w:pPr>
        <w:pStyle w:val="Corpsdetexte"/>
        <w:spacing w:before="11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52" behindDoc="0" locked="0" layoutInCell="1" allowOverlap="1">
            <wp:simplePos x="0" y="0"/>
            <wp:positionH relativeFrom="page">
              <wp:posOffset>1501139</wp:posOffset>
            </wp:positionH>
            <wp:positionV relativeFrom="paragraph">
              <wp:posOffset>185086</wp:posOffset>
            </wp:positionV>
            <wp:extent cx="4498039" cy="1705737"/>
            <wp:effectExtent l="0" t="0" r="0" b="0"/>
            <wp:wrapTopAndBottom/>
            <wp:docPr id="71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6.jpe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8039" cy="170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2679" w:right="2998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frein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rappel de courant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83"/>
          <w:footerReference w:type="default" r:id="rId84"/>
          <w:pgSz w:w="11940" w:h="16870"/>
          <w:pgMar w:top="940" w:right="1160" w:bottom="760" w:left="1360" w:header="295" w:footer="574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7"/>
        <w:rPr>
          <w:i/>
          <w:sz w:val="25"/>
        </w:rPr>
      </w:pPr>
    </w:p>
    <w:p w:rsidR="00006512" w:rsidRDefault="00C35713">
      <w:pPr>
        <w:pStyle w:val="Heading4"/>
        <w:spacing w:before="89"/>
        <w:ind w:left="490" w:firstLine="0"/>
      </w:pPr>
      <w:r>
        <w:t>Les</w:t>
      </w:r>
      <w:r>
        <w:rPr>
          <w:spacing w:val="-5"/>
        </w:rPr>
        <w:t xml:space="preserve"> </w:t>
      </w:r>
      <w:r>
        <w:t>capteurs</w:t>
      </w:r>
      <w:r>
        <w:rPr>
          <w:spacing w:val="-3"/>
        </w:rPr>
        <w:t xml:space="preserve"> </w:t>
      </w:r>
      <w:r>
        <w:t>photoélectriques</w:t>
      </w:r>
    </w:p>
    <w:p w:rsidR="00006512" w:rsidRDefault="00C35713">
      <w:pPr>
        <w:spacing w:before="159" w:line="360" w:lineRule="auto"/>
        <w:ind w:left="476" w:firstLine="57"/>
        <w:rPr>
          <w:sz w:val="23"/>
        </w:rPr>
      </w:pPr>
      <w:r>
        <w:rPr>
          <w:sz w:val="23"/>
        </w:rPr>
        <w:t>Un</w:t>
      </w:r>
      <w:r>
        <w:rPr>
          <w:spacing w:val="18"/>
          <w:sz w:val="23"/>
        </w:rPr>
        <w:t xml:space="preserve"> </w:t>
      </w:r>
      <w:r>
        <w:rPr>
          <w:sz w:val="23"/>
        </w:rPr>
        <w:t>détecteur</w:t>
      </w:r>
      <w:r>
        <w:rPr>
          <w:spacing w:val="23"/>
          <w:sz w:val="23"/>
        </w:rPr>
        <w:t xml:space="preserve"> </w:t>
      </w:r>
      <w:r>
        <w:rPr>
          <w:sz w:val="23"/>
        </w:rPr>
        <w:t>photoélectrique</w:t>
      </w:r>
      <w:r>
        <w:rPr>
          <w:spacing w:val="22"/>
          <w:sz w:val="23"/>
        </w:rPr>
        <w:t xml:space="preserve"> </w:t>
      </w:r>
      <w:r>
        <w:rPr>
          <w:sz w:val="23"/>
        </w:rPr>
        <w:t>réalise</w:t>
      </w:r>
      <w:r>
        <w:rPr>
          <w:spacing w:val="12"/>
          <w:sz w:val="23"/>
        </w:rPr>
        <w:t xml:space="preserve"> </w:t>
      </w:r>
      <w:r>
        <w:rPr>
          <w:sz w:val="23"/>
        </w:rPr>
        <w:t>la</w:t>
      </w:r>
      <w:r>
        <w:rPr>
          <w:spacing w:val="23"/>
          <w:sz w:val="23"/>
        </w:rPr>
        <w:t xml:space="preserve"> </w:t>
      </w:r>
      <w:r>
        <w:rPr>
          <w:sz w:val="23"/>
        </w:rPr>
        <w:t>détection</w:t>
      </w:r>
      <w:r>
        <w:rPr>
          <w:spacing w:val="18"/>
          <w:sz w:val="23"/>
        </w:rPr>
        <w:t xml:space="preserve"> </w:t>
      </w:r>
      <w:r>
        <w:rPr>
          <w:sz w:val="23"/>
        </w:rPr>
        <w:t>d'une</w:t>
      </w:r>
      <w:r>
        <w:rPr>
          <w:spacing w:val="25"/>
          <w:sz w:val="23"/>
        </w:rPr>
        <w:t xml:space="preserve"> </w:t>
      </w:r>
      <w:r>
        <w:rPr>
          <w:sz w:val="23"/>
        </w:rPr>
        <w:t>cible,</w:t>
      </w:r>
      <w:r>
        <w:rPr>
          <w:spacing w:val="22"/>
          <w:sz w:val="23"/>
        </w:rPr>
        <w:t xml:space="preserve"> </w:t>
      </w:r>
      <w:r>
        <w:rPr>
          <w:sz w:val="23"/>
        </w:rPr>
        <w:t>qui</w:t>
      </w:r>
      <w:r>
        <w:rPr>
          <w:spacing w:val="24"/>
          <w:sz w:val="23"/>
        </w:rPr>
        <w:t xml:space="preserve"> </w:t>
      </w:r>
      <w:r>
        <w:rPr>
          <w:sz w:val="23"/>
        </w:rPr>
        <w:t>peut</w:t>
      </w:r>
      <w:r>
        <w:rPr>
          <w:spacing w:val="18"/>
          <w:sz w:val="23"/>
        </w:rPr>
        <w:t xml:space="preserve"> </w:t>
      </w:r>
      <w:r>
        <w:rPr>
          <w:sz w:val="23"/>
        </w:rPr>
        <w:t>être</w:t>
      </w:r>
      <w:r>
        <w:rPr>
          <w:spacing w:val="7"/>
          <w:sz w:val="23"/>
        </w:rPr>
        <w:t xml:space="preserve"> </w:t>
      </w:r>
      <w:r>
        <w:rPr>
          <w:sz w:val="23"/>
        </w:rPr>
        <w:t>un</w:t>
      </w:r>
      <w:r>
        <w:rPr>
          <w:spacing w:val="18"/>
          <w:sz w:val="23"/>
        </w:rPr>
        <w:t xml:space="preserve"> </w:t>
      </w:r>
      <w:r>
        <w:rPr>
          <w:sz w:val="23"/>
        </w:rPr>
        <w:t>objet</w:t>
      </w:r>
      <w:r>
        <w:rPr>
          <w:spacing w:val="20"/>
          <w:sz w:val="23"/>
        </w:rPr>
        <w:t xml:space="preserve"> </w:t>
      </w:r>
      <w:r>
        <w:rPr>
          <w:sz w:val="23"/>
        </w:rPr>
        <w:t>ou</w:t>
      </w:r>
      <w:r>
        <w:rPr>
          <w:spacing w:val="18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personne, au moyen d'un faisceau lumineux. Ses deux constituants de base sont donc un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émetteur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et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un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récepteur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lumière.</w:t>
      </w:r>
    </w:p>
    <w:p w:rsidR="00006512" w:rsidRDefault="00C35713">
      <w:pPr>
        <w:spacing w:before="10" w:line="360" w:lineRule="auto"/>
        <w:ind w:left="476" w:right="782"/>
        <w:rPr>
          <w:sz w:val="23"/>
        </w:rPr>
      </w:pPr>
      <w:r>
        <w:rPr>
          <w:sz w:val="23"/>
        </w:rPr>
        <w:t>La détection</w:t>
      </w:r>
      <w:r>
        <w:rPr>
          <w:spacing w:val="1"/>
          <w:sz w:val="23"/>
        </w:rPr>
        <w:t xml:space="preserve"> </w:t>
      </w:r>
      <w:r>
        <w:rPr>
          <w:sz w:val="23"/>
        </w:rPr>
        <w:t>est effective</w:t>
      </w:r>
      <w:r>
        <w:rPr>
          <w:spacing w:val="1"/>
          <w:sz w:val="23"/>
        </w:rPr>
        <w:t xml:space="preserve"> </w:t>
      </w:r>
      <w:r>
        <w:rPr>
          <w:sz w:val="23"/>
        </w:rPr>
        <w:t>quand la</w:t>
      </w:r>
      <w:r>
        <w:rPr>
          <w:spacing w:val="1"/>
          <w:sz w:val="23"/>
        </w:rPr>
        <w:t xml:space="preserve"> </w:t>
      </w:r>
      <w:r>
        <w:rPr>
          <w:sz w:val="23"/>
        </w:rPr>
        <w:t>cible pénètre dans le</w:t>
      </w:r>
      <w:r>
        <w:rPr>
          <w:spacing w:val="1"/>
          <w:sz w:val="23"/>
        </w:rPr>
        <w:t xml:space="preserve"> </w:t>
      </w:r>
      <w:r>
        <w:rPr>
          <w:sz w:val="23"/>
        </w:rPr>
        <w:t>faisceau lumineux</w:t>
      </w:r>
      <w:r>
        <w:rPr>
          <w:spacing w:val="1"/>
          <w:sz w:val="23"/>
        </w:rPr>
        <w:t xml:space="preserve"> </w:t>
      </w:r>
      <w:r>
        <w:rPr>
          <w:sz w:val="23"/>
        </w:rPr>
        <w:t>et modifie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suffisamment la quantité de lumière reçue par le récepteur pour provoquer un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changement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D'état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de la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sortie.</w:t>
      </w:r>
    </w:p>
    <w:p w:rsidR="00006512" w:rsidRDefault="00C35713">
      <w:pPr>
        <w:pStyle w:val="Heading5"/>
        <w:spacing w:line="321" w:lineRule="exact"/>
        <w:ind w:left="476"/>
      </w:pPr>
      <w:r>
        <w:t>Elle</w:t>
      </w:r>
      <w:r>
        <w:rPr>
          <w:spacing w:val="-7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réalisée</w:t>
      </w:r>
      <w:r>
        <w:rPr>
          <w:spacing w:val="-9"/>
        </w:rPr>
        <w:t xml:space="preserve"> </w:t>
      </w:r>
      <w:r>
        <w:t>selon</w:t>
      </w:r>
      <w:r>
        <w:rPr>
          <w:spacing w:val="-4"/>
        </w:rPr>
        <w:t xml:space="preserve"> </w:t>
      </w:r>
      <w:r>
        <w:t>deux</w:t>
      </w:r>
      <w:r>
        <w:rPr>
          <w:spacing w:val="-8"/>
        </w:rPr>
        <w:t xml:space="preserve"> </w:t>
      </w:r>
      <w:r>
        <w:t>procédés</w:t>
      </w:r>
      <w:r>
        <w:rPr>
          <w:spacing w:val="-3"/>
        </w:rPr>
        <w:t xml:space="preserve"> </w:t>
      </w:r>
      <w:r>
        <w:t>:</w:t>
      </w:r>
    </w:p>
    <w:p w:rsidR="00006512" w:rsidRDefault="00006512">
      <w:pPr>
        <w:pStyle w:val="Corpsdetexte"/>
        <w:spacing w:before="5"/>
        <w:rPr>
          <w:sz w:val="28"/>
        </w:rPr>
      </w:pPr>
    </w:p>
    <w:p w:rsidR="00006512" w:rsidRDefault="00C35713">
      <w:pPr>
        <w:pStyle w:val="Paragraphedeliste"/>
        <w:numPr>
          <w:ilvl w:val="0"/>
          <w:numId w:val="10"/>
        </w:numPr>
        <w:tabs>
          <w:tab w:val="left" w:pos="616"/>
        </w:tabs>
        <w:spacing w:before="0"/>
        <w:rPr>
          <w:sz w:val="23"/>
        </w:rPr>
      </w:pPr>
      <w:r>
        <w:rPr>
          <w:w w:val="105"/>
          <w:sz w:val="23"/>
        </w:rPr>
        <w:t>blocage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faisceau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par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cible.</w:t>
      </w:r>
    </w:p>
    <w:p w:rsidR="00006512" w:rsidRDefault="00006512">
      <w:pPr>
        <w:pStyle w:val="Corpsdetexte"/>
        <w:spacing w:before="7"/>
      </w:pPr>
    </w:p>
    <w:p w:rsidR="00006512" w:rsidRDefault="00C35713">
      <w:pPr>
        <w:pStyle w:val="Paragraphedeliste"/>
        <w:numPr>
          <w:ilvl w:val="0"/>
          <w:numId w:val="10"/>
        </w:numPr>
        <w:tabs>
          <w:tab w:val="left" w:pos="616"/>
        </w:tabs>
        <w:spacing w:before="0"/>
        <w:rPr>
          <w:sz w:val="23"/>
        </w:rPr>
      </w:pPr>
      <w:r>
        <w:rPr>
          <w:sz w:val="23"/>
        </w:rPr>
        <w:t>renvoi</w:t>
      </w:r>
      <w:r>
        <w:rPr>
          <w:spacing w:val="19"/>
          <w:sz w:val="23"/>
        </w:rPr>
        <w:t xml:space="preserve"> </w:t>
      </w:r>
      <w:r>
        <w:rPr>
          <w:sz w:val="23"/>
        </w:rPr>
        <w:t>du</w:t>
      </w:r>
      <w:r>
        <w:rPr>
          <w:spacing w:val="18"/>
          <w:sz w:val="23"/>
        </w:rPr>
        <w:t xml:space="preserve"> </w:t>
      </w:r>
      <w:r>
        <w:rPr>
          <w:sz w:val="23"/>
        </w:rPr>
        <w:t>faisceau</w:t>
      </w:r>
      <w:r>
        <w:rPr>
          <w:spacing w:val="25"/>
          <w:sz w:val="23"/>
        </w:rPr>
        <w:t xml:space="preserve"> </w:t>
      </w:r>
      <w:r>
        <w:rPr>
          <w:sz w:val="23"/>
        </w:rPr>
        <w:t>sur</w:t>
      </w:r>
      <w:r>
        <w:rPr>
          <w:spacing w:val="5"/>
          <w:sz w:val="23"/>
        </w:rPr>
        <w:t xml:space="preserve"> </w:t>
      </w:r>
      <w:r>
        <w:rPr>
          <w:sz w:val="23"/>
        </w:rPr>
        <w:t>le</w:t>
      </w:r>
      <w:r>
        <w:rPr>
          <w:spacing w:val="14"/>
          <w:sz w:val="23"/>
        </w:rPr>
        <w:t xml:space="preserve"> </w:t>
      </w:r>
      <w:r>
        <w:rPr>
          <w:sz w:val="23"/>
        </w:rPr>
        <w:t>récepteur</w:t>
      </w:r>
      <w:r>
        <w:rPr>
          <w:spacing w:val="13"/>
          <w:sz w:val="23"/>
        </w:rPr>
        <w:t xml:space="preserve"> </w:t>
      </w:r>
      <w:r>
        <w:rPr>
          <w:sz w:val="23"/>
        </w:rPr>
        <w:t>par</w:t>
      </w:r>
      <w:r>
        <w:rPr>
          <w:spacing w:val="15"/>
          <w:sz w:val="23"/>
        </w:rPr>
        <w:t xml:space="preserve"> </w:t>
      </w:r>
      <w:r>
        <w:rPr>
          <w:sz w:val="23"/>
        </w:rPr>
        <w:t>la</w:t>
      </w:r>
      <w:r>
        <w:rPr>
          <w:spacing w:val="18"/>
          <w:sz w:val="23"/>
        </w:rPr>
        <w:t xml:space="preserve"> </w:t>
      </w:r>
      <w:r>
        <w:rPr>
          <w:sz w:val="23"/>
        </w:rPr>
        <w:t>cible.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5"/>
        <w:spacing w:before="223"/>
        <w:ind w:left="476"/>
      </w:pPr>
      <w:r>
        <w:t>Elle</w:t>
      </w:r>
      <w:r>
        <w:rPr>
          <w:spacing w:val="-9"/>
        </w:rPr>
        <w:t xml:space="preserve"> </w:t>
      </w:r>
      <w:r>
        <w:t>apporte</w:t>
      </w:r>
      <w:r>
        <w:rPr>
          <w:spacing w:val="-8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avantages</w:t>
      </w:r>
      <w:r>
        <w:rPr>
          <w:spacing w:val="-4"/>
        </w:rPr>
        <w:t xml:space="preserve"> </w:t>
      </w:r>
      <w:r>
        <w:t>suivants</w:t>
      </w:r>
      <w:r>
        <w:rPr>
          <w:spacing w:val="-7"/>
        </w:rPr>
        <w:t xml:space="preserve"> </w:t>
      </w:r>
      <w:r>
        <w:t>:</w:t>
      </w:r>
    </w:p>
    <w:p w:rsidR="00006512" w:rsidRDefault="00006512">
      <w:pPr>
        <w:pStyle w:val="Corpsdetexte"/>
        <w:spacing w:before="2"/>
        <w:rPr>
          <w:sz w:val="28"/>
        </w:rPr>
      </w:pPr>
    </w:p>
    <w:p w:rsidR="00006512" w:rsidRDefault="00C35713">
      <w:pPr>
        <w:spacing w:before="1"/>
        <w:ind w:left="476"/>
        <w:rPr>
          <w:sz w:val="23"/>
        </w:rPr>
      </w:pPr>
      <w:r>
        <w:rPr>
          <w:sz w:val="23"/>
        </w:rPr>
        <w:t>·-</w:t>
      </w:r>
      <w:r>
        <w:rPr>
          <w:spacing w:val="13"/>
          <w:sz w:val="23"/>
        </w:rPr>
        <w:t xml:space="preserve"> </w:t>
      </w:r>
      <w:r>
        <w:rPr>
          <w:sz w:val="23"/>
        </w:rPr>
        <w:t>détection</w:t>
      </w:r>
      <w:r>
        <w:rPr>
          <w:spacing w:val="21"/>
          <w:sz w:val="23"/>
        </w:rPr>
        <w:t xml:space="preserve"> </w:t>
      </w:r>
      <w:r>
        <w:rPr>
          <w:sz w:val="23"/>
        </w:rPr>
        <w:t>d'objets</w:t>
      </w:r>
      <w:r>
        <w:rPr>
          <w:spacing w:val="19"/>
          <w:sz w:val="23"/>
        </w:rPr>
        <w:t xml:space="preserve"> </w:t>
      </w:r>
      <w:r>
        <w:rPr>
          <w:sz w:val="23"/>
        </w:rPr>
        <w:t>de</w:t>
      </w:r>
      <w:r>
        <w:rPr>
          <w:spacing w:val="13"/>
          <w:sz w:val="23"/>
        </w:rPr>
        <w:t xml:space="preserve"> </w:t>
      </w:r>
      <w:r>
        <w:rPr>
          <w:sz w:val="23"/>
        </w:rPr>
        <w:t>toutes</w:t>
      </w:r>
      <w:r>
        <w:rPr>
          <w:spacing w:val="16"/>
          <w:sz w:val="23"/>
        </w:rPr>
        <w:t xml:space="preserve"> </w:t>
      </w:r>
      <w:r>
        <w:rPr>
          <w:sz w:val="23"/>
        </w:rPr>
        <w:t>formes</w:t>
      </w:r>
      <w:r>
        <w:rPr>
          <w:spacing w:val="18"/>
          <w:sz w:val="23"/>
        </w:rPr>
        <w:t xml:space="preserve"> </w:t>
      </w:r>
      <w:r>
        <w:rPr>
          <w:sz w:val="23"/>
        </w:rPr>
        <w:t>et</w:t>
      </w:r>
      <w:r>
        <w:rPr>
          <w:spacing w:val="30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matériaux</w:t>
      </w:r>
      <w:r>
        <w:rPr>
          <w:spacing w:val="24"/>
          <w:sz w:val="23"/>
        </w:rPr>
        <w:t xml:space="preserve"> </w:t>
      </w:r>
      <w:r>
        <w:rPr>
          <w:sz w:val="23"/>
        </w:rPr>
        <w:t>de</w:t>
      </w:r>
      <w:r>
        <w:rPr>
          <w:spacing w:val="13"/>
          <w:sz w:val="23"/>
        </w:rPr>
        <w:t xml:space="preserve"> </w:t>
      </w:r>
      <w:r>
        <w:rPr>
          <w:sz w:val="23"/>
        </w:rPr>
        <w:t>toutes</w:t>
      </w:r>
      <w:r>
        <w:rPr>
          <w:spacing w:val="18"/>
          <w:sz w:val="23"/>
        </w:rPr>
        <w:t xml:space="preserve"> </w:t>
      </w:r>
      <w:r>
        <w:rPr>
          <w:sz w:val="23"/>
        </w:rPr>
        <w:t>natures</w:t>
      </w:r>
    </w:p>
    <w:p w:rsidR="00006512" w:rsidRDefault="00006512">
      <w:pPr>
        <w:pStyle w:val="Corpsdetexte"/>
        <w:spacing w:before="4"/>
      </w:pPr>
    </w:p>
    <w:p w:rsidR="00006512" w:rsidRDefault="00C35713">
      <w:pPr>
        <w:ind w:left="476"/>
        <w:rPr>
          <w:sz w:val="23"/>
        </w:rPr>
      </w:pPr>
      <w:r>
        <w:rPr>
          <w:sz w:val="23"/>
        </w:rPr>
        <w:t>·-</w:t>
      </w:r>
      <w:r>
        <w:rPr>
          <w:spacing w:val="15"/>
          <w:sz w:val="23"/>
        </w:rPr>
        <w:t xml:space="preserve"> </w:t>
      </w:r>
      <w:r>
        <w:rPr>
          <w:sz w:val="23"/>
        </w:rPr>
        <w:t>détection</w:t>
      </w:r>
      <w:r>
        <w:rPr>
          <w:spacing w:val="9"/>
          <w:sz w:val="23"/>
        </w:rPr>
        <w:t xml:space="preserve"> </w:t>
      </w:r>
      <w:r>
        <w:rPr>
          <w:sz w:val="23"/>
        </w:rPr>
        <w:t>à</w:t>
      </w:r>
      <w:r>
        <w:rPr>
          <w:spacing w:val="16"/>
          <w:sz w:val="23"/>
        </w:rPr>
        <w:t xml:space="preserve"> </w:t>
      </w:r>
      <w:r>
        <w:rPr>
          <w:sz w:val="23"/>
        </w:rPr>
        <w:t>très</w:t>
      </w:r>
      <w:r>
        <w:rPr>
          <w:spacing w:val="15"/>
          <w:sz w:val="23"/>
        </w:rPr>
        <w:t xml:space="preserve"> </w:t>
      </w:r>
      <w:r>
        <w:rPr>
          <w:sz w:val="23"/>
        </w:rPr>
        <w:t>grande</w:t>
      </w:r>
      <w:r>
        <w:rPr>
          <w:spacing w:val="20"/>
          <w:sz w:val="23"/>
        </w:rPr>
        <w:t xml:space="preserve"> </w:t>
      </w:r>
      <w:r>
        <w:rPr>
          <w:sz w:val="23"/>
        </w:rPr>
        <w:t>distance,</w:t>
      </w:r>
    </w:p>
    <w:p w:rsidR="00006512" w:rsidRDefault="00006512">
      <w:pPr>
        <w:pStyle w:val="Corpsdetexte"/>
        <w:spacing w:before="7"/>
      </w:pPr>
    </w:p>
    <w:p w:rsidR="00006512" w:rsidRDefault="00C35713">
      <w:pPr>
        <w:spacing w:line="360" w:lineRule="auto"/>
        <w:ind w:left="658" w:right="782" w:hanging="183"/>
        <w:rPr>
          <w:sz w:val="23"/>
        </w:rPr>
      </w:pPr>
      <w:r>
        <w:rPr>
          <w:sz w:val="23"/>
        </w:rPr>
        <w:t>·- sortie statique pour</w:t>
      </w:r>
      <w:r>
        <w:rPr>
          <w:spacing w:val="1"/>
          <w:sz w:val="23"/>
        </w:rPr>
        <w:t xml:space="preserve"> </w:t>
      </w:r>
      <w:r>
        <w:rPr>
          <w:sz w:val="23"/>
        </w:rPr>
        <w:t>la rapidité de réponse</w:t>
      </w:r>
      <w:r>
        <w:rPr>
          <w:spacing w:val="1"/>
          <w:sz w:val="23"/>
        </w:rPr>
        <w:t xml:space="preserve"> </w:t>
      </w:r>
      <w:r>
        <w:rPr>
          <w:sz w:val="23"/>
        </w:rPr>
        <w:t>ou</w:t>
      </w:r>
      <w:r>
        <w:rPr>
          <w:spacing w:val="1"/>
          <w:sz w:val="23"/>
        </w:rPr>
        <w:t xml:space="preserve"> </w:t>
      </w:r>
      <w:r>
        <w:rPr>
          <w:sz w:val="23"/>
        </w:rPr>
        <w:t>sortie à relais pour la</w:t>
      </w:r>
      <w:r>
        <w:rPr>
          <w:spacing w:val="1"/>
          <w:sz w:val="23"/>
        </w:rPr>
        <w:t xml:space="preserve"> </w:t>
      </w:r>
      <w:r>
        <w:rPr>
          <w:sz w:val="23"/>
        </w:rPr>
        <w:t>commutation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charges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jusqu'à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2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A</w:t>
      </w:r>
    </w:p>
    <w:p w:rsidR="00006512" w:rsidRDefault="00C35713">
      <w:pPr>
        <w:spacing w:before="11"/>
        <w:ind w:left="476"/>
        <w:rPr>
          <w:sz w:val="23"/>
        </w:rPr>
      </w:pPr>
      <w:r>
        <w:rPr>
          <w:sz w:val="23"/>
        </w:rPr>
        <w:t>·-</w:t>
      </w:r>
      <w:r>
        <w:rPr>
          <w:spacing w:val="26"/>
          <w:sz w:val="23"/>
        </w:rPr>
        <w:t xml:space="preserve"> </w:t>
      </w:r>
      <w:r>
        <w:rPr>
          <w:sz w:val="23"/>
        </w:rPr>
        <w:t>généralement</w:t>
      </w:r>
      <w:r>
        <w:rPr>
          <w:spacing w:val="33"/>
          <w:sz w:val="23"/>
        </w:rPr>
        <w:t xml:space="preserve"> </w:t>
      </w:r>
      <w:r>
        <w:rPr>
          <w:sz w:val="23"/>
        </w:rPr>
        <w:t>en</w:t>
      </w:r>
      <w:r>
        <w:rPr>
          <w:spacing w:val="17"/>
          <w:sz w:val="23"/>
        </w:rPr>
        <w:t xml:space="preserve"> </w:t>
      </w:r>
      <w:r>
        <w:rPr>
          <w:sz w:val="23"/>
        </w:rPr>
        <w:t>lumière</w:t>
      </w:r>
      <w:r>
        <w:rPr>
          <w:spacing w:val="30"/>
          <w:sz w:val="23"/>
        </w:rPr>
        <w:t xml:space="preserve"> </w:t>
      </w:r>
      <w:r>
        <w:rPr>
          <w:sz w:val="23"/>
        </w:rPr>
        <w:t>infrarouge</w:t>
      </w:r>
      <w:r>
        <w:rPr>
          <w:spacing w:val="27"/>
          <w:sz w:val="23"/>
        </w:rPr>
        <w:t xml:space="preserve"> </w:t>
      </w:r>
      <w:r>
        <w:rPr>
          <w:sz w:val="23"/>
        </w:rPr>
        <w:t>invisible,</w:t>
      </w:r>
      <w:r>
        <w:rPr>
          <w:spacing w:val="23"/>
          <w:sz w:val="23"/>
        </w:rPr>
        <w:t xml:space="preserve"> </w:t>
      </w:r>
      <w:r>
        <w:rPr>
          <w:sz w:val="23"/>
        </w:rPr>
        <w:t>indépendante</w:t>
      </w:r>
      <w:r>
        <w:rPr>
          <w:spacing w:val="31"/>
          <w:sz w:val="23"/>
        </w:rPr>
        <w:t xml:space="preserve"> </w:t>
      </w:r>
      <w:r>
        <w:rPr>
          <w:sz w:val="23"/>
        </w:rPr>
        <w:t>des</w:t>
      </w:r>
      <w:r>
        <w:rPr>
          <w:spacing w:val="23"/>
          <w:sz w:val="23"/>
        </w:rPr>
        <w:t xml:space="preserve"> </w:t>
      </w:r>
      <w:r>
        <w:rPr>
          <w:sz w:val="23"/>
        </w:rPr>
        <w:t>conditions</w:t>
      </w:r>
    </w:p>
    <w:p w:rsidR="00006512" w:rsidRDefault="00006512">
      <w:pPr>
        <w:pStyle w:val="Corpsdetexte"/>
        <w:spacing w:before="11"/>
        <w:rPr>
          <w:sz w:val="23"/>
        </w:rPr>
      </w:pPr>
    </w:p>
    <w:p w:rsidR="00006512" w:rsidRDefault="00C35713">
      <w:pPr>
        <w:spacing w:line="360" w:lineRule="auto"/>
        <w:ind w:left="622"/>
        <w:rPr>
          <w:sz w:val="23"/>
        </w:rPr>
      </w:pPr>
      <w:r>
        <w:rPr>
          <w:w w:val="105"/>
          <w:sz w:val="23"/>
        </w:rPr>
        <w:t>Ces détecteurs sont utilisés dans les domaines industriels et tertiaires les plus divers :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détection</w:t>
      </w:r>
      <w:r>
        <w:rPr>
          <w:spacing w:val="22"/>
          <w:sz w:val="23"/>
        </w:rPr>
        <w:t xml:space="preserve"> </w:t>
      </w:r>
      <w:r>
        <w:rPr>
          <w:sz w:val="23"/>
        </w:rPr>
        <w:t>d'objets</w:t>
      </w:r>
      <w:r>
        <w:rPr>
          <w:spacing w:val="21"/>
          <w:sz w:val="23"/>
        </w:rPr>
        <w:t xml:space="preserve"> </w:t>
      </w:r>
      <w:r>
        <w:rPr>
          <w:sz w:val="23"/>
        </w:rPr>
        <w:t>et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produits</w:t>
      </w:r>
      <w:r>
        <w:rPr>
          <w:spacing w:val="20"/>
          <w:sz w:val="23"/>
        </w:rPr>
        <w:t xml:space="preserve"> </w:t>
      </w:r>
      <w:r>
        <w:rPr>
          <w:sz w:val="23"/>
        </w:rPr>
        <w:t>dans</w:t>
      </w:r>
      <w:r>
        <w:rPr>
          <w:spacing w:val="15"/>
          <w:sz w:val="23"/>
        </w:rPr>
        <w:t xml:space="preserve"> </w:t>
      </w:r>
      <w:r>
        <w:rPr>
          <w:sz w:val="23"/>
        </w:rPr>
        <w:t>la</w:t>
      </w:r>
      <w:r>
        <w:rPr>
          <w:spacing w:val="29"/>
          <w:sz w:val="23"/>
        </w:rPr>
        <w:t xml:space="preserve"> </w:t>
      </w:r>
      <w:r>
        <w:rPr>
          <w:sz w:val="23"/>
        </w:rPr>
        <w:t>manutention</w:t>
      </w:r>
      <w:r>
        <w:rPr>
          <w:spacing w:val="22"/>
          <w:sz w:val="23"/>
        </w:rPr>
        <w:t xml:space="preserve"> </w:t>
      </w:r>
      <w:r>
        <w:rPr>
          <w:sz w:val="23"/>
        </w:rPr>
        <w:t>et</w:t>
      </w:r>
      <w:r>
        <w:rPr>
          <w:spacing w:val="11"/>
          <w:sz w:val="23"/>
        </w:rPr>
        <w:t xml:space="preserve"> </w:t>
      </w:r>
      <w:r>
        <w:rPr>
          <w:sz w:val="23"/>
        </w:rPr>
        <w:t>le</w:t>
      </w:r>
      <w:r>
        <w:rPr>
          <w:spacing w:val="19"/>
          <w:sz w:val="23"/>
        </w:rPr>
        <w:t xml:space="preserve"> </w:t>
      </w:r>
      <w:r>
        <w:rPr>
          <w:sz w:val="23"/>
        </w:rPr>
        <w:t>convoyage,</w:t>
      </w:r>
      <w:r>
        <w:rPr>
          <w:spacing w:val="30"/>
          <w:sz w:val="23"/>
        </w:rPr>
        <w:t xml:space="preserve"> </w:t>
      </w:r>
      <w:r>
        <w:rPr>
          <w:sz w:val="23"/>
        </w:rPr>
        <w:t>détection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pièces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machine dans les secteurs de la robotique, des ascenseurs et du bâtiment en général, du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textile, détection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personnes,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véhicules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ou d'animaux,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etc.</w:t>
      </w:r>
    </w:p>
    <w:p w:rsidR="00006512" w:rsidRDefault="00006512">
      <w:pPr>
        <w:pStyle w:val="Corpsdetexte"/>
        <w:spacing w:before="8"/>
        <w:rPr>
          <w:sz w:val="34"/>
        </w:rPr>
      </w:pPr>
    </w:p>
    <w:p w:rsidR="00006512" w:rsidRDefault="00C35713">
      <w:pPr>
        <w:pStyle w:val="Heading4"/>
        <w:ind w:left="622" w:firstLine="0"/>
      </w:pPr>
      <w:r>
        <w:rPr>
          <w:w w:val="105"/>
        </w:rPr>
        <w:t>Principe</w:t>
      </w:r>
    </w:p>
    <w:p w:rsidR="00006512" w:rsidRDefault="00006512">
      <w:pPr>
        <w:pStyle w:val="Corpsdetexte"/>
        <w:spacing w:before="6"/>
        <w:rPr>
          <w:b/>
          <w:sz w:val="25"/>
        </w:rPr>
      </w:pPr>
    </w:p>
    <w:p w:rsidR="00006512" w:rsidRDefault="00C35713">
      <w:pPr>
        <w:spacing w:line="360" w:lineRule="auto"/>
        <w:ind w:left="622" w:right="200"/>
        <w:rPr>
          <w:sz w:val="23"/>
        </w:rPr>
      </w:pPr>
      <w:r>
        <w:rPr>
          <w:w w:val="105"/>
          <w:sz w:val="23"/>
        </w:rPr>
        <w:t>Les détecteurs photoélectriques ont un émetteur à diode électroluminescente et un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récepteur</w:t>
      </w:r>
      <w:r>
        <w:rPr>
          <w:spacing w:val="22"/>
          <w:sz w:val="23"/>
        </w:rPr>
        <w:t xml:space="preserve"> </w:t>
      </w:r>
      <w:r>
        <w:rPr>
          <w:sz w:val="23"/>
        </w:rPr>
        <w:t>à</w:t>
      </w:r>
      <w:r>
        <w:rPr>
          <w:spacing w:val="30"/>
          <w:sz w:val="23"/>
        </w:rPr>
        <w:t xml:space="preserve"> </w:t>
      </w:r>
      <w:r>
        <w:rPr>
          <w:sz w:val="23"/>
        </w:rPr>
        <w:t>phototransistor.</w:t>
      </w:r>
      <w:r>
        <w:rPr>
          <w:spacing w:val="29"/>
          <w:sz w:val="23"/>
        </w:rPr>
        <w:t xml:space="preserve"> </w:t>
      </w:r>
      <w:r>
        <w:rPr>
          <w:sz w:val="23"/>
        </w:rPr>
        <w:t>Ces</w:t>
      </w:r>
      <w:r>
        <w:rPr>
          <w:spacing w:val="18"/>
          <w:sz w:val="23"/>
        </w:rPr>
        <w:t xml:space="preserve"> </w:t>
      </w:r>
      <w:r>
        <w:rPr>
          <w:sz w:val="23"/>
        </w:rPr>
        <w:t>constituants</w:t>
      </w:r>
      <w:r>
        <w:rPr>
          <w:spacing w:val="22"/>
          <w:sz w:val="23"/>
        </w:rPr>
        <w:t xml:space="preserve"> </w:t>
      </w:r>
      <w:r>
        <w:rPr>
          <w:sz w:val="23"/>
        </w:rPr>
        <w:t>électroniques</w:t>
      </w:r>
      <w:r>
        <w:rPr>
          <w:spacing w:val="25"/>
          <w:sz w:val="23"/>
        </w:rPr>
        <w:t xml:space="preserve"> </w:t>
      </w:r>
      <w:r>
        <w:rPr>
          <w:sz w:val="23"/>
        </w:rPr>
        <w:t>sont</w:t>
      </w:r>
      <w:r>
        <w:rPr>
          <w:spacing w:val="29"/>
          <w:sz w:val="23"/>
        </w:rPr>
        <w:t xml:space="preserve"> </w:t>
      </w:r>
      <w:r>
        <w:rPr>
          <w:sz w:val="23"/>
        </w:rPr>
        <w:t>utilisés</w:t>
      </w:r>
      <w:r>
        <w:rPr>
          <w:spacing w:val="20"/>
          <w:sz w:val="23"/>
        </w:rPr>
        <w:t xml:space="preserve"> </w:t>
      </w:r>
      <w:r>
        <w:rPr>
          <w:sz w:val="23"/>
        </w:rPr>
        <w:t>pour</w:t>
      </w:r>
      <w:r>
        <w:rPr>
          <w:spacing w:val="24"/>
          <w:sz w:val="23"/>
        </w:rPr>
        <w:t xml:space="preserve"> </w:t>
      </w:r>
      <w:r>
        <w:rPr>
          <w:sz w:val="23"/>
        </w:rPr>
        <w:t>leur</w:t>
      </w:r>
      <w:r>
        <w:rPr>
          <w:spacing w:val="31"/>
          <w:sz w:val="23"/>
        </w:rPr>
        <w:t xml:space="preserve"> </w:t>
      </w:r>
      <w:r>
        <w:rPr>
          <w:sz w:val="23"/>
        </w:rPr>
        <w:t>grand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rendement lumineux, leur insensibilité aux chocs et aux vibrations, leur tenue en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température,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leur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durée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vie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pratiquement illimitée,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leur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rapidité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réponse.</w:t>
      </w:r>
    </w:p>
    <w:p w:rsidR="00006512" w:rsidRDefault="00C35713">
      <w:pPr>
        <w:spacing w:line="360" w:lineRule="auto"/>
        <w:ind w:left="622" w:right="625"/>
        <w:jc w:val="both"/>
        <w:rPr>
          <w:sz w:val="23"/>
        </w:rPr>
      </w:pPr>
      <w:r>
        <w:rPr>
          <w:sz w:val="23"/>
        </w:rPr>
        <w:t>Selon les modèles de détecteurs, l'émission se fait en infrarouge ou en lumière visible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verte ou rouge. Pour insensibiliser les systèmes à la lumière ambiante, le courant qui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traverse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DEL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émettrice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est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modulé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obtenir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une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émission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lumière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pulsée.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40" w:h="16870"/>
          <w:pgMar w:top="940" w:right="1160" w:bottom="780" w:left="1360" w:header="295" w:footer="574" w:gutter="0"/>
          <w:cols w:space="720"/>
        </w:sectPr>
      </w:pPr>
    </w:p>
    <w:p w:rsidR="00006512" w:rsidRDefault="00006512">
      <w:pPr>
        <w:pStyle w:val="Corpsdetexte"/>
        <w:spacing w:before="5"/>
        <w:rPr>
          <w:sz w:val="23"/>
        </w:rPr>
      </w:pPr>
    </w:p>
    <w:p w:rsidR="00006512" w:rsidRDefault="00C35713">
      <w:pPr>
        <w:pStyle w:val="Heading4"/>
        <w:numPr>
          <w:ilvl w:val="3"/>
          <w:numId w:val="11"/>
        </w:numPr>
        <w:tabs>
          <w:tab w:val="left" w:pos="1022"/>
        </w:tabs>
        <w:spacing w:before="89"/>
        <w:ind w:left="1021" w:hanging="361"/>
        <w:jc w:val="left"/>
      </w:pPr>
      <w:bookmarkStart w:id="73" w:name="_bookmark74"/>
      <w:bookmarkEnd w:id="73"/>
      <w:r>
        <w:t>Différents</w:t>
      </w:r>
      <w:r>
        <w:rPr>
          <w:spacing w:val="61"/>
        </w:rPr>
        <w:t xml:space="preserve"> </w:t>
      </w:r>
      <w:r>
        <w:t>types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systèmes</w:t>
      </w:r>
    </w:p>
    <w:p w:rsidR="00006512" w:rsidRDefault="00C35713">
      <w:pPr>
        <w:pStyle w:val="Heading6"/>
        <w:spacing w:before="172"/>
        <w:ind w:left="622"/>
      </w:pPr>
      <w:r>
        <w:rPr>
          <w:spacing w:val="-1"/>
          <w:w w:val="105"/>
        </w:rPr>
        <w:t>la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figure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suivante représente</w:t>
      </w:r>
      <w:r>
        <w:rPr>
          <w:spacing w:val="-7"/>
          <w:w w:val="105"/>
        </w:rPr>
        <w:t xml:space="preserve"> </w:t>
      </w:r>
      <w:r>
        <w:rPr>
          <w:w w:val="105"/>
        </w:rPr>
        <w:t>les</w:t>
      </w:r>
      <w:r>
        <w:rPr>
          <w:spacing w:val="3"/>
          <w:w w:val="105"/>
        </w:rPr>
        <w:t xml:space="preserve"> </w:t>
      </w:r>
      <w:r>
        <w:rPr>
          <w:w w:val="105"/>
        </w:rPr>
        <w:t>Systèmes</w:t>
      </w:r>
      <w:r>
        <w:rPr>
          <w:spacing w:val="-2"/>
          <w:w w:val="105"/>
        </w:rPr>
        <w:t xml:space="preserve"> </w:t>
      </w:r>
      <w:r>
        <w:rPr>
          <w:w w:val="105"/>
        </w:rPr>
        <w:t>barrages</w:t>
      </w:r>
      <w:r>
        <w:rPr>
          <w:spacing w:val="-8"/>
          <w:w w:val="105"/>
        </w:rPr>
        <w:t xml:space="preserve"> </w:t>
      </w:r>
      <w:r>
        <w:rPr>
          <w:w w:val="105"/>
        </w:rPr>
        <w:t>:</w: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C35713">
      <w:pPr>
        <w:pStyle w:val="Corpsdetexte"/>
        <w:spacing w:before="8"/>
        <w:rPr>
          <w:b/>
          <w:sz w:val="26"/>
        </w:rPr>
      </w:pPr>
      <w:r>
        <w:rPr>
          <w:noProof/>
          <w:lang w:eastAsia="fr-FR"/>
        </w:rPr>
        <w:drawing>
          <wp:anchor distT="0" distB="0" distL="0" distR="0" simplePos="0" relativeHeight="53" behindDoc="0" locked="0" layoutInCell="1" allowOverlap="1">
            <wp:simplePos x="0" y="0"/>
            <wp:positionH relativeFrom="page">
              <wp:posOffset>1727835</wp:posOffset>
            </wp:positionH>
            <wp:positionV relativeFrom="paragraph">
              <wp:posOffset>220098</wp:posOffset>
            </wp:positionV>
            <wp:extent cx="4208600" cy="1961388"/>
            <wp:effectExtent l="0" t="0" r="0" b="0"/>
            <wp:wrapTopAndBottom/>
            <wp:docPr id="73" name="image37.png" descr="Une image contenant texte, horloge, capture d’écran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7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8600" cy="19613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left="357" w:right="41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les systèmes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barrages E /R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5"/>
        <w:rPr>
          <w:i/>
          <w:sz w:val="23"/>
        </w:rPr>
      </w:pPr>
    </w:p>
    <w:p w:rsidR="00006512" w:rsidRDefault="00C35713">
      <w:pPr>
        <w:spacing w:line="360" w:lineRule="auto"/>
        <w:ind w:left="622" w:right="1093"/>
        <w:jc w:val="both"/>
        <w:rPr>
          <w:sz w:val="23"/>
        </w:rPr>
      </w:pPr>
      <w:r>
        <w:rPr>
          <w:sz w:val="23"/>
        </w:rPr>
        <w:t>Emetteur et récepteur sont situés dans deux boîtiers séparés. C'est le système qui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autorise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plus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longues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portées,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jusqu'à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30</w:t>
      </w:r>
      <w:r>
        <w:rPr>
          <w:spacing w:val="6"/>
          <w:w w:val="105"/>
          <w:sz w:val="23"/>
        </w:rPr>
        <w:t xml:space="preserve"> </w:t>
      </w:r>
      <w:r>
        <w:rPr>
          <w:w w:val="105"/>
          <w:sz w:val="23"/>
        </w:rPr>
        <w:t>m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certains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modèles</w:t>
      </w:r>
    </w:p>
    <w:p w:rsidR="00006512" w:rsidRDefault="00C35713">
      <w:pPr>
        <w:spacing w:before="1" w:line="360" w:lineRule="auto"/>
        <w:ind w:left="622" w:right="1213"/>
        <w:jc w:val="both"/>
        <w:rPr>
          <w:sz w:val="23"/>
        </w:rPr>
      </w:pPr>
      <w:r>
        <w:rPr>
          <w:sz w:val="23"/>
        </w:rPr>
        <w:t>Le faisceau est émis en infrarouge. A l'exception des objets transparents qui ne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bloquent pas le faisceau lumineux, il peut détecter des objets de toutes natures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(opaques, réfléchissants ...), ceci avec une excellente précision grâce à la forme</w:t>
      </w:r>
      <w:r>
        <w:rPr>
          <w:spacing w:val="1"/>
          <w:sz w:val="23"/>
        </w:rPr>
        <w:t xml:space="preserve"> </w:t>
      </w:r>
      <w:r>
        <w:rPr>
          <w:sz w:val="23"/>
        </w:rPr>
        <w:t>cylindrique de la zone utile du faisceau. Les détecteurs barrage disposent d'une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marge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gain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très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importante.</w:t>
      </w:r>
    </w:p>
    <w:p w:rsidR="00006512" w:rsidRDefault="00C35713">
      <w:pPr>
        <w:spacing w:line="360" w:lineRule="auto"/>
        <w:ind w:left="622" w:right="1490" w:firstLine="57"/>
        <w:jc w:val="both"/>
        <w:rPr>
          <w:sz w:val="23"/>
        </w:rPr>
      </w:pPr>
      <w:r>
        <w:rPr>
          <w:sz w:val="23"/>
        </w:rPr>
        <w:t>Ils sont de ce fait particulièrement bien adaptés aux environnements pollués</w:t>
      </w:r>
      <w:r>
        <w:rPr>
          <w:spacing w:val="1"/>
          <w:sz w:val="23"/>
        </w:rPr>
        <w:t xml:space="preserve"> </w:t>
      </w:r>
      <w:r>
        <w:rPr>
          <w:sz w:val="23"/>
        </w:rPr>
        <w:t>(fumées,</w:t>
      </w:r>
      <w:r>
        <w:rPr>
          <w:spacing w:val="15"/>
          <w:sz w:val="23"/>
        </w:rPr>
        <w:t xml:space="preserve"> </w:t>
      </w:r>
      <w:r>
        <w:rPr>
          <w:sz w:val="23"/>
        </w:rPr>
        <w:t>poussières,</w:t>
      </w:r>
      <w:r>
        <w:rPr>
          <w:spacing w:val="19"/>
          <w:sz w:val="23"/>
        </w:rPr>
        <w:t xml:space="preserve"> </w:t>
      </w:r>
      <w:r>
        <w:rPr>
          <w:sz w:val="23"/>
        </w:rPr>
        <w:t>emplacements</w:t>
      </w:r>
      <w:r>
        <w:rPr>
          <w:spacing w:val="11"/>
          <w:sz w:val="23"/>
        </w:rPr>
        <w:t xml:space="preserve"> </w:t>
      </w:r>
      <w:r>
        <w:rPr>
          <w:sz w:val="23"/>
        </w:rPr>
        <w:t>soumis</w:t>
      </w:r>
      <w:r>
        <w:rPr>
          <w:spacing w:val="2"/>
          <w:sz w:val="23"/>
        </w:rPr>
        <w:t xml:space="preserve"> </w:t>
      </w:r>
      <w:r>
        <w:rPr>
          <w:sz w:val="23"/>
        </w:rPr>
        <w:t>aux</w:t>
      </w:r>
      <w:r>
        <w:rPr>
          <w:spacing w:val="12"/>
          <w:sz w:val="23"/>
        </w:rPr>
        <w:t xml:space="preserve"> </w:t>
      </w:r>
      <w:r>
        <w:rPr>
          <w:sz w:val="23"/>
        </w:rPr>
        <w:t>intempéries,</w:t>
      </w:r>
      <w:r>
        <w:rPr>
          <w:spacing w:val="19"/>
          <w:sz w:val="23"/>
        </w:rPr>
        <w:t xml:space="preserve"> </w:t>
      </w:r>
      <w:r>
        <w:rPr>
          <w:sz w:val="23"/>
        </w:rPr>
        <w:t>etc.).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EF6625">
      <w:pPr>
        <w:pStyle w:val="Corpsdetexte"/>
        <w:spacing w:before="10"/>
        <w:rPr>
          <w:sz w:val="10"/>
        </w:rPr>
      </w:pPr>
      <w:r w:rsidRPr="00EF6625">
        <w:pict>
          <v:group id="_x0000_s1067" style="position:absolute;margin-left:83.1pt;margin-top:8.2pt;width:448.7pt;height:5.05pt;z-index:-15700992;mso-wrap-distance-left:0;mso-wrap-distance-right:0;mso-position-horizontal-relative:page" coordorigin="1663,164" coordsize="8974,101">
            <v:shape id="_x0000_s1069" style="position:absolute;left:1670;top:172;width:8959;height:86" coordorigin="1670,172" coordsize="8959,86" path="m6149,172l1670,215r4479,43l10629,215,6149,172xe" fillcolor="black" stroked="f">
              <v:path arrowok="t"/>
            </v:shape>
            <v:shape id="_x0000_s1068" style="position:absolute;left:1670;top:172;width:8959;height:86" coordorigin="1670,172" coordsize="8959,86" path="m1670,215l6149,172r4480,43l6149,258,1670,215xe" filled="f">
              <v:path arrowok="t"/>
            </v:shape>
            <w10:wrap type="topAndBottom" anchorx="page"/>
          </v:group>
        </w:pict>
      </w:r>
    </w:p>
    <w:p w:rsidR="00006512" w:rsidRDefault="00006512">
      <w:pPr>
        <w:rPr>
          <w:sz w:val="10"/>
        </w:rPr>
        <w:sectPr w:rsidR="00006512">
          <w:headerReference w:type="default" r:id="rId86"/>
          <w:footerReference w:type="default" r:id="rId87"/>
          <w:pgSz w:w="11940" w:h="16870"/>
          <w:pgMar w:top="940" w:right="1160" w:bottom="860" w:left="1360" w:header="295" w:footer="671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66" style="position:absolute;margin-left:45.75pt;margin-top:48.25pt;width:504.65pt;height:4.35pt;z-index:15757312;mso-position-horizontal-relative:page;mso-position-vertical-relative:page" coordorigin="915,965" coordsize="10093,87" o:spt="100" adj="0,,0" path="m11008,994l915,994r,58l11008,1052r,-58xm11008,965l915,965r,15l11008,980r,-15xe" fillcolor="#602221" stroked="f">
            <v:stroke joinstyle="round"/>
            <v:formulas/>
            <v:path arrowok="t" o:connecttype="segments"/>
            <w10:wrap anchorx="page" anchory="page"/>
          </v:shape>
        </w:pict>
      </w:r>
      <w:r w:rsidRPr="00EF6625">
        <w:pict>
          <v:group id="_x0000_s1063" style="position:absolute;margin-left:49.6pt;margin-top:775.3pt;width:517.85pt;height:5.05pt;z-index:15757824;mso-position-horizontal-relative:page;mso-position-vertical-relative:page" coordorigin="993,15506" coordsize="10357,101">
            <v:shape id="_x0000_s1065" style="position:absolute;left:1000;top:15513;width:10342;height:86" coordorigin="1000,15514" coordsize="10342,86" path="m6171,15514r-5171,43l6171,15600r5171,-43l6171,15514xe" fillcolor="black" stroked="f">
              <v:path arrowok="t"/>
            </v:shape>
            <v:shape id="_x0000_s1064" style="position:absolute;left:1000;top:15513;width:10342;height:86" coordorigin="1000,15514" coordsize="10342,86" path="m1000,15557r5171,-43l11342,15557r-5171,43l1000,15557xe" filled="f">
              <v:path arrowok="t"/>
            </v:shape>
            <w10:wrap anchorx="page" anchory="page"/>
          </v:group>
        </w:pic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7"/>
        <w:rPr>
          <w:sz w:val="25"/>
        </w:rPr>
      </w:pPr>
    </w:p>
    <w:p w:rsidR="00006512" w:rsidRDefault="00C35713">
      <w:pPr>
        <w:spacing w:before="89"/>
        <w:ind w:left="1358"/>
        <w:rPr>
          <w:sz w:val="28"/>
        </w:rPr>
      </w:pPr>
      <w:r>
        <w:rPr>
          <w:sz w:val="28"/>
        </w:rPr>
        <w:t>Système</w:t>
      </w:r>
      <w:r>
        <w:rPr>
          <w:spacing w:val="-8"/>
          <w:sz w:val="28"/>
        </w:rPr>
        <w:t xml:space="preserve"> </w:t>
      </w:r>
      <w:r>
        <w:rPr>
          <w:sz w:val="28"/>
        </w:rPr>
        <w:t>reflex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présenté</w:t>
      </w:r>
      <w:r>
        <w:rPr>
          <w:spacing w:val="-5"/>
          <w:sz w:val="28"/>
        </w:rPr>
        <w:t xml:space="preserve"> </w:t>
      </w:r>
      <w:r>
        <w:rPr>
          <w:sz w:val="28"/>
        </w:rPr>
        <w:t>par</w:t>
      </w:r>
      <w:r>
        <w:rPr>
          <w:spacing w:val="-5"/>
          <w:sz w:val="28"/>
        </w:rPr>
        <w:t xml:space="preserve"> </w:t>
      </w:r>
      <w:r>
        <w:rPr>
          <w:sz w:val="28"/>
        </w:rPr>
        <w:t>la</w:t>
      </w:r>
      <w:r>
        <w:rPr>
          <w:spacing w:val="-7"/>
          <w:sz w:val="28"/>
        </w:rPr>
        <w:t xml:space="preserve"> </w:t>
      </w:r>
      <w:r>
        <w:rPr>
          <w:sz w:val="28"/>
        </w:rPr>
        <w:t>figure II-15</w:t>
      </w:r>
    </w:p>
    <w:p w:rsidR="00006512" w:rsidRDefault="00C35713">
      <w:pPr>
        <w:pStyle w:val="Corpsdetexte"/>
        <w:spacing w:before="6"/>
        <w:rPr>
          <w:sz w:val="26"/>
        </w:rPr>
      </w:pPr>
      <w:r>
        <w:rPr>
          <w:noProof/>
          <w:lang w:eastAsia="fr-FR"/>
        </w:rPr>
        <w:drawing>
          <wp:anchor distT="0" distB="0" distL="0" distR="0" simplePos="0" relativeHeight="55" behindDoc="0" locked="0" layoutInCell="1" allowOverlap="1">
            <wp:simplePos x="0" y="0"/>
            <wp:positionH relativeFrom="page">
              <wp:posOffset>1997075</wp:posOffset>
            </wp:positionH>
            <wp:positionV relativeFrom="paragraph">
              <wp:posOffset>218615</wp:posOffset>
            </wp:positionV>
            <wp:extent cx="3746943" cy="1705927"/>
            <wp:effectExtent l="0" t="0" r="0" b="0"/>
            <wp:wrapTopAndBottom/>
            <wp:docPr id="75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38.pn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6943" cy="1705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left="3909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système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reflex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3"/>
        <w:rPr>
          <w:i/>
        </w:rPr>
      </w:pPr>
    </w:p>
    <w:p w:rsidR="00006512" w:rsidRDefault="00C35713">
      <w:pPr>
        <w:spacing w:before="91" w:line="360" w:lineRule="auto"/>
        <w:ind w:left="933" w:right="286"/>
        <w:rPr>
          <w:sz w:val="23"/>
        </w:rPr>
      </w:pPr>
      <w:r>
        <w:rPr>
          <w:w w:val="105"/>
          <w:sz w:val="23"/>
        </w:rPr>
        <w:t>Emetteur et récepteur sont regroupés dans un même boîtier. En l'absence de cible, 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faisceau émis en infra rouge par l'émetteur est renvoyé sur le récepteur par un réflecteur.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Celui-ci</w:t>
      </w:r>
      <w:r>
        <w:rPr>
          <w:spacing w:val="1"/>
          <w:sz w:val="23"/>
        </w:rPr>
        <w:t xml:space="preserve"> </w:t>
      </w:r>
      <w:r>
        <w:rPr>
          <w:sz w:val="23"/>
        </w:rPr>
        <w:t>est</w:t>
      </w:r>
      <w:r>
        <w:rPr>
          <w:spacing w:val="1"/>
          <w:sz w:val="23"/>
        </w:rPr>
        <w:t xml:space="preserve"> </w:t>
      </w:r>
      <w:r>
        <w:rPr>
          <w:sz w:val="23"/>
        </w:rPr>
        <w:t>constitué</w:t>
      </w:r>
      <w:r>
        <w:rPr>
          <w:spacing w:val="1"/>
          <w:sz w:val="23"/>
        </w:rPr>
        <w:t xml:space="preserve"> </w:t>
      </w:r>
      <w:r>
        <w:rPr>
          <w:sz w:val="23"/>
        </w:rPr>
        <w:t>d'une</w:t>
      </w:r>
      <w:r>
        <w:rPr>
          <w:spacing w:val="1"/>
          <w:sz w:val="23"/>
        </w:rPr>
        <w:t xml:space="preserve"> </w:t>
      </w:r>
      <w:r>
        <w:rPr>
          <w:sz w:val="23"/>
        </w:rPr>
        <w:t>multitude</w:t>
      </w:r>
      <w:r>
        <w:rPr>
          <w:spacing w:val="1"/>
          <w:sz w:val="23"/>
        </w:rPr>
        <w:t xml:space="preserve"> </w:t>
      </w:r>
      <w:r>
        <w:rPr>
          <w:sz w:val="23"/>
        </w:rPr>
        <w:t>de trièdres trirectangles à réflexion totale et</w:t>
      </w:r>
      <w:r>
        <w:rPr>
          <w:spacing w:val="1"/>
          <w:sz w:val="23"/>
        </w:rPr>
        <w:t xml:space="preserve"> </w:t>
      </w:r>
      <w:r>
        <w:rPr>
          <w:sz w:val="23"/>
        </w:rPr>
        <w:t>dont la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propriété est de renvoyer tout rayon lumineux incident dans la même direction. La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détection</w:t>
      </w:r>
      <w:r>
        <w:rPr>
          <w:spacing w:val="1"/>
          <w:sz w:val="23"/>
        </w:rPr>
        <w:t xml:space="preserve"> </w:t>
      </w:r>
      <w:r>
        <w:rPr>
          <w:sz w:val="23"/>
        </w:rPr>
        <w:t>est réalisée lorsque la</w:t>
      </w:r>
      <w:r>
        <w:rPr>
          <w:spacing w:val="1"/>
          <w:sz w:val="23"/>
        </w:rPr>
        <w:t xml:space="preserve"> </w:t>
      </w:r>
      <w:r>
        <w:rPr>
          <w:sz w:val="23"/>
        </w:rPr>
        <w:t>cible bloque le faisceau</w:t>
      </w:r>
      <w:r>
        <w:rPr>
          <w:spacing w:val="57"/>
          <w:sz w:val="23"/>
        </w:rPr>
        <w:t xml:space="preserve"> </w:t>
      </w:r>
      <w:r>
        <w:rPr>
          <w:sz w:val="23"/>
        </w:rPr>
        <w:t>entre l'émetteur</w:t>
      </w:r>
      <w:r>
        <w:rPr>
          <w:spacing w:val="58"/>
          <w:sz w:val="23"/>
        </w:rPr>
        <w:t xml:space="preserve"> </w:t>
      </w:r>
      <w:r>
        <w:rPr>
          <w:sz w:val="23"/>
        </w:rPr>
        <w:t>et le réflecteur.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C'est donc un système qui n'est pas adapté pour la détection d'objets réfléchissants qui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pourraient</w:t>
      </w:r>
      <w:r>
        <w:rPr>
          <w:spacing w:val="1"/>
          <w:sz w:val="23"/>
        </w:rPr>
        <w:t xml:space="preserve"> </w:t>
      </w:r>
      <w:r>
        <w:rPr>
          <w:sz w:val="23"/>
        </w:rPr>
        <w:t>renvoyer</w:t>
      </w:r>
      <w:r>
        <w:rPr>
          <w:spacing w:val="1"/>
          <w:sz w:val="23"/>
        </w:rPr>
        <w:t xml:space="preserve"> </w:t>
      </w:r>
      <w:r>
        <w:rPr>
          <w:sz w:val="23"/>
        </w:rPr>
        <w:t>une quantité plus ou</w:t>
      </w:r>
      <w:r>
        <w:rPr>
          <w:spacing w:val="57"/>
          <w:sz w:val="23"/>
        </w:rPr>
        <w:t xml:space="preserve"> </w:t>
      </w:r>
      <w:r>
        <w:rPr>
          <w:sz w:val="23"/>
        </w:rPr>
        <w:t>moins importante</w:t>
      </w:r>
      <w:r>
        <w:rPr>
          <w:spacing w:val="58"/>
          <w:sz w:val="23"/>
        </w:rPr>
        <w:t xml:space="preserve"> </w:t>
      </w:r>
      <w:r>
        <w:rPr>
          <w:sz w:val="23"/>
        </w:rPr>
        <w:t>de la lumière</w:t>
      </w:r>
      <w:r>
        <w:rPr>
          <w:spacing w:val="57"/>
          <w:sz w:val="23"/>
        </w:rPr>
        <w:t xml:space="preserve"> </w:t>
      </w:r>
      <w:r>
        <w:rPr>
          <w:sz w:val="23"/>
        </w:rPr>
        <w:t>sur le récepteur.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7"/>
          <w:sz w:val="23"/>
        </w:rPr>
        <w:t xml:space="preserve"> </w:t>
      </w:r>
      <w:r>
        <w:rPr>
          <w:sz w:val="23"/>
        </w:rPr>
        <w:t>portée</w:t>
      </w:r>
      <w:r>
        <w:rPr>
          <w:spacing w:val="19"/>
          <w:sz w:val="23"/>
        </w:rPr>
        <w:t xml:space="preserve"> </w:t>
      </w:r>
      <w:r>
        <w:rPr>
          <w:sz w:val="23"/>
        </w:rPr>
        <w:t>nominale</w:t>
      </w:r>
      <w:r>
        <w:rPr>
          <w:spacing w:val="21"/>
          <w:sz w:val="23"/>
        </w:rPr>
        <w:t xml:space="preserve"> </w:t>
      </w:r>
      <w:r>
        <w:rPr>
          <w:sz w:val="23"/>
        </w:rPr>
        <w:t>d'un</w:t>
      </w:r>
      <w:r>
        <w:rPr>
          <w:spacing w:val="23"/>
          <w:sz w:val="23"/>
        </w:rPr>
        <w:t xml:space="preserve"> </w:t>
      </w:r>
      <w:r>
        <w:rPr>
          <w:sz w:val="23"/>
        </w:rPr>
        <w:t>détecteur</w:t>
      </w:r>
      <w:r>
        <w:rPr>
          <w:spacing w:val="26"/>
          <w:sz w:val="23"/>
        </w:rPr>
        <w:t xml:space="preserve"> </w:t>
      </w:r>
      <w:r>
        <w:rPr>
          <w:sz w:val="23"/>
        </w:rPr>
        <w:t>photoélectrique</w:t>
      </w:r>
      <w:r>
        <w:rPr>
          <w:spacing w:val="19"/>
          <w:sz w:val="23"/>
        </w:rPr>
        <w:t xml:space="preserve"> </w:t>
      </w:r>
      <w:r>
        <w:rPr>
          <w:sz w:val="23"/>
        </w:rPr>
        <w:t>reflex</w:t>
      </w:r>
      <w:r>
        <w:rPr>
          <w:spacing w:val="20"/>
          <w:sz w:val="23"/>
        </w:rPr>
        <w:t xml:space="preserve"> </w:t>
      </w:r>
      <w:r>
        <w:rPr>
          <w:sz w:val="23"/>
        </w:rPr>
        <w:t>est</w:t>
      </w:r>
      <w:r>
        <w:rPr>
          <w:spacing w:val="26"/>
          <w:sz w:val="23"/>
        </w:rPr>
        <w:t xml:space="preserve"> </w:t>
      </w:r>
      <w:r>
        <w:rPr>
          <w:sz w:val="23"/>
        </w:rPr>
        <w:t>de</w:t>
      </w:r>
      <w:r>
        <w:rPr>
          <w:spacing w:val="8"/>
          <w:sz w:val="23"/>
        </w:rPr>
        <w:t xml:space="preserve"> </w:t>
      </w:r>
      <w:r>
        <w:rPr>
          <w:sz w:val="23"/>
        </w:rPr>
        <w:t>l'ordre</w:t>
      </w:r>
      <w:r>
        <w:rPr>
          <w:spacing w:val="21"/>
          <w:sz w:val="23"/>
        </w:rPr>
        <w:t xml:space="preserve"> </w:t>
      </w:r>
      <w:r>
        <w:rPr>
          <w:sz w:val="23"/>
        </w:rPr>
        <w:t>de</w:t>
      </w:r>
      <w:r>
        <w:rPr>
          <w:spacing w:val="20"/>
          <w:sz w:val="23"/>
        </w:rPr>
        <w:t xml:space="preserve"> </w:t>
      </w:r>
      <w:r>
        <w:rPr>
          <w:sz w:val="23"/>
        </w:rPr>
        <w:t>deux</w:t>
      </w:r>
      <w:r>
        <w:rPr>
          <w:spacing w:val="14"/>
          <w:sz w:val="23"/>
        </w:rPr>
        <w:t xml:space="preserve"> </w:t>
      </w:r>
      <w:r>
        <w:rPr>
          <w:sz w:val="23"/>
        </w:rPr>
        <w:t>à</w:t>
      </w:r>
      <w:r>
        <w:rPr>
          <w:spacing w:val="14"/>
          <w:sz w:val="23"/>
        </w:rPr>
        <w:t xml:space="preserve"> </w:t>
      </w:r>
      <w:r>
        <w:rPr>
          <w:sz w:val="23"/>
        </w:rPr>
        <w:t>trois</w:t>
      </w:r>
      <w:r>
        <w:rPr>
          <w:spacing w:val="16"/>
          <w:sz w:val="23"/>
        </w:rPr>
        <w:t xml:space="preserve"> </w:t>
      </w:r>
      <w:r>
        <w:rPr>
          <w:sz w:val="23"/>
        </w:rPr>
        <w:t>fois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inférieure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celle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d'un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système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barrage.</w:t>
      </w:r>
    </w:p>
    <w:p w:rsidR="00006512" w:rsidRDefault="00006512">
      <w:pPr>
        <w:pStyle w:val="Corpsdetexte"/>
        <w:spacing w:before="7"/>
        <w:rPr>
          <w:sz w:val="34"/>
        </w:rPr>
      </w:pPr>
    </w:p>
    <w:p w:rsidR="00006512" w:rsidRDefault="00C35713">
      <w:pPr>
        <w:pStyle w:val="Heading4"/>
        <w:ind w:left="933" w:firstLine="0"/>
      </w:pPr>
      <w:r>
        <w:rPr>
          <w:w w:val="105"/>
        </w:rPr>
        <w:t>Différents</w:t>
      </w:r>
      <w:r>
        <w:rPr>
          <w:spacing w:val="-12"/>
          <w:w w:val="105"/>
        </w:rPr>
        <w:t xml:space="preserve"> </w:t>
      </w:r>
      <w:r>
        <w:rPr>
          <w:w w:val="105"/>
        </w:rPr>
        <w:t>types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systèmes</w:t>
      </w:r>
    </w:p>
    <w:p w:rsidR="00006512" w:rsidRDefault="00006512">
      <w:pPr>
        <w:pStyle w:val="Corpsdetexte"/>
        <w:spacing w:before="4"/>
        <w:rPr>
          <w:b/>
          <w:sz w:val="25"/>
        </w:rPr>
      </w:pPr>
    </w:p>
    <w:p w:rsidR="00006512" w:rsidRDefault="00C35713">
      <w:pPr>
        <w:spacing w:line="360" w:lineRule="auto"/>
        <w:ind w:left="933" w:right="690"/>
        <w:rPr>
          <w:sz w:val="23"/>
        </w:rPr>
      </w:pPr>
      <w:r>
        <w:rPr>
          <w:sz w:val="23"/>
        </w:rPr>
        <w:t>Système reflex polarisé :</w:t>
      </w:r>
      <w:r>
        <w:rPr>
          <w:spacing w:val="1"/>
          <w:sz w:val="23"/>
        </w:rPr>
        <w:t xml:space="preserve"> </w:t>
      </w:r>
      <w:r>
        <w:rPr>
          <w:sz w:val="23"/>
        </w:rPr>
        <w:t>Les objets brillants.</w:t>
      </w:r>
      <w:r>
        <w:rPr>
          <w:spacing w:val="1"/>
          <w:sz w:val="23"/>
        </w:rPr>
        <w:t xml:space="preserve"> </w:t>
      </w:r>
      <w:r>
        <w:rPr>
          <w:sz w:val="23"/>
        </w:rPr>
        <w:t>qui</w:t>
      </w:r>
      <w:r>
        <w:rPr>
          <w:spacing w:val="1"/>
          <w:sz w:val="23"/>
        </w:rPr>
        <w:t xml:space="preserve"> </w:t>
      </w:r>
      <w:r>
        <w:rPr>
          <w:sz w:val="23"/>
        </w:rPr>
        <w:t>ne bloquent</w:t>
      </w:r>
      <w:r>
        <w:rPr>
          <w:spacing w:val="1"/>
          <w:sz w:val="23"/>
        </w:rPr>
        <w:t xml:space="preserve"> </w:t>
      </w:r>
      <w:r>
        <w:rPr>
          <w:sz w:val="23"/>
        </w:rPr>
        <w:t>pas le faisceau</w:t>
      </w:r>
      <w:r>
        <w:rPr>
          <w:spacing w:val="1"/>
          <w:sz w:val="23"/>
        </w:rPr>
        <w:t xml:space="preserve"> </w:t>
      </w:r>
      <w:r>
        <w:rPr>
          <w:sz w:val="23"/>
        </w:rPr>
        <w:t>mais</w:t>
      </w:r>
      <w:r>
        <w:rPr>
          <w:spacing w:val="-55"/>
          <w:sz w:val="23"/>
        </w:rPr>
        <w:t xml:space="preserve"> </w:t>
      </w:r>
      <w:r>
        <w:rPr>
          <w:sz w:val="23"/>
        </w:rPr>
        <w:t>réfléchissent</w:t>
      </w:r>
      <w:r>
        <w:rPr>
          <w:spacing w:val="18"/>
          <w:sz w:val="23"/>
        </w:rPr>
        <w:t xml:space="preserve"> </w:t>
      </w:r>
      <w:r>
        <w:rPr>
          <w:sz w:val="23"/>
        </w:rPr>
        <w:t>une</w:t>
      </w:r>
      <w:r>
        <w:rPr>
          <w:spacing w:val="14"/>
          <w:sz w:val="23"/>
        </w:rPr>
        <w:t xml:space="preserve"> </w:t>
      </w:r>
      <w:r>
        <w:rPr>
          <w:sz w:val="23"/>
        </w:rPr>
        <w:t>partie</w:t>
      </w:r>
      <w:r>
        <w:rPr>
          <w:spacing w:val="1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16"/>
          <w:sz w:val="23"/>
        </w:rPr>
        <w:t xml:space="preserve"> </w:t>
      </w:r>
      <w:r>
        <w:rPr>
          <w:sz w:val="23"/>
        </w:rPr>
        <w:t>lumière</w:t>
      </w:r>
      <w:r>
        <w:rPr>
          <w:spacing w:val="13"/>
          <w:sz w:val="23"/>
        </w:rPr>
        <w:t xml:space="preserve"> </w:t>
      </w:r>
      <w:r>
        <w:rPr>
          <w:sz w:val="23"/>
        </w:rPr>
        <w:t>vers</w:t>
      </w:r>
      <w:r>
        <w:rPr>
          <w:spacing w:val="6"/>
          <w:sz w:val="23"/>
        </w:rPr>
        <w:t xml:space="preserve"> </w:t>
      </w:r>
      <w:r>
        <w:rPr>
          <w:sz w:val="23"/>
        </w:rPr>
        <w:t>le</w:t>
      </w:r>
      <w:r>
        <w:rPr>
          <w:spacing w:val="2"/>
          <w:sz w:val="23"/>
        </w:rPr>
        <w:t xml:space="preserve"> </w:t>
      </w:r>
      <w:r>
        <w:rPr>
          <w:sz w:val="23"/>
        </w:rPr>
        <w:t>récepteur,</w:t>
      </w:r>
      <w:r>
        <w:rPr>
          <w:spacing w:val="19"/>
          <w:sz w:val="23"/>
        </w:rPr>
        <w:t xml:space="preserve"> </w:t>
      </w:r>
      <w:r>
        <w:rPr>
          <w:sz w:val="23"/>
        </w:rPr>
        <w:t>ne</w:t>
      </w:r>
      <w:r>
        <w:rPr>
          <w:spacing w:val="13"/>
          <w:sz w:val="23"/>
        </w:rPr>
        <w:t xml:space="preserve"> </w:t>
      </w:r>
      <w:r>
        <w:rPr>
          <w:sz w:val="23"/>
        </w:rPr>
        <w:t>peuvent</w:t>
      </w:r>
      <w:r>
        <w:rPr>
          <w:spacing w:val="19"/>
          <w:sz w:val="23"/>
        </w:rPr>
        <w:t xml:space="preserve"> </w:t>
      </w:r>
      <w:r>
        <w:rPr>
          <w:sz w:val="23"/>
        </w:rPr>
        <w:t>pas</w:t>
      </w:r>
      <w:r>
        <w:rPr>
          <w:spacing w:val="9"/>
          <w:sz w:val="23"/>
        </w:rPr>
        <w:t xml:space="preserve"> </w:t>
      </w:r>
      <w:r>
        <w:rPr>
          <w:sz w:val="23"/>
        </w:rPr>
        <w:t>être</w:t>
      </w:r>
    </w:p>
    <w:p w:rsidR="00006512" w:rsidRDefault="00C35713">
      <w:pPr>
        <w:pStyle w:val="Paragraphedeliste"/>
        <w:numPr>
          <w:ilvl w:val="0"/>
          <w:numId w:val="9"/>
        </w:numPr>
        <w:tabs>
          <w:tab w:val="left" w:pos="1063"/>
        </w:tabs>
        <w:spacing w:before="1"/>
        <w:ind w:left="1062" w:hanging="133"/>
        <w:rPr>
          <w:sz w:val="23"/>
        </w:rPr>
      </w:pPr>
      <w:r>
        <w:rPr>
          <w:sz w:val="23"/>
        </w:rPr>
        <w:t>un</w:t>
      </w:r>
      <w:r>
        <w:rPr>
          <w:spacing w:val="15"/>
          <w:sz w:val="23"/>
        </w:rPr>
        <w:t xml:space="preserve"> </w:t>
      </w:r>
      <w:r>
        <w:rPr>
          <w:sz w:val="23"/>
        </w:rPr>
        <w:t>filtre</w:t>
      </w:r>
      <w:r>
        <w:rPr>
          <w:spacing w:val="19"/>
          <w:sz w:val="23"/>
        </w:rPr>
        <w:t xml:space="preserve"> </w:t>
      </w:r>
      <w:r>
        <w:rPr>
          <w:sz w:val="23"/>
        </w:rPr>
        <w:t>sur</w:t>
      </w:r>
      <w:r>
        <w:rPr>
          <w:spacing w:val="19"/>
          <w:sz w:val="23"/>
        </w:rPr>
        <w:t xml:space="preserve"> </w:t>
      </w:r>
      <w:r>
        <w:rPr>
          <w:sz w:val="23"/>
        </w:rPr>
        <w:t>l'émetteur</w:t>
      </w:r>
      <w:r>
        <w:rPr>
          <w:spacing w:val="25"/>
          <w:sz w:val="23"/>
        </w:rPr>
        <w:t xml:space="preserve"> </w:t>
      </w:r>
      <w:r>
        <w:rPr>
          <w:sz w:val="23"/>
        </w:rPr>
        <w:t>qui</w:t>
      </w:r>
      <w:r>
        <w:rPr>
          <w:spacing w:val="22"/>
          <w:sz w:val="23"/>
        </w:rPr>
        <w:t xml:space="preserve"> </w:t>
      </w:r>
      <w:r>
        <w:rPr>
          <w:sz w:val="23"/>
        </w:rPr>
        <w:t>ne</w:t>
      </w:r>
      <w:r>
        <w:rPr>
          <w:spacing w:val="5"/>
          <w:sz w:val="23"/>
        </w:rPr>
        <w:t xml:space="preserve"> </w:t>
      </w:r>
      <w:r>
        <w:rPr>
          <w:sz w:val="23"/>
        </w:rPr>
        <w:t>laisse</w:t>
      </w:r>
      <w:r>
        <w:rPr>
          <w:spacing w:val="18"/>
          <w:sz w:val="23"/>
        </w:rPr>
        <w:t xml:space="preserve"> </w:t>
      </w:r>
      <w:r>
        <w:rPr>
          <w:sz w:val="23"/>
        </w:rPr>
        <w:t>passer</w:t>
      </w:r>
      <w:r>
        <w:rPr>
          <w:spacing w:val="37"/>
          <w:sz w:val="23"/>
        </w:rPr>
        <w:t xml:space="preserve"> </w:t>
      </w:r>
      <w:r>
        <w:rPr>
          <w:sz w:val="23"/>
        </w:rPr>
        <w:t>que</w:t>
      </w:r>
      <w:r>
        <w:rPr>
          <w:spacing w:val="14"/>
          <w:sz w:val="23"/>
        </w:rPr>
        <w:t xml:space="preserve"> </w:t>
      </w:r>
      <w:r>
        <w:rPr>
          <w:sz w:val="23"/>
        </w:rPr>
        <w:t>les</w:t>
      </w:r>
      <w:r>
        <w:rPr>
          <w:spacing w:val="6"/>
          <w:sz w:val="23"/>
        </w:rPr>
        <w:t xml:space="preserve"> </w:t>
      </w:r>
      <w:r>
        <w:rPr>
          <w:sz w:val="23"/>
        </w:rPr>
        <w:t>rayons</w:t>
      </w:r>
      <w:r>
        <w:rPr>
          <w:spacing w:val="17"/>
          <w:sz w:val="23"/>
        </w:rPr>
        <w:t xml:space="preserve"> </w:t>
      </w:r>
      <w:r>
        <w:rPr>
          <w:sz w:val="23"/>
        </w:rPr>
        <w:t>émis</w:t>
      </w:r>
      <w:r>
        <w:rPr>
          <w:spacing w:val="16"/>
          <w:sz w:val="23"/>
        </w:rPr>
        <w:t xml:space="preserve"> </w:t>
      </w:r>
      <w:r>
        <w:rPr>
          <w:sz w:val="23"/>
        </w:rPr>
        <w:t>dans</w:t>
      </w:r>
      <w:r>
        <w:rPr>
          <w:spacing w:val="8"/>
          <w:sz w:val="23"/>
        </w:rPr>
        <w:t xml:space="preserve"> </w:t>
      </w:r>
      <w:r>
        <w:rPr>
          <w:sz w:val="23"/>
        </w:rPr>
        <w:t>un</w:t>
      </w:r>
      <w:r>
        <w:rPr>
          <w:spacing w:val="18"/>
          <w:sz w:val="23"/>
        </w:rPr>
        <w:t xml:space="preserve"> </w:t>
      </w:r>
      <w:r>
        <w:rPr>
          <w:sz w:val="23"/>
        </w:rPr>
        <w:t>plan</w:t>
      </w:r>
      <w:r>
        <w:rPr>
          <w:spacing w:val="19"/>
          <w:sz w:val="23"/>
        </w:rPr>
        <w:t xml:space="preserve"> </w:t>
      </w:r>
      <w:r>
        <w:rPr>
          <w:sz w:val="23"/>
        </w:rPr>
        <w:t>vertical.</w:t>
      </w:r>
    </w:p>
    <w:p w:rsidR="00006512" w:rsidRDefault="00006512">
      <w:pPr>
        <w:pStyle w:val="Corpsdetexte"/>
        <w:spacing w:before="9"/>
      </w:pPr>
    </w:p>
    <w:p w:rsidR="00006512" w:rsidRDefault="00C35713">
      <w:pPr>
        <w:pStyle w:val="Paragraphedeliste"/>
        <w:numPr>
          <w:ilvl w:val="0"/>
          <w:numId w:val="9"/>
        </w:numPr>
        <w:tabs>
          <w:tab w:val="left" w:pos="1063"/>
        </w:tabs>
        <w:spacing w:before="1"/>
        <w:ind w:left="1062" w:hanging="133"/>
        <w:rPr>
          <w:sz w:val="23"/>
        </w:rPr>
      </w:pPr>
      <w:r>
        <w:rPr>
          <w:sz w:val="23"/>
        </w:rPr>
        <w:t>un</w:t>
      </w:r>
      <w:r>
        <w:rPr>
          <w:spacing w:val="15"/>
          <w:sz w:val="23"/>
        </w:rPr>
        <w:t xml:space="preserve"> </w:t>
      </w:r>
      <w:r>
        <w:rPr>
          <w:sz w:val="23"/>
        </w:rPr>
        <w:t>filtre</w:t>
      </w:r>
      <w:r>
        <w:rPr>
          <w:spacing w:val="15"/>
          <w:sz w:val="23"/>
        </w:rPr>
        <w:t xml:space="preserve"> </w:t>
      </w:r>
      <w:r>
        <w:rPr>
          <w:sz w:val="23"/>
        </w:rPr>
        <w:t>sur</w:t>
      </w:r>
      <w:r>
        <w:rPr>
          <w:spacing w:val="20"/>
          <w:sz w:val="23"/>
        </w:rPr>
        <w:t xml:space="preserve"> </w:t>
      </w:r>
      <w:r>
        <w:rPr>
          <w:sz w:val="23"/>
        </w:rPr>
        <w:t>le</w:t>
      </w:r>
      <w:r>
        <w:rPr>
          <w:spacing w:val="16"/>
          <w:sz w:val="23"/>
        </w:rPr>
        <w:t xml:space="preserve"> </w:t>
      </w:r>
      <w:r>
        <w:rPr>
          <w:sz w:val="23"/>
        </w:rPr>
        <w:t>récepteur</w:t>
      </w:r>
      <w:r>
        <w:rPr>
          <w:spacing w:val="25"/>
          <w:sz w:val="23"/>
        </w:rPr>
        <w:t xml:space="preserve"> </w:t>
      </w:r>
      <w:r>
        <w:rPr>
          <w:sz w:val="23"/>
        </w:rPr>
        <w:t>qui</w:t>
      </w:r>
      <w:r>
        <w:rPr>
          <w:spacing w:val="22"/>
          <w:sz w:val="23"/>
        </w:rPr>
        <w:t xml:space="preserve"> </w:t>
      </w:r>
      <w:r>
        <w:rPr>
          <w:sz w:val="23"/>
        </w:rPr>
        <w:t>ne</w:t>
      </w:r>
      <w:r>
        <w:rPr>
          <w:spacing w:val="14"/>
          <w:sz w:val="23"/>
        </w:rPr>
        <w:t xml:space="preserve"> </w:t>
      </w:r>
      <w:r>
        <w:rPr>
          <w:sz w:val="23"/>
        </w:rPr>
        <w:t>laisse</w:t>
      </w:r>
      <w:r>
        <w:rPr>
          <w:spacing w:val="17"/>
          <w:sz w:val="23"/>
        </w:rPr>
        <w:t xml:space="preserve"> </w:t>
      </w:r>
      <w:r>
        <w:rPr>
          <w:sz w:val="23"/>
        </w:rPr>
        <w:t>passer</w:t>
      </w:r>
      <w:r>
        <w:rPr>
          <w:spacing w:val="26"/>
          <w:sz w:val="23"/>
        </w:rPr>
        <w:t xml:space="preserve"> </w:t>
      </w:r>
      <w:r>
        <w:rPr>
          <w:sz w:val="23"/>
        </w:rPr>
        <w:t>que</w:t>
      </w:r>
      <w:r>
        <w:rPr>
          <w:spacing w:val="4"/>
          <w:sz w:val="23"/>
        </w:rPr>
        <w:t xml:space="preserve"> </w:t>
      </w:r>
      <w:r>
        <w:rPr>
          <w:sz w:val="23"/>
        </w:rPr>
        <w:t>les</w:t>
      </w:r>
      <w:r>
        <w:rPr>
          <w:spacing w:val="10"/>
          <w:sz w:val="23"/>
        </w:rPr>
        <w:t xml:space="preserve"> </w:t>
      </w:r>
      <w:r>
        <w:rPr>
          <w:sz w:val="23"/>
        </w:rPr>
        <w:t>rayons</w:t>
      </w:r>
      <w:r>
        <w:rPr>
          <w:spacing w:val="14"/>
          <w:sz w:val="23"/>
        </w:rPr>
        <w:t xml:space="preserve"> </w:t>
      </w:r>
      <w:r>
        <w:rPr>
          <w:sz w:val="23"/>
        </w:rPr>
        <w:t>reçus</w:t>
      </w:r>
      <w:r>
        <w:rPr>
          <w:spacing w:val="14"/>
          <w:sz w:val="23"/>
        </w:rPr>
        <w:t xml:space="preserve"> </w:t>
      </w:r>
      <w:r>
        <w:rPr>
          <w:sz w:val="23"/>
        </w:rPr>
        <w:t>dans</w:t>
      </w:r>
      <w:r>
        <w:rPr>
          <w:spacing w:val="16"/>
          <w:sz w:val="23"/>
        </w:rPr>
        <w:t xml:space="preserve"> </w:t>
      </w:r>
      <w:r>
        <w:rPr>
          <w:sz w:val="23"/>
        </w:rPr>
        <w:t>un</w:t>
      </w:r>
      <w:r>
        <w:rPr>
          <w:spacing w:val="15"/>
          <w:sz w:val="23"/>
        </w:rPr>
        <w:t xml:space="preserve"> </w:t>
      </w:r>
      <w:r>
        <w:rPr>
          <w:sz w:val="23"/>
        </w:rPr>
        <w:t>plan</w:t>
      </w:r>
      <w:r>
        <w:rPr>
          <w:spacing w:val="16"/>
          <w:sz w:val="23"/>
        </w:rPr>
        <w:t xml:space="preserve"> </w:t>
      </w:r>
      <w:r>
        <w:rPr>
          <w:sz w:val="23"/>
        </w:rPr>
        <w:t>horizontal.</w:t>
      </w:r>
    </w:p>
    <w:p w:rsidR="00006512" w:rsidRDefault="00C35713">
      <w:pPr>
        <w:pStyle w:val="Heading4"/>
        <w:spacing w:before="132"/>
        <w:ind w:left="933" w:firstLine="0"/>
      </w:pPr>
      <w:r>
        <w:rPr>
          <w:w w:val="105"/>
        </w:rPr>
        <w:t>Système</w:t>
      </w:r>
      <w:r>
        <w:rPr>
          <w:spacing w:val="-17"/>
          <w:w w:val="105"/>
        </w:rPr>
        <w:t xml:space="preserve"> </w:t>
      </w:r>
      <w:r>
        <w:rPr>
          <w:w w:val="105"/>
        </w:rPr>
        <w:t>proximité</w:t>
      </w:r>
    </w:p>
    <w:p w:rsidR="00006512" w:rsidRDefault="00006512">
      <w:pPr>
        <w:pStyle w:val="Corpsdetexte"/>
        <w:spacing w:before="4"/>
        <w:rPr>
          <w:b/>
          <w:sz w:val="25"/>
        </w:rPr>
      </w:pPr>
    </w:p>
    <w:p w:rsidR="00006512" w:rsidRDefault="00C35713">
      <w:pPr>
        <w:spacing w:line="360" w:lineRule="auto"/>
        <w:ind w:left="933" w:right="286"/>
        <w:rPr>
          <w:sz w:val="23"/>
        </w:rPr>
      </w:pPr>
      <w:r>
        <w:rPr>
          <w:sz w:val="23"/>
        </w:rPr>
        <w:t>Comme</w:t>
      </w:r>
      <w:r>
        <w:rPr>
          <w:spacing w:val="23"/>
          <w:sz w:val="23"/>
        </w:rPr>
        <w:t xml:space="preserve"> </w:t>
      </w:r>
      <w:r>
        <w:rPr>
          <w:sz w:val="23"/>
        </w:rPr>
        <w:t>pour</w:t>
      </w:r>
      <w:r>
        <w:rPr>
          <w:spacing w:val="23"/>
          <w:sz w:val="23"/>
        </w:rPr>
        <w:t xml:space="preserve"> </w:t>
      </w:r>
      <w:r>
        <w:rPr>
          <w:sz w:val="23"/>
        </w:rPr>
        <w:t>le</w:t>
      </w:r>
      <w:r>
        <w:rPr>
          <w:spacing w:val="29"/>
          <w:sz w:val="23"/>
        </w:rPr>
        <w:t xml:space="preserve"> </w:t>
      </w:r>
      <w:r>
        <w:rPr>
          <w:sz w:val="23"/>
        </w:rPr>
        <w:t>système</w:t>
      </w:r>
      <w:r>
        <w:rPr>
          <w:spacing w:val="17"/>
          <w:sz w:val="23"/>
        </w:rPr>
        <w:t xml:space="preserve"> </w:t>
      </w:r>
      <w:r>
        <w:rPr>
          <w:sz w:val="23"/>
        </w:rPr>
        <w:t>reflex,</w:t>
      </w:r>
      <w:r>
        <w:rPr>
          <w:spacing w:val="31"/>
          <w:sz w:val="23"/>
        </w:rPr>
        <w:t xml:space="preserve"> </w:t>
      </w:r>
      <w:r>
        <w:rPr>
          <w:sz w:val="23"/>
        </w:rPr>
        <w:t>émetteur</w:t>
      </w:r>
      <w:r>
        <w:rPr>
          <w:spacing w:val="18"/>
          <w:sz w:val="23"/>
        </w:rPr>
        <w:t xml:space="preserve"> </w:t>
      </w:r>
      <w:r>
        <w:rPr>
          <w:sz w:val="23"/>
        </w:rPr>
        <w:t>et</w:t>
      </w:r>
      <w:r>
        <w:rPr>
          <w:spacing w:val="14"/>
          <w:sz w:val="23"/>
        </w:rPr>
        <w:t xml:space="preserve"> </w:t>
      </w:r>
      <w:r>
        <w:rPr>
          <w:sz w:val="23"/>
        </w:rPr>
        <w:t>récepteur</w:t>
      </w:r>
      <w:r>
        <w:rPr>
          <w:spacing w:val="29"/>
          <w:sz w:val="23"/>
        </w:rPr>
        <w:t xml:space="preserve"> </w:t>
      </w:r>
      <w:r>
        <w:rPr>
          <w:sz w:val="23"/>
        </w:rPr>
        <w:t>sont</w:t>
      </w:r>
      <w:r>
        <w:rPr>
          <w:spacing w:val="14"/>
          <w:sz w:val="23"/>
        </w:rPr>
        <w:t xml:space="preserve"> </w:t>
      </w:r>
      <w:r>
        <w:rPr>
          <w:sz w:val="23"/>
        </w:rPr>
        <w:t>regroupés</w:t>
      </w:r>
      <w:r>
        <w:rPr>
          <w:spacing w:val="24"/>
          <w:sz w:val="23"/>
        </w:rPr>
        <w:t xml:space="preserve"> </w:t>
      </w:r>
      <w:r>
        <w:rPr>
          <w:sz w:val="23"/>
        </w:rPr>
        <w:t>dans</w:t>
      </w:r>
      <w:r>
        <w:rPr>
          <w:spacing w:val="9"/>
          <w:sz w:val="23"/>
        </w:rPr>
        <w:t xml:space="preserve"> </w:t>
      </w:r>
      <w:r>
        <w:rPr>
          <w:sz w:val="23"/>
        </w:rPr>
        <w:t>un</w:t>
      </w:r>
      <w:r>
        <w:rPr>
          <w:spacing w:val="21"/>
          <w:sz w:val="23"/>
        </w:rPr>
        <w:t xml:space="preserve"> </w:t>
      </w:r>
      <w:r>
        <w:rPr>
          <w:sz w:val="23"/>
        </w:rPr>
        <w:t>même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boîtier.</w:t>
      </w:r>
    </w:p>
    <w:p w:rsidR="00006512" w:rsidRDefault="00C35713">
      <w:pPr>
        <w:spacing w:before="1" w:line="360" w:lineRule="auto"/>
        <w:ind w:left="933" w:right="690"/>
        <w:rPr>
          <w:sz w:val="23"/>
        </w:rPr>
      </w:pPr>
      <w:r>
        <w:rPr>
          <w:sz w:val="23"/>
        </w:rPr>
        <w:t>Le</w:t>
      </w:r>
      <w:r>
        <w:rPr>
          <w:spacing w:val="18"/>
          <w:sz w:val="23"/>
        </w:rPr>
        <w:t xml:space="preserve"> </w:t>
      </w:r>
      <w:r>
        <w:rPr>
          <w:sz w:val="23"/>
        </w:rPr>
        <w:t>faisceau</w:t>
      </w:r>
      <w:r>
        <w:rPr>
          <w:spacing w:val="18"/>
          <w:sz w:val="23"/>
        </w:rPr>
        <w:t xml:space="preserve"> </w:t>
      </w:r>
      <w:r>
        <w:rPr>
          <w:sz w:val="23"/>
        </w:rPr>
        <w:t>lumineux,</w:t>
      </w:r>
      <w:r>
        <w:rPr>
          <w:spacing w:val="26"/>
          <w:sz w:val="23"/>
        </w:rPr>
        <w:t xml:space="preserve"> </w:t>
      </w:r>
      <w:r>
        <w:rPr>
          <w:sz w:val="23"/>
        </w:rPr>
        <w:t>émis</w:t>
      </w:r>
      <w:r>
        <w:rPr>
          <w:spacing w:val="24"/>
          <w:sz w:val="23"/>
        </w:rPr>
        <w:t xml:space="preserve"> </w:t>
      </w:r>
      <w:r>
        <w:rPr>
          <w:sz w:val="23"/>
        </w:rPr>
        <w:t>en</w:t>
      </w:r>
      <w:r>
        <w:rPr>
          <w:spacing w:val="17"/>
          <w:sz w:val="23"/>
        </w:rPr>
        <w:t xml:space="preserve"> </w:t>
      </w:r>
      <w:r>
        <w:rPr>
          <w:sz w:val="23"/>
        </w:rPr>
        <w:t>infrarouge,</w:t>
      </w:r>
      <w:r>
        <w:rPr>
          <w:spacing w:val="22"/>
          <w:sz w:val="23"/>
        </w:rPr>
        <w:t xml:space="preserve"> </w:t>
      </w:r>
      <w:r>
        <w:rPr>
          <w:sz w:val="23"/>
        </w:rPr>
        <w:t>est</w:t>
      </w:r>
      <w:r>
        <w:rPr>
          <w:spacing w:val="23"/>
          <w:sz w:val="23"/>
        </w:rPr>
        <w:t xml:space="preserve"> </w:t>
      </w:r>
      <w:r>
        <w:rPr>
          <w:sz w:val="23"/>
        </w:rPr>
        <w:t>renvoyé</w:t>
      </w:r>
      <w:r>
        <w:rPr>
          <w:spacing w:val="21"/>
          <w:sz w:val="23"/>
        </w:rPr>
        <w:t xml:space="preserve"> </w:t>
      </w:r>
      <w:r>
        <w:rPr>
          <w:sz w:val="23"/>
        </w:rPr>
        <w:t>vers</w:t>
      </w:r>
      <w:r>
        <w:rPr>
          <w:spacing w:val="4"/>
          <w:sz w:val="23"/>
        </w:rPr>
        <w:t xml:space="preserve"> </w:t>
      </w:r>
      <w:r>
        <w:rPr>
          <w:sz w:val="23"/>
        </w:rPr>
        <w:t>le</w:t>
      </w:r>
      <w:r>
        <w:rPr>
          <w:spacing w:val="9"/>
          <w:sz w:val="23"/>
        </w:rPr>
        <w:t xml:space="preserve"> </w:t>
      </w:r>
      <w:r>
        <w:rPr>
          <w:sz w:val="23"/>
        </w:rPr>
        <w:t>récepteur</w:t>
      </w:r>
      <w:r>
        <w:rPr>
          <w:spacing w:val="20"/>
          <w:sz w:val="23"/>
        </w:rPr>
        <w:t xml:space="preserve"> </w:t>
      </w:r>
      <w:r>
        <w:rPr>
          <w:sz w:val="23"/>
        </w:rPr>
        <w:t>par</w:t>
      </w:r>
      <w:r>
        <w:rPr>
          <w:spacing w:val="25"/>
          <w:sz w:val="23"/>
        </w:rPr>
        <w:t xml:space="preserve"> </w:t>
      </w:r>
      <w:r>
        <w:rPr>
          <w:sz w:val="23"/>
        </w:rPr>
        <w:t>tout</w:t>
      </w:r>
      <w:r>
        <w:rPr>
          <w:spacing w:val="26"/>
          <w:sz w:val="23"/>
        </w:rPr>
        <w:t xml:space="preserve"> </w:t>
      </w:r>
      <w:r>
        <w:rPr>
          <w:sz w:val="23"/>
        </w:rPr>
        <w:t>objet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suffisamment réfléchissant qui pénètre dans la zone de détection. La portée d'un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système proximité est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inférieure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celle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d'un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système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reflex.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89"/>
          <w:footerReference w:type="default" r:id="rId90"/>
          <w:pgSz w:w="11920" w:h="16860"/>
          <w:pgMar w:top="840" w:right="1260" w:bottom="1220" w:left="860" w:header="588" w:footer="1024" w:gutter="0"/>
          <w:pgNumType w:start="41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62" style="position:absolute;margin-left:63pt;margin-top:48.25pt;width:504.65pt;height:4.35pt;z-index:15758848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10"/>
        <w:rPr>
          <w:sz w:val="25"/>
        </w:rPr>
      </w:pPr>
    </w:p>
    <w:p w:rsidR="00006512" w:rsidRDefault="00C35713">
      <w:pPr>
        <w:pStyle w:val="Corpsdetexte"/>
        <w:ind w:left="209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337130" cy="1594961"/>
            <wp:effectExtent l="0" t="0" r="0" b="0"/>
            <wp:docPr id="77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39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7130" cy="1594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3"/>
        <w:ind w:left="3931"/>
        <w:rPr>
          <w:i/>
          <w:sz w:val="24"/>
        </w:rPr>
      </w:pPr>
      <w:bookmarkStart w:id="74" w:name="_bookmark75"/>
      <w:bookmarkEnd w:id="74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2-16: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système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 proximité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0"/>
        <w:rPr>
          <w:i/>
          <w:sz w:val="21"/>
        </w:rPr>
      </w:pPr>
    </w:p>
    <w:p w:rsidR="00006512" w:rsidRDefault="00C35713">
      <w:pPr>
        <w:spacing w:before="91"/>
        <w:ind w:left="993"/>
        <w:rPr>
          <w:sz w:val="23"/>
        </w:rPr>
      </w:pPr>
      <w:r>
        <w:rPr>
          <w:sz w:val="23"/>
        </w:rPr>
        <w:t>Cette</w:t>
      </w:r>
      <w:r>
        <w:rPr>
          <w:spacing w:val="16"/>
          <w:sz w:val="23"/>
        </w:rPr>
        <w:t xml:space="preserve"> </w:t>
      </w:r>
      <w:r>
        <w:rPr>
          <w:sz w:val="23"/>
        </w:rPr>
        <w:t>portée</w:t>
      </w:r>
      <w:r>
        <w:rPr>
          <w:spacing w:val="19"/>
          <w:sz w:val="23"/>
        </w:rPr>
        <w:t xml:space="preserve"> </w:t>
      </w:r>
      <w:r>
        <w:rPr>
          <w:sz w:val="23"/>
        </w:rPr>
        <w:t>dépend</w:t>
      </w:r>
      <w:r>
        <w:rPr>
          <w:spacing w:val="8"/>
          <w:sz w:val="23"/>
        </w:rPr>
        <w:t xml:space="preserve"> </w:t>
      </w:r>
      <w:r>
        <w:rPr>
          <w:sz w:val="23"/>
        </w:rPr>
        <w:t>:</w:t>
      </w:r>
    </w:p>
    <w:p w:rsidR="00006512" w:rsidRDefault="00006512">
      <w:pPr>
        <w:pStyle w:val="Corpsdetexte"/>
        <w:rPr>
          <w:sz w:val="25"/>
        </w:rPr>
      </w:pPr>
    </w:p>
    <w:p w:rsidR="00006512" w:rsidRDefault="00C35713">
      <w:pPr>
        <w:pStyle w:val="Paragraphedeliste"/>
        <w:numPr>
          <w:ilvl w:val="0"/>
          <w:numId w:val="9"/>
        </w:numPr>
        <w:tabs>
          <w:tab w:val="left" w:pos="1071"/>
        </w:tabs>
        <w:spacing w:before="0" w:line="360" w:lineRule="auto"/>
        <w:ind w:right="1494" w:firstLine="0"/>
        <w:rPr>
          <w:sz w:val="23"/>
        </w:rPr>
      </w:pP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20"/>
          <w:sz w:val="23"/>
        </w:rPr>
        <w:t xml:space="preserve"> </w:t>
      </w:r>
      <w:r>
        <w:rPr>
          <w:sz w:val="23"/>
        </w:rPr>
        <w:t>couleur</w:t>
      </w:r>
      <w:r>
        <w:rPr>
          <w:spacing w:val="26"/>
          <w:sz w:val="23"/>
        </w:rPr>
        <w:t xml:space="preserve"> </w:t>
      </w:r>
      <w:r>
        <w:rPr>
          <w:sz w:val="23"/>
        </w:rPr>
        <w:t>de</w:t>
      </w:r>
      <w:r>
        <w:rPr>
          <w:spacing w:val="12"/>
          <w:sz w:val="23"/>
        </w:rPr>
        <w:t xml:space="preserve"> </w:t>
      </w:r>
      <w:r>
        <w:rPr>
          <w:sz w:val="23"/>
        </w:rPr>
        <w:t>la</w:t>
      </w:r>
      <w:r>
        <w:rPr>
          <w:spacing w:val="23"/>
          <w:sz w:val="23"/>
        </w:rPr>
        <w:t xml:space="preserve"> </w:t>
      </w:r>
      <w:r>
        <w:rPr>
          <w:sz w:val="23"/>
        </w:rPr>
        <w:t>cible</w:t>
      </w:r>
      <w:r>
        <w:rPr>
          <w:spacing w:val="14"/>
          <w:sz w:val="23"/>
        </w:rPr>
        <w:t xml:space="preserve"> </w:t>
      </w:r>
      <w:r>
        <w:rPr>
          <w:sz w:val="23"/>
        </w:rPr>
        <w:t>et</w:t>
      </w:r>
      <w:r>
        <w:rPr>
          <w:spacing w:val="16"/>
          <w:sz w:val="23"/>
        </w:rPr>
        <w:t xml:space="preserve"> </w:t>
      </w:r>
      <w:r>
        <w:rPr>
          <w:sz w:val="23"/>
        </w:rPr>
        <w:t>de</w:t>
      </w:r>
      <w:r>
        <w:rPr>
          <w:spacing w:val="14"/>
          <w:sz w:val="23"/>
        </w:rPr>
        <w:t xml:space="preserve"> </w:t>
      </w:r>
      <w:r>
        <w:rPr>
          <w:sz w:val="23"/>
        </w:rPr>
        <w:t>son</w:t>
      </w:r>
      <w:r>
        <w:rPr>
          <w:spacing w:val="15"/>
          <w:sz w:val="23"/>
        </w:rPr>
        <w:t xml:space="preserve"> </w:t>
      </w:r>
      <w:r>
        <w:rPr>
          <w:sz w:val="23"/>
        </w:rPr>
        <w:t>pouvoir</w:t>
      </w:r>
      <w:r>
        <w:rPr>
          <w:spacing w:val="15"/>
          <w:sz w:val="23"/>
        </w:rPr>
        <w:t xml:space="preserve"> </w:t>
      </w:r>
      <w:r>
        <w:rPr>
          <w:sz w:val="23"/>
        </w:rPr>
        <w:t>réfléchissant</w:t>
      </w:r>
      <w:r>
        <w:rPr>
          <w:spacing w:val="19"/>
          <w:sz w:val="23"/>
        </w:rPr>
        <w:t xml:space="preserve"> </w:t>
      </w:r>
      <w:r>
        <w:rPr>
          <w:sz w:val="23"/>
        </w:rPr>
        <w:t>(un</w:t>
      </w:r>
      <w:r>
        <w:rPr>
          <w:spacing w:val="17"/>
          <w:sz w:val="23"/>
        </w:rPr>
        <w:t xml:space="preserve"> </w:t>
      </w:r>
      <w:r>
        <w:rPr>
          <w:sz w:val="23"/>
        </w:rPr>
        <w:t>objet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11"/>
          <w:sz w:val="23"/>
        </w:rPr>
        <w:t xml:space="preserve"> </w:t>
      </w:r>
      <w:r>
        <w:rPr>
          <w:sz w:val="23"/>
        </w:rPr>
        <w:t>couleur</w:t>
      </w:r>
      <w:r>
        <w:rPr>
          <w:spacing w:val="-55"/>
          <w:sz w:val="23"/>
        </w:rPr>
        <w:t xml:space="preserve"> </w:t>
      </w:r>
      <w:r>
        <w:rPr>
          <w:sz w:val="23"/>
        </w:rPr>
        <w:t>claire</w:t>
      </w:r>
      <w:r>
        <w:rPr>
          <w:spacing w:val="15"/>
          <w:sz w:val="23"/>
        </w:rPr>
        <w:t xml:space="preserve"> </w:t>
      </w:r>
      <w:r>
        <w:rPr>
          <w:sz w:val="23"/>
        </w:rPr>
        <w:t>est</w:t>
      </w:r>
      <w:r>
        <w:rPr>
          <w:spacing w:val="21"/>
          <w:sz w:val="23"/>
        </w:rPr>
        <w:t xml:space="preserve"> </w:t>
      </w:r>
      <w:r>
        <w:rPr>
          <w:sz w:val="23"/>
        </w:rPr>
        <w:t>détecté</w:t>
      </w:r>
      <w:r>
        <w:rPr>
          <w:spacing w:val="6"/>
          <w:sz w:val="23"/>
        </w:rPr>
        <w:t xml:space="preserve"> </w:t>
      </w:r>
      <w:r>
        <w:rPr>
          <w:sz w:val="23"/>
        </w:rPr>
        <w:t>à</w:t>
      </w:r>
      <w:r>
        <w:rPr>
          <w:spacing w:val="14"/>
          <w:sz w:val="23"/>
        </w:rPr>
        <w:t xml:space="preserve"> </w:t>
      </w:r>
      <w:r>
        <w:rPr>
          <w:sz w:val="23"/>
        </w:rPr>
        <w:t>une</w:t>
      </w:r>
      <w:r>
        <w:rPr>
          <w:spacing w:val="16"/>
          <w:sz w:val="23"/>
        </w:rPr>
        <w:t xml:space="preserve"> </w:t>
      </w:r>
      <w:r>
        <w:rPr>
          <w:sz w:val="23"/>
        </w:rPr>
        <w:t>distance</w:t>
      </w:r>
      <w:r>
        <w:rPr>
          <w:spacing w:val="19"/>
          <w:sz w:val="23"/>
        </w:rPr>
        <w:t xml:space="preserve"> </w:t>
      </w:r>
      <w:r>
        <w:rPr>
          <w:sz w:val="23"/>
        </w:rPr>
        <w:t>plus</w:t>
      </w:r>
      <w:r>
        <w:rPr>
          <w:spacing w:val="24"/>
          <w:sz w:val="23"/>
        </w:rPr>
        <w:t xml:space="preserve"> </w:t>
      </w:r>
      <w:r>
        <w:rPr>
          <w:sz w:val="23"/>
        </w:rPr>
        <w:t>grande</w:t>
      </w:r>
      <w:r>
        <w:rPr>
          <w:spacing w:val="16"/>
          <w:sz w:val="23"/>
        </w:rPr>
        <w:t xml:space="preserve"> </w:t>
      </w:r>
      <w:r>
        <w:rPr>
          <w:sz w:val="23"/>
        </w:rPr>
        <w:t>qu'un</w:t>
      </w:r>
      <w:r>
        <w:rPr>
          <w:spacing w:val="17"/>
          <w:sz w:val="23"/>
        </w:rPr>
        <w:t xml:space="preserve"> </w:t>
      </w:r>
      <w:r>
        <w:rPr>
          <w:sz w:val="23"/>
        </w:rPr>
        <w:t>objet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20"/>
          <w:sz w:val="23"/>
        </w:rPr>
        <w:t xml:space="preserve"> </w:t>
      </w:r>
      <w:r>
        <w:rPr>
          <w:sz w:val="23"/>
        </w:rPr>
        <w:t>couleur</w:t>
      </w:r>
      <w:r>
        <w:rPr>
          <w:spacing w:val="39"/>
          <w:sz w:val="23"/>
        </w:rPr>
        <w:t xml:space="preserve"> </w:t>
      </w:r>
      <w:r>
        <w:rPr>
          <w:sz w:val="23"/>
        </w:rPr>
        <w:t>sombre),</w:t>
      </w:r>
    </w:p>
    <w:p w:rsidR="00006512" w:rsidRDefault="00C35713">
      <w:pPr>
        <w:pStyle w:val="Paragraphedeliste"/>
        <w:numPr>
          <w:ilvl w:val="0"/>
          <w:numId w:val="9"/>
        </w:numPr>
        <w:tabs>
          <w:tab w:val="left" w:pos="1071"/>
        </w:tabs>
        <w:spacing w:before="8" w:line="720" w:lineRule="auto"/>
        <w:ind w:left="1026" w:right="1819" w:hanging="96"/>
        <w:rPr>
          <w:sz w:val="23"/>
        </w:rPr>
      </w:pPr>
      <w:r>
        <w:rPr>
          <w:sz w:val="23"/>
        </w:rPr>
        <w:t>des</w:t>
      </w:r>
      <w:r>
        <w:rPr>
          <w:spacing w:val="16"/>
          <w:sz w:val="23"/>
        </w:rPr>
        <w:t xml:space="preserve"> </w:t>
      </w:r>
      <w:r>
        <w:rPr>
          <w:sz w:val="23"/>
        </w:rPr>
        <w:t>dimensions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8"/>
          <w:sz w:val="23"/>
        </w:rPr>
        <w:t xml:space="preserve"> </w:t>
      </w:r>
      <w:r>
        <w:rPr>
          <w:sz w:val="23"/>
        </w:rPr>
        <w:t>la</w:t>
      </w:r>
      <w:r>
        <w:rPr>
          <w:spacing w:val="27"/>
          <w:sz w:val="23"/>
        </w:rPr>
        <w:t xml:space="preserve"> </w:t>
      </w:r>
      <w:r>
        <w:rPr>
          <w:sz w:val="23"/>
        </w:rPr>
        <w:t>cible</w:t>
      </w:r>
      <w:r>
        <w:rPr>
          <w:spacing w:val="19"/>
          <w:sz w:val="23"/>
        </w:rPr>
        <w:t xml:space="preserve"> </w:t>
      </w:r>
      <w:r>
        <w:rPr>
          <w:sz w:val="23"/>
        </w:rPr>
        <w:t>(la</w:t>
      </w:r>
      <w:r>
        <w:rPr>
          <w:spacing w:val="29"/>
          <w:sz w:val="23"/>
        </w:rPr>
        <w:t xml:space="preserve"> </w:t>
      </w:r>
      <w:r>
        <w:rPr>
          <w:sz w:val="23"/>
        </w:rPr>
        <w:t>portée</w:t>
      </w:r>
      <w:r>
        <w:rPr>
          <w:spacing w:val="21"/>
          <w:sz w:val="23"/>
        </w:rPr>
        <w:t xml:space="preserve"> </w:t>
      </w:r>
      <w:r>
        <w:rPr>
          <w:sz w:val="23"/>
        </w:rPr>
        <w:t>diminue</w:t>
      </w:r>
      <w:r>
        <w:rPr>
          <w:spacing w:val="13"/>
          <w:sz w:val="23"/>
        </w:rPr>
        <w:t xml:space="preserve"> </w:t>
      </w:r>
      <w:r>
        <w:rPr>
          <w:sz w:val="23"/>
        </w:rPr>
        <w:t>avec</w:t>
      </w:r>
      <w:r>
        <w:rPr>
          <w:spacing w:val="19"/>
          <w:sz w:val="23"/>
        </w:rPr>
        <w:t xml:space="preserve"> </w:t>
      </w:r>
      <w:r>
        <w:rPr>
          <w:sz w:val="23"/>
        </w:rPr>
        <w:t>les</w:t>
      </w:r>
      <w:r>
        <w:rPr>
          <w:spacing w:val="19"/>
          <w:sz w:val="23"/>
        </w:rPr>
        <w:t xml:space="preserve"> </w:t>
      </w:r>
      <w:r>
        <w:rPr>
          <w:sz w:val="23"/>
        </w:rPr>
        <w:t>dimensions).</w:t>
      </w:r>
      <w:r>
        <w:rPr>
          <w:spacing w:val="41"/>
          <w:sz w:val="23"/>
        </w:rPr>
        <w:t xml:space="preserve"> </w:t>
      </w:r>
      <w:r>
        <w:rPr>
          <w:sz w:val="23"/>
        </w:rPr>
        <w:t>[10]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Application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:</w:t>
      </w:r>
    </w:p>
    <w:p w:rsidR="00006512" w:rsidRDefault="00C35713">
      <w:pPr>
        <w:pStyle w:val="Corpsdetexte"/>
        <w:spacing w:before="8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58" behindDoc="0" locked="0" layoutInCell="1" allowOverlap="1">
            <wp:simplePos x="0" y="0"/>
            <wp:positionH relativeFrom="page">
              <wp:posOffset>1798954</wp:posOffset>
            </wp:positionH>
            <wp:positionV relativeFrom="paragraph">
              <wp:posOffset>175991</wp:posOffset>
            </wp:positionV>
            <wp:extent cx="3783963" cy="1625346"/>
            <wp:effectExtent l="0" t="0" r="0" b="0"/>
            <wp:wrapTopAndBottom/>
            <wp:docPr id="79" name="image40.jpeg" descr="Une image contenant table, meubles, table de travail, scie électrique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0.jpe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3963" cy="1625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1"/>
        <w:ind w:left="2200" w:right="2091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2-17: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application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 détecteurs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photoélectriques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93"/>
          <w:footerReference w:type="default" r:id="rId94"/>
          <w:pgSz w:w="11920" w:h="16860"/>
          <w:pgMar w:top="840" w:right="1260" w:bottom="1420" w:left="860" w:header="588" w:footer="1239" w:gutter="0"/>
          <w:cols w:space="720"/>
        </w:sectPr>
      </w:pPr>
    </w:p>
    <w:p w:rsidR="00006512" w:rsidRDefault="00EF6625">
      <w:pPr>
        <w:pStyle w:val="Corpsdetexte"/>
        <w:spacing w:before="9"/>
        <w:rPr>
          <w:i/>
          <w:sz w:val="8"/>
        </w:rPr>
      </w:pPr>
      <w:r w:rsidRPr="00EF6625">
        <w:lastRenderedPageBreak/>
        <w:pict>
          <v:shape id="_x0000_s1061" style="position:absolute;margin-left:63pt;margin-top:48.25pt;width:504.65pt;height:4.35pt;z-index:15760384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Heading3"/>
        <w:numPr>
          <w:ilvl w:val="1"/>
          <w:numId w:val="12"/>
        </w:numPr>
        <w:tabs>
          <w:tab w:val="left" w:pos="774"/>
          <w:tab w:val="left" w:pos="775"/>
          <w:tab w:val="left" w:pos="6775"/>
          <w:tab w:val="left" w:pos="8197"/>
        </w:tabs>
        <w:spacing w:line="276" w:lineRule="auto"/>
        <w:ind w:left="695" w:right="438"/>
      </w:pPr>
      <w:r>
        <w:rPr>
          <w:b w:val="0"/>
        </w:rPr>
        <w:tab/>
      </w:r>
      <w:bookmarkStart w:id="75" w:name="_bookmark76"/>
      <w:bookmarkEnd w:id="75"/>
      <w:r>
        <w:t>Caractéristiques</w:t>
      </w:r>
      <w:r>
        <w:rPr>
          <w:spacing w:val="76"/>
        </w:rPr>
        <w:t xml:space="preserve"> </w:t>
      </w:r>
      <w:r>
        <w:t>et</w:t>
      </w:r>
      <w:r>
        <w:rPr>
          <w:spacing w:val="55"/>
        </w:rPr>
        <w:t xml:space="preserve"> </w:t>
      </w:r>
      <w:r>
        <w:t>modèle</w:t>
      </w:r>
      <w:r>
        <w:rPr>
          <w:spacing w:val="70"/>
        </w:rPr>
        <w:t xml:space="preserve"> </w:t>
      </w:r>
      <w:r>
        <w:t>de</w:t>
      </w:r>
      <w:r>
        <w:rPr>
          <w:spacing w:val="71"/>
        </w:rPr>
        <w:t xml:space="preserve"> </w:t>
      </w:r>
      <w:r>
        <w:t>choix</w:t>
      </w:r>
      <w:r>
        <w:rPr>
          <w:spacing w:val="71"/>
        </w:rPr>
        <w:t xml:space="preserve"> </w:t>
      </w:r>
      <w:r>
        <w:t>des</w:t>
      </w:r>
      <w:r>
        <w:tab/>
        <w:t>capteurs</w:t>
      </w:r>
      <w:r>
        <w:tab/>
      </w:r>
      <w:r>
        <w:rPr>
          <w:spacing w:val="-1"/>
        </w:rPr>
        <w:t>Installer</w:t>
      </w:r>
      <w:r>
        <w:rPr>
          <w:spacing w:val="-77"/>
        </w:rPr>
        <w:t xml:space="preserve"> </w:t>
      </w:r>
      <w:r>
        <w:t>dans</w:t>
      </w:r>
      <w:r>
        <w:rPr>
          <w:spacing w:val="68"/>
        </w:rPr>
        <w:t xml:space="preserve"> </w:t>
      </w:r>
      <w:r>
        <w:t>le</w:t>
      </w:r>
      <w:r>
        <w:rPr>
          <w:spacing w:val="78"/>
        </w:rPr>
        <w:t xml:space="preserve"> </w:t>
      </w:r>
      <w:r>
        <w:t>compensateur</w:t>
      </w:r>
    </w:p>
    <w:p w:rsidR="00006512" w:rsidRDefault="00006512">
      <w:pPr>
        <w:pStyle w:val="Corpsdetexte"/>
        <w:spacing w:before="5"/>
        <w:rPr>
          <w:b/>
          <w:sz w:val="35"/>
        </w:rPr>
      </w:pPr>
    </w:p>
    <w:p w:rsidR="00006512" w:rsidRDefault="00C35713">
      <w:pPr>
        <w:pStyle w:val="Paragraphedeliste"/>
        <w:numPr>
          <w:ilvl w:val="0"/>
          <w:numId w:val="8"/>
        </w:numPr>
        <w:tabs>
          <w:tab w:val="left" w:pos="1254"/>
          <w:tab w:val="left" w:pos="1255"/>
        </w:tabs>
        <w:spacing w:before="0"/>
        <w:rPr>
          <w:sz w:val="23"/>
        </w:rPr>
      </w:pPr>
      <w:r>
        <w:rPr>
          <w:spacing w:val="-1"/>
          <w:sz w:val="28"/>
        </w:rPr>
        <w:t>Photo-électrique</w:t>
      </w:r>
      <w:r>
        <w:rPr>
          <w:spacing w:val="6"/>
          <w:sz w:val="28"/>
        </w:rPr>
        <w:t xml:space="preserve"> </w:t>
      </w:r>
      <w:r>
        <w:rPr>
          <w:sz w:val="28"/>
        </w:rPr>
        <w:t>sensor</w:t>
      </w:r>
      <w:r>
        <w:rPr>
          <w:spacing w:val="12"/>
          <w:sz w:val="28"/>
        </w:rPr>
        <w:t xml:space="preserve"> </w:t>
      </w:r>
      <w:r>
        <w:rPr>
          <w:color w:val="2C2C2C"/>
          <w:sz w:val="23"/>
        </w:rPr>
        <w:t>FAIZ/BP-0</w:t>
      </w:r>
      <w:r>
        <w:rPr>
          <w:color w:val="2C2C2C"/>
          <w:sz w:val="23"/>
          <w:vertAlign w:val="superscript"/>
        </w:rPr>
        <w:t>E</w:t>
      </w:r>
      <w:r>
        <w:rPr>
          <w:color w:val="2C2C2C"/>
          <w:spacing w:val="-13"/>
          <w:sz w:val="23"/>
        </w:rPr>
        <w:t xml:space="preserve"> </w:t>
      </w:r>
      <w:r>
        <w:rPr>
          <w:color w:val="2C2C2C"/>
          <w:sz w:val="23"/>
        </w:rPr>
        <w:t>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3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60" behindDoc="0" locked="0" layoutInCell="1" allowOverlap="1">
            <wp:simplePos x="0" y="0"/>
            <wp:positionH relativeFrom="page">
              <wp:posOffset>2527935</wp:posOffset>
            </wp:positionH>
            <wp:positionV relativeFrom="paragraph">
              <wp:posOffset>158589</wp:posOffset>
            </wp:positionV>
            <wp:extent cx="2196174" cy="1423797"/>
            <wp:effectExtent l="0" t="0" r="0" b="0"/>
            <wp:wrapTopAndBottom/>
            <wp:docPr id="81" name="image41.jpeg" descr="C:\Users\EL MOUHIT\Pictures\Saved Pictures\k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1.jpe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6174" cy="14237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85"/>
        <w:ind w:left="3605"/>
        <w:rPr>
          <w:i/>
          <w:sz w:val="24"/>
        </w:rPr>
      </w:pPr>
      <w:bookmarkStart w:id="76" w:name="_bookmark77"/>
      <w:bookmarkEnd w:id="7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2-18: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électrique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sensor faiz/bp-0e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8"/>
        <w:rPr>
          <w:i/>
          <w:sz w:val="31"/>
        </w:rPr>
      </w:pPr>
    </w:p>
    <w:p w:rsidR="00006512" w:rsidRDefault="00C35713">
      <w:pPr>
        <w:pStyle w:val="Heading4"/>
        <w:numPr>
          <w:ilvl w:val="2"/>
          <w:numId w:val="7"/>
        </w:numPr>
        <w:tabs>
          <w:tab w:val="left" w:pos="923"/>
          <w:tab w:val="left" w:pos="924"/>
        </w:tabs>
      </w:pPr>
      <w:bookmarkStart w:id="77" w:name="_bookmark78"/>
      <w:bookmarkEnd w:id="77"/>
      <w:r>
        <w:t>Détecteur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position</w:t>
      </w:r>
      <w:r>
        <w:rPr>
          <w:spacing w:val="-5"/>
        </w:rPr>
        <w:t xml:space="preserve"> </w:t>
      </w:r>
      <w:r>
        <w:t>mécanique</w:t>
      </w:r>
    </w:p>
    <w:p w:rsidR="00006512" w:rsidRDefault="00006512">
      <w:pPr>
        <w:pStyle w:val="Corpsdetexte"/>
        <w:spacing w:before="2"/>
        <w:rPr>
          <w:b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840"/>
        </w:tabs>
        <w:ind w:hanging="361"/>
      </w:pPr>
      <w:bookmarkStart w:id="78" w:name="_bookmark79"/>
      <w:bookmarkEnd w:id="78"/>
      <w:r>
        <w:t>Constitution:</w:t>
      </w:r>
    </w:p>
    <w:p w:rsidR="00006512" w:rsidRDefault="00C35713">
      <w:pPr>
        <w:spacing w:before="154"/>
        <w:ind w:left="990"/>
        <w:jc w:val="both"/>
        <w:rPr>
          <w:sz w:val="23"/>
        </w:rPr>
      </w:pPr>
      <w:r>
        <w:rPr>
          <w:sz w:val="23"/>
        </w:rPr>
        <w:t>Il</w:t>
      </w:r>
      <w:r>
        <w:rPr>
          <w:spacing w:val="16"/>
          <w:sz w:val="23"/>
        </w:rPr>
        <w:t xml:space="preserve"> </w:t>
      </w:r>
      <w:r>
        <w:rPr>
          <w:sz w:val="23"/>
        </w:rPr>
        <w:t>est</w:t>
      </w:r>
      <w:r>
        <w:rPr>
          <w:spacing w:val="19"/>
          <w:sz w:val="23"/>
        </w:rPr>
        <w:t xml:space="preserve"> </w:t>
      </w:r>
      <w:r>
        <w:rPr>
          <w:sz w:val="23"/>
        </w:rPr>
        <w:t>constitué</w:t>
      </w:r>
      <w:r>
        <w:rPr>
          <w:spacing w:val="17"/>
          <w:sz w:val="23"/>
        </w:rPr>
        <w:t xml:space="preserve"> </w:t>
      </w:r>
      <w:r>
        <w:rPr>
          <w:sz w:val="23"/>
        </w:rPr>
        <w:t>d’une</w:t>
      </w:r>
      <w:r>
        <w:rPr>
          <w:spacing w:val="21"/>
          <w:sz w:val="23"/>
        </w:rPr>
        <w:t xml:space="preserve"> </w:t>
      </w:r>
      <w:r>
        <w:rPr>
          <w:sz w:val="23"/>
        </w:rPr>
        <w:t>partie</w:t>
      </w:r>
      <w:r>
        <w:rPr>
          <w:spacing w:val="16"/>
          <w:sz w:val="23"/>
        </w:rPr>
        <w:t xml:space="preserve"> </w:t>
      </w:r>
      <w:r>
        <w:rPr>
          <w:sz w:val="23"/>
        </w:rPr>
        <w:t>mobile</w:t>
      </w:r>
      <w:r>
        <w:rPr>
          <w:spacing w:val="11"/>
          <w:sz w:val="23"/>
        </w:rPr>
        <w:t xml:space="preserve"> </w:t>
      </w:r>
      <w:r>
        <w:rPr>
          <w:sz w:val="23"/>
        </w:rPr>
        <w:t>associée</w:t>
      </w:r>
      <w:r>
        <w:rPr>
          <w:spacing w:val="17"/>
          <w:sz w:val="23"/>
        </w:rPr>
        <w:t xml:space="preserve"> </w:t>
      </w:r>
      <w:r>
        <w:rPr>
          <w:sz w:val="23"/>
        </w:rPr>
        <w:t>à</w:t>
      </w:r>
      <w:r>
        <w:rPr>
          <w:spacing w:val="15"/>
          <w:sz w:val="23"/>
        </w:rPr>
        <w:t xml:space="preserve"> </w:t>
      </w:r>
      <w:r>
        <w:rPr>
          <w:sz w:val="23"/>
        </w:rPr>
        <w:t>un</w:t>
      </w:r>
      <w:r>
        <w:rPr>
          <w:spacing w:val="17"/>
          <w:sz w:val="23"/>
        </w:rPr>
        <w:t xml:space="preserve"> </w:t>
      </w:r>
      <w:r>
        <w:rPr>
          <w:sz w:val="23"/>
        </w:rPr>
        <w:t>contact.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9"/>
        <w:rPr>
          <w:sz w:val="33"/>
        </w:rPr>
      </w:pPr>
    </w:p>
    <w:p w:rsidR="00006512" w:rsidRDefault="00C35713">
      <w:pPr>
        <w:pStyle w:val="Heading4"/>
        <w:spacing w:before="1"/>
        <w:ind w:left="868" w:firstLine="0"/>
        <w:jc w:val="both"/>
      </w:pPr>
      <w:r>
        <w:t>Principe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fonctionnement</w:t>
      </w:r>
    </w:p>
    <w:p w:rsidR="00006512" w:rsidRDefault="00006512">
      <w:pPr>
        <w:pStyle w:val="Corpsdetexte"/>
        <w:spacing w:before="2"/>
        <w:rPr>
          <w:b/>
          <w:sz w:val="28"/>
        </w:rPr>
      </w:pPr>
    </w:p>
    <w:p w:rsidR="00006512" w:rsidRDefault="00C35713">
      <w:pPr>
        <w:spacing w:line="360" w:lineRule="auto"/>
        <w:ind w:left="933" w:right="1071" w:firstLine="57"/>
        <w:jc w:val="both"/>
        <w:rPr>
          <w:sz w:val="23"/>
        </w:rPr>
      </w:pPr>
      <w:r>
        <w:rPr>
          <w:w w:val="105"/>
          <w:sz w:val="23"/>
        </w:rPr>
        <w:t>C'est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un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commutateur,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commandé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par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déplacement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d'un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organe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commande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(corps d’épreuve). Lorsqu'il est actionné, il ouvre ou ferme un contact électrique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solidaire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du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corps d'épreuve</w:t>
      </w:r>
    </w:p>
    <w:p w:rsidR="00006512" w:rsidRDefault="00C35713">
      <w:pPr>
        <w:pStyle w:val="Corpsdetexte"/>
        <w:spacing w:before="6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61" behindDoc="0" locked="0" layoutInCell="1" allowOverlap="1">
            <wp:simplePos x="0" y="0"/>
            <wp:positionH relativeFrom="page">
              <wp:posOffset>1703070</wp:posOffset>
            </wp:positionH>
            <wp:positionV relativeFrom="paragraph">
              <wp:posOffset>130996</wp:posOffset>
            </wp:positionV>
            <wp:extent cx="4119501" cy="1626870"/>
            <wp:effectExtent l="0" t="0" r="0" b="0"/>
            <wp:wrapTopAndBottom/>
            <wp:docPr id="83" name="image42.jpeg" descr="Une image contenant texte, périphérique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2.jpe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9501" cy="162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5"/>
        <w:ind w:left="2200" w:right="1854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2-19: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gamme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course</w:t>
      </w:r>
    </w:p>
    <w:p w:rsidR="00006512" w:rsidRDefault="00006512">
      <w:pPr>
        <w:jc w:val="center"/>
        <w:rPr>
          <w:sz w:val="24"/>
        </w:rPr>
        <w:sectPr w:rsidR="00006512">
          <w:pgSz w:w="11920" w:h="16860"/>
          <w:pgMar w:top="840" w:right="1260" w:bottom="1420" w:left="860" w:header="588" w:footer="1239" w:gutter="0"/>
          <w:cols w:space="720"/>
        </w:sectPr>
      </w:pPr>
    </w:p>
    <w:p w:rsidR="00006512" w:rsidRDefault="00EF6625">
      <w:pPr>
        <w:pStyle w:val="Corpsdetexte"/>
        <w:rPr>
          <w:i/>
          <w:sz w:val="20"/>
        </w:rPr>
      </w:pPr>
      <w:r w:rsidRPr="00EF6625">
        <w:lastRenderedPageBreak/>
        <w:pict>
          <v:shape id="_x0000_s1060" style="position:absolute;margin-left:63pt;margin-top:48.25pt;width:504.65pt;height:4.35pt;z-index:15761408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840"/>
        </w:tabs>
        <w:spacing w:before="211"/>
        <w:ind w:hanging="361"/>
      </w:pPr>
      <w:bookmarkStart w:id="79" w:name="_bookmark80"/>
      <w:bookmarkEnd w:id="79"/>
      <w:r>
        <w:t>Utilisation</w:t>
      </w:r>
    </w:p>
    <w:p w:rsidR="00006512" w:rsidRDefault="00C35713">
      <w:pPr>
        <w:spacing w:before="164" w:line="360" w:lineRule="auto"/>
        <w:ind w:left="933" w:right="1310"/>
        <w:rPr>
          <w:sz w:val="23"/>
        </w:rPr>
      </w:pPr>
      <w:r>
        <w:rPr>
          <w:sz w:val="23"/>
        </w:rPr>
        <w:t>Les détecteurs mécaniques de</w:t>
      </w:r>
      <w:r>
        <w:rPr>
          <w:spacing w:val="1"/>
          <w:sz w:val="23"/>
        </w:rPr>
        <w:t xml:space="preserve"> </w:t>
      </w:r>
      <w:r>
        <w:rPr>
          <w:sz w:val="23"/>
        </w:rPr>
        <w:t>position, appelés</w:t>
      </w:r>
      <w:r>
        <w:rPr>
          <w:spacing w:val="1"/>
          <w:sz w:val="23"/>
        </w:rPr>
        <w:t xml:space="preserve"> </w:t>
      </w:r>
      <w:r>
        <w:rPr>
          <w:sz w:val="23"/>
        </w:rPr>
        <w:t>aussi</w:t>
      </w:r>
      <w:r>
        <w:rPr>
          <w:spacing w:val="1"/>
          <w:sz w:val="23"/>
        </w:rPr>
        <w:t xml:space="preserve"> </w:t>
      </w:r>
      <w:r>
        <w:rPr>
          <w:sz w:val="23"/>
        </w:rPr>
        <w:t>interrupteurs</w:t>
      </w:r>
      <w:r>
        <w:rPr>
          <w:spacing w:val="1"/>
          <w:sz w:val="23"/>
        </w:rPr>
        <w:t xml:space="preserve"> </w:t>
      </w:r>
      <w:r>
        <w:rPr>
          <w:sz w:val="23"/>
        </w:rPr>
        <w:t>de position,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sont surtout employés dans les systèmes automatisés pour assurer la fonction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détecter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positions.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parle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aussi de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détecteurs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présence.</w:t>
      </w:r>
    </w:p>
    <w:p w:rsidR="00006512" w:rsidRDefault="00C35713">
      <w:pPr>
        <w:spacing w:line="360" w:lineRule="auto"/>
        <w:ind w:left="933" w:right="1310"/>
        <w:rPr>
          <w:sz w:val="23"/>
        </w:rPr>
      </w:pPr>
      <w:r>
        <w:rPr>
          <w:sz w:val="23"/>
        </w:rPr>
        <w:t>Ils</w:t>
      </w:r>
      <w:r>
        <w:rPr>
          <w:spacing w:val="19"/>
          <w:sz w:val="23"/>
        </w:rPr>
        <w:t xml:space="preserve"> </w:t>
      </w:r>
      <w:r>
        <w:rPr>
          <w:sz w:val="23"/>
        </w:rPr>
        <w:t>sont</w:t>
      </w:r>
      <w:r>
        <w:rPr>
          <w:spacing w:val="19"/>
          <w:sz w:val="23"/>
        </w:rPr>
        <w:t xml:space="preserve"> </w:t>
      </w:r>
      <w:r>
        <w:rPr>
          <w:sz w:val="23"/>
        </w:rPr>
        <w:t>réalisés</w:t>
      </w:r>
      <w:r>
        <w:rPr>
          <w:spacing w:val="12"/>
          <w:sz w:val="23"/>
        </w:rPr>
        <w:t xml:space="preserve"> </w:t>
      </w:r>
      <w:r>
        <w:rPr>
          <w:sz w:val="23"/>
        </w:rPr>
        <w:t>à</w:t>
      </w:r>
      <w:r>
        <w:rPr>
          <w:spacing w:val="26"/>
          <w:sz w:val="23"/>
        </w:rPr>
        <w:t xml:space="preserve"> </w:t>
      </w:r>
      <w:r>
        <w:rPr>
          <w:sz w:val="23"/>
        </w:rPr>
        <w:t>base</w:t>
      </w:r>
      <w:r>
        <w:rPr>
          <w:spacing w:val="19"/>
          <w:sz w:val="23"/>
        </w:rPr>
        <w:t xml:space="preserve"> </w:t>
      </w:r>
      <w:r>
        <w:rPr>
          <w:sz w:val="23"/>
        </w:rPr>
        <w:t>de</w:t>
      </w:r>
      <w:r>
        <w:rPr>
          <w:spacing w:val="18"/>
          <w:sz w:val="23"/>
        </w:rPr>
        <w:t xml:space="preserve"> </w:t>
      </w:r>
      <w:r>
        <w:rPr>
          <w:sz w:val="23"/>
        </w:rPr>
        <w:t>microcontacts</w:t>
      </w:r>
      <w:r>
        <w:rPr>
          <w:spacing w:val="17"/>
          <w:sz w:val="23"/>
        </w:rPr>
        <w:t xml:space="preserve"> </w:t>
      </w:r>
      <w:r>
        <w:rPr>
          <w:sz w:val="23"/>
        </w:rPr>
        <w:t>placés</w:t>
      </w:r>
      <w:r>
        <w:rPr>
          <w:spacing w:val="14"/>
          <w:sz w:val="23"/>
        </w:rPr>
        <w:t xml:space="preserve"> </w:t>
      </w:r>
      <w:r>
        <w:rPr>
          <w:sz w:val="23"/>
        </w:rPr>
        <w:t>dans</w:t>
      </w:r>
      <w:r>
        <w:rPr>
          <w:spacing w:val="14"/>
          <w:sz w:val="23"/>
        </w:rPr>
        <w:t xml:space="preserve"> </w:t>
      </w:r>
      <w:r>
        <w:rPr>
          <w:sz w:val="23"/>
        </w:rPr>
        <w:t>un</w:t>
      </w:r>
      <w:r>
        <w:rPr>
          <w:spacing w:val="17"/>
          <w:sz w:val="23"/>
        </w:rPr>
        <w:t xml:space="preserve"> </w:t>
      </w:r>
      <w:r>
        <w:rPr>
          <w:sz w:val="23"/>
        </w:rPr>
        <w:t>corps</w:t>
      </w:r>
      <w:r>
        <w:rPr>
          <w:spacing w:val="16"/>
          <w:sz w:val="23"/>
        </w:rPr>
        <w:t xml:space="preserve"> </w:t>
      </w:r>
      <w:r>
        <w:rPr>
          <w:sz w:val="23"/>
        </w:rPr>
        <w:t>de</w:t>
      </w:r>
      <w:r>
        <w:rPr>
          <w:spacing w:val="15"/>
          <w:sz w:val="23"/>
        </w:rPr>
        <w:t xml:space="preserve"> </w:t>
      </w:r>
      <w:r>
        <w:rPr>
          <w:sz w:val="23"/>
        </w:rPr>
        <w:t>protection</w:t>
      </w:r>
      <w:r>
        <w:rPr>
          <w:spacing w:val="16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muni d'un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système de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commande ou tête de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commande.</w:t>
      </w:r>
    </w:p>
    <w:p w:rsidR="00006512" w:rsidRDefault="00006512">
      <w:pPr>
        <w:pStyle w:val="Corpsdetexte"/>
        <w:spacing w:before="11"/>
        <w:rPr>
          <w:sz w:val="32"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909"/>
          <w:tab w:val="left" w:pos="910"/>
        </w:tabs>
        <w:ind w:left="909" w:hanging="431"/>
      </w:pPr>
      <w:bookmarkStart w:id="80" w:name="_bookmark81"/>
      <w:bookmarkEnd w:id="80"/>
      <w:r>
        <w:t>Principe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fonctionnement</w:t>
      </w:r>
    </w:p>
    <w:p w:rsidR="00006512" w:rsidRDefault="00C35713">
      <w:pPr>
        <w:spacing w:before="164" w:line="360" w:lineRule="auto"/>
        <w:ind w:left="933" w:right="1141"/>
        <w:rPr>
          <w:sz w:val="23"/>
        </w:rPr>
      </w:pPr>
      <w:r>
        <w:rPr>
          <w:sz w:val="23"/>
        </w:rPr>
        <w:t>C'est</w:t>
      </w:r>
      <w:r>
        <w:rPr>
          <w:spacing w:val="24"/>
          <w:sz w:val="23"/>
        </w:rPr>
        <w:t xml:space="preserve"> </w:t>
      </w:r>
      <w:r>
        <w:rPr>
          <w:sz w:val="23"/>
        </w:rPr>
        <w:t>un</w:t>
      </w:r>
      <w:r>
        <w:rPr>
          <w:spacing w:val="22"/>
          <w:sz w:val="23"/>
        </w:rPr>
        <w:t xml:space="preserve"> </w:t>
      </w:r>
      <w:r>
        <w:rPr>
          <w:sz w:val="23"/>
        </w:rPr>
        <w:t>commutateur,</w:t>
      </w:r>
      <w:r>
        <w:rPr>
          <w:spacing w:val="34"/>
          <w:sz w:val="23"/>
        </w:rPr>
        <w:t xml:space="preserve"> </w:t>
      </w:r>
      <w:r>
        <w:rPr>
          <w:sz w:val="23"/>
        </w:rPr>
        <w:t>commandé</w:t>
      </w:r>
      <w:r>
        <w:rPr>
          <w:spacing w:val="26"/>
          <w:sz w:val="23"/>
        </w:rPr>
        <w:t xml:space="preserve"> </w:t>
      </w:r>
      <w:r>
        <w:rPr>
          <w:sz w:val="23"/>
        </w:rPr>
        <w:t>par</w:t>
      </w:r>
      <w:r>
        <w:rPr>
          <w:spacing w:val="16"/>
          <w:sz w:val="23"/>
        </w:rPr>
        <w:t xml:space="preserve"> </w:t>
      </w:r>
      <w:r>
        <w:rPr>
          <w:sz w:val="23"/>
        </w:rPr>
        <w:t>le</w:t>
      </w:r>
      <w:r>
        <w:rPr>
          <w:spacing w:val="21"/>
          <w:sz w:val="23"/>
        </w:rPr>
        <w:t xml:space="preserve"> </w:t>
      </w:r>
      <w:r>
        <w:rPr>
          <w:sz w:val="23"/>
        </w:rPr>
        <w:t>déplacement</w:t>
      </w:r>
      <w:r>
        <w:rPr>
          <w:spacing w:val="39"/>
          <w:sz w:val="23"/>
        </w:rPr>
        <w:t xml:space="preserve"> </w:t>
      </w:r>
      <w:r>
        <w:rPr>
          <w:sz w:val="23"/>
        </w:rPr>
        <w:t>d'un</w:t>
      </w:r>
      <w:r>
        <w:rPr>
          <w:spacing w:val="26"/>
          <w:sz w:val="23"/>
        </w:rPr>
        <w:t xml:space="preserve"> </w:t>
      </w:r>
      <w:r>
        <w:rPr>
          <w:sz w:val="23"/>
        </w:rPr>
        <w:t>organe</w:t>
      </w:r>
      <w:r>
        <w:rPr>
          <w:spacing w:val="25"/>
          <w:sz w:val="23"/>
        </w:rPr>
        <w:t xml:space="preserve"> </w:t>
      </w:r>
      <w:r>
        <w:rPr>
          <w:sz w:val="23"/>
        </w:rPr>
        <w:t>de</w:t>
      </w:r>
      <w:r>
        <w:rPr>
          <w:spacing w:val="19"/>
          <w:sz w:val="23"/>
        </w:rPr>
        <w:t xml:space="preserve"> </w:t>
      </w:r>
      <w:r>
        <w:rPr>
          <w:sz w:val="23"/>
        </w:rPr>
        <w:t>commande</w:t>
      </w:r>
      <w:r>
        <w:rPr>
          <w:spacing w:val="1"/>
          <w:sz w:val="23"/>
        </w:rPr>
        <w:t xml:space="preserve"> </w:t>
      </w:r>
      <w:r>
        <w:rPr>
          <w:sz w:val="23"/>
        </w:rPr>
        <w:t>Lorsque le corps d'épreuve est actionné,</w:t>
      </w:r>
      <w:r>
        <w:rPr>
          <w:spacing w:val="1"/>
          <w:sz w:val="23"/>
        </w:rPr>
        <w:t xml:space="preserve"> </w:t>
      </w:r>
      <w:r>
        <w:rPr>
          <w:sz w:val="23"/>
        </w:rPr>
        <w:t>il</w:t>
      </w:r>
      <w:r>
        <w:rPr>
          <w:spacing w:val="1"/>
          <w:sz w:val="23"/>
        </w:rPr>
        <w:t xml:space="preserve"> </w:t>
      </w:r>
      <w:r>
        <w:rPr>
          <w:sz w:val="23"/>
        </w:rPr>
        <w:t>ouvre ou</w:t>
      </w:r>
      <w:r>
        <w:rPr>
          <w:spacing w:val="57"/>
          <w:sz w:val="23"/>
        </w:rPr>
        <w:t xml:space="preserve"> </w:t>
      </w:r>
      <w:r>
        <w:rPr>
          <w:sz w:val="23"/>
        </w:rPr>
        <w:t>ferme un contact</w:t>
      </w:r>
      <w:r>
        <w:rPr>
          <w:spacing w:val="58"/>
          <w:sz w:val="23"/>
        </w:rPr>
        <w:t xml:space="preserve"> </w:t>
      </w:r>
      <w:r>
        <w:rPr>
          <w:sz w:val="23"/>
        </w:rPr>
        <w:t>électrique.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6"/>
          <w:sz w:val="23"/>
        </w:rPr>
        <w:t xml:space="preserve"> </w:t>
      </w:r>
      <w:r>
        <w:rPr>
          <w:sz w:val="23"/>
        </w:rPr>
        <w:t>nombreux</w:t>
      </w:r>
      <w:r>
        <w:rPr>
          <w:spacing w:val="17"/>
          <w:sz w:val="23"/>
        </w:rPr>
        <w:t xml:space="preserve"> </w:t>
      </w:r>
      <w:r>
        <w:rPr>
          <w:sz w:val="23"/>
        </w:rPr>
        <w:t>modèles</w:t>
      </w:r>
      <w:r>
        <w:rPr>
          <w:spacing w:val="14"/>
          <w:sz w:val="23"/>
        </w:rPr>
        <w:t xml:space="preserve"> </w:t>
      </w:r>
      <w:r>
        <w:rPr>
          <w:sz w:val="23"/>
        </w:rPr>
        <w:t>peuvent</w:t>
      </w:r>
      <w:r>
        <w:rPr>
          <w:spacing w:val="16"/>
          <w:sz w:val="23"/>
        </w:rPr>
        <w:t xml:space="preserve"> </w:t>
      </w:r>
      <w:r>
        <w:rPr>
          <w:sz w:val="23"/>
        </w:rPr>
        <w:t>être</w:t>
      </w:r>
      <w:r>
        <w:rPr>
          <w:spacing w:val="16"/>
          <w:sz w:val="23"/>
        </w:rPr>
        <w:t xml:space="preserve"> </w:t>
      </w:r>
      <w:r>
        <w:rPr>
          <w:sz w:val="23"/>
        </w:rPr>
        <w:t>associés</w:t>
      </w:r>
      <w:r>
        <w:rPr>
          <w:spacing w:val="14"/>
          <w:sz w:val="23"/>
        </w:rPr>
        <w:t xml:space="preserve"> </w:t>
      </w:r>
      <w:r>
        <w:rPr>
          <w:sz w:val="23"/>
        </w:rPr>
        <w:t>au</w:t>
      </w:r>
      <w:r>
        <w:rPr>
          <w:spacing w:val="14"/>
          <w:sz w:val="23"/>
        </w:rPr>
        <w:t xml:space="preserve"> </w:t>
      </w:r>
      <w:r>
        <w:rPr>
          <w:sz w:val="23"/>
        </w:rPr>
        <w:t>corps</w:t>
      </w:r>
      <w:r>
        <w:rPr>
          <w:spacing w:val="11"/>
          <w:sz w:val="23"/>
        </w:rPr>
        <w:t xml:space="preserve"> </w:t>
      </w:r>
      <w:r>
        <w:rPr>
          <w:sz w:val="23"/>
        </w:rPr>
        <w:t>:</w:t>
      </w:r>
      <w:r>
        <w:rPr>
          <w:spacing w:val="30"/>
          <w:sz w:val="23"/>
        </w:rPr>
        <w:t xml:space="preserve"> </w:t>
      </w:r>
      <w:r>
        <w:rPr>
          <w:sz w:val="23"/>
        </w:rPr>
        <w:t>tête</w:t>
      </w:r>
      <w:r>
        <w:rPr>
          <w:spacing w:val="16"/>
          <w:sz w:val="23"/>
        </w:rPr>
        <w:t xml:space="preserve"> </w:t>
      </w:r>
      <w:r>
        <w:rPr>
          <w:sz w:val="23"/>
        </w:rPr>
        <w:t>à</w:t>
      </w:r>
      <w:r>
        <w:rPr>
          <w:spacing w:val="17"/>
          <w:sz w:val="23"/>
        </w:rPr>
        <w:t xml:space="preserve"> </w:t>
      </w:r>
      <w:r>
        <w:rPr>
          <w:sz w:val="23"/>
        </w:rPr>
        <w:t>mouvement</w:t>
      </w:r>
      <w:r>
        <w:rPr>
          <w:spacing w:val="1"/>
          <w:sz w:val="23"/>
        </w:rPr>
        <w:t xml:space="preserve"> </w:t>
      </w:r>
      <w:r>
        <w:rPr>
          <w:sz w:val="23"/>
        </w:rPr>
        <w:t>rectiligne, angulaire ou</w:t>
      </w:r>
      <w:r>
        <w:rPr>
          <w:spacing w:val="57"/>
          <w:sz w:val="23"/>
        </w:rPr>
        <w:t xml:space="preserve"> </w:t>
      </w:r>
      <w:r>
        <w:rPr>
          <w:sz w:val="23"/>
        </w:rPr>
        <w:t>multi</w:t>
      </w:r>
      <w:r>
        <w:rPr>
          <w:spacing w:val="58"/>
          <w:sz w:val="23"/>
        </w:rPr>
        <w:t xml:space="preserve"> </w:t>
      </w:r>
      <w:r>
        <w:rPr>
          <w:sz w:val="23"/>
        </w:rPr>
        <w:t>direction associée à</w:t>
      </w:r>
      <w:r>
        <w:rPr>
          <w:spacing w:val="57"/>
          <w:sz w:val="23"/>
        </w:rPr>
        <w:t xml:space="preserve"> </w:t>
      </w:r>
      <w:r>
        <w:rPr>
          <w:sz w:val="23"/>
        </w:rPr>
        <w:t>différents dispositifs</w:t>
      </w:r>
      <w:r>
        <w:rPr>
          <w:spacing w:val="58"/>
          <w:sz w:val="23"/>
        </w:rPr>
        <w:t xml:space="preserve"> </w:t>
      </w:r>
      <w:r>
        <w:rPr>
          <w:sz w:val="23"/>
        </w:rPr>
        <w:t>d'attaque</w:t>
      </w:r>
      <w:r>
        <w:rPr>
          <w:spacing w:val="1"/>
          <w:sz w:val="23"/>
        </w:rPr>
        <w:t xml:space="preserve"> </w:t>
      </w:r>
      <w:r>
        <w:rPr>
          <w:sz w:val="23"/>
        </w:rPr>
        <w:t>(à</w:t>
      </w:r>
      <w:r>
        <w:rPr>
          <w:spacing w:val="3"/>
          <w:sz w:val="23"/>
        </w:rPr>
        <w:t xml:space="preserve"> </w:t>
      </w:r>
      <w:r>
        <w:rPr>
          <w:sz w:val="23"/>
        </w:rPr>
        <w:t>poussoir,</w:t>
      </w:r>
      <w:r>
        <w:rPr>
          <w:spacing w:val="1"/>
          <w:sz w:val="23"/>
        </w:rPr>
        <w:t xml:space="preserve"> </w:t>
      </w:r>
      <w:r>
        <w:rPr>
          <w:sz w:val="23"/>
        </w:rPr>
        <w:t>à</w:t>
      </w:r>
      <w:r>
        <w:rPr>
          <w:spacing w:val="4"/>
          <w:sz w:val="23"/>
        </w:rPr>
        <w:t xml:space="preserve"> </w:t>
      </w:r>
      <w:r>
        <w:rPr>
          <w:sz w:val="23"/>
        </w:rPr>
        <w:t>levier)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Paragraphedeliste"/>
        <w:numPr>
          <w:ilvl w:val="4"/>
          <w:numId w:val="7"/>
        </w:numPr>
        <w:tabs>
          <w:tab w:val="left" w:pos="1254"/>
          <w:tab w:val="left" w:pos="1255"/>
        </w:tabs>
        <w:spacing w:before="185"/>
        <w:rPr>
          <w:rFonts w:ascii="Wingdings" w:hAnsi="Wingdings"/>
          <w:sz w:val="23"/>
        </w:rPr>
      </w:pPr>
      <w:r>
        <w:rPr>
          <w:color w:val="333333"/>
          <w:sz w:val="28"/>
        </w:rPr>
        <w:t>choix</w:t>
      </w:r>
      <w:r>
        <w:rPr>
          <w:color w:val="333333"/>
          <w:spacing w:val="5"/>
          <w:sz w:val="28"/>
        </w:rPr>
        <w:t xml:space="preserve"> </w:t>
      </w:r>
      <w:r>
        <w:rPr>
          <w:color w:val="333333"/>
          <w:sz w:val="28"/>
        </w:rPr>
        <w:t>du</w:t>
      </w:r>
      <w:r>
        <w:rPr>
          <w:color w:val="333333"/>
          <w:spacing w:val="18"/>
          <w:sz w:val="28"/>
        </w:rPr>
        <w:t xml:space="preserve"> </w:t>
      </w:r>
      <w:r>
        <w:rPr>
          <w:color w:val="333333"/>
          <w:sz w:val="28"/>
        </w:rPr>
        <w:t>modèle</w:t>
      </w:r>
      <w:r>
        <w:rPr>
          <w:color w:val="333333"/>
          <w:spacing w:val="10"/>
          <w:sz w:val="28"/>
        </w:rPr>
        <w:t xml:space="preserve"> </w:t>
      </w:r>
      <w:r>
        <w:rPr>
          <w:sz w:val="28"/>
        </w:rPr>
        <w:t>fin</w:t>
      </w:r>
      <w:r>
        <w:rPr>
          <w:spacing w:val="13"/>
          <w:sz w:val="28"/>
        </w:rPr>
        <w:t xml:space="preserve"> </w:t>
      </w:r>
      <w:r>
        <w:rPr>
          <w:sz w:val="28"/>
        </w:rPr>
        <w:t>de</w:t>
      </w:r>
      <w:r>
        <w:rPr>
          <w:spacing w:val="7"/>
          <w:sz w:val="28"/>
        </w:rPr>
        <w:t xml:space="preserve"> </w:t>
      </w:r>
      <w:r>
        <w:rPr>
          <w:sz w:val="28"/>
        </w:rPr>
        <w:t>course</w:t>
      </w:r>
      <w:r>
        <w:rPr>
          <w:spacing w:val="-4"/>
          <w:sz w:val="28"/>
        </w:rPr>
        <w:t xml:space="preserve"> </w:t>
      </w:r>
      <w:r>
        <w:rPr>
          <w:sz w:val="23"/>
        </w:rPr>
        <w:t>:</w:t>
      </w:r>
      <w:r>
        <w:rPr>
          <w:spacing w:val="4"/>
          <w:sz w:val="23"/>
        </w:rPr>
        <w:t xml:space="preserve"> </w:t>
      </w:r>
      <w:r>
        <w:rPr>
          <w:sz w:val="23"/>
        </w:rPr>
        <w:t>télémécanique</w:t>
      </w:r>
      <w:r>
        <w:rPr>
          <w:spacing w:val="12"/>
          <w:sz w:val="23"/>
        </w:rPr>
        <w:t xml:space="preserve"> </w:t>
      </w:r>
      <w:r>
        <w:rPr>
          <w:sz w:val="23"/>
        </w:rPr>
        <w:t>xck-j</w:t>
      </w:r>
      <w:r>
        <w:rPr>
          <w:spacing w:val="4"/>
          <w:sz w:val="23"/>
        </w:rPr>
        <w:t xml:space="preserve"> </w:t>
      </w:r>
      <w:r>
        <w:rPr>
          <w:sz w:val="23"/>
        </w:rPr>
        <w:t>iec</w:t>
      </w:r>
      <w:r>
        <w:rPr>
          <w:spacing w:val="2"/>
          <w:sz w:val="23"/>
        </w:rPr>
        <w:t xml:space="preserve"> </w:t>
      </w:r>
      <w:r>
        <w:rPr>
          <w:sz w:val="23"/>
        </w:rPr>
        <w:t>60947-5-1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0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63" behindDoc="0" locked="0" layoutInCell="1" allowOverlap="1">
            <wp:simplePos x="0" y="0"/>
            <wp:positionH relativeFrom="page">
              <wp:posOffset>3061335</wp:posOffset>
            </wp:positionH>
            <wp:positionV relativeFrom="paragraph">
              <wp:posOffset>162664</wp:posOffset>
            </wp:positionV>
            <wp:extent cx="1299154" cy="2348007"/>
            <wp:effectExtent l="0" t="0" r="0" b="0"/>
            <wp:wrapTopAndBottom/>
            <wp:docPr id="85" name="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3.jpe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9154" cy="23480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2957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télémécanique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xck-j iec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60947-5-1</w:t>
      </w:r>
    </w:p>
    <w:p w:rsidR="00006512" w:rsidRDefault="00006512">
      <w:pPr>
        <w:rPr>
          <w:sz w:val="24"/>
        </w:rPr>
        <w:sectPr w:rsidR="00006512">
          <w:pgSz w:w="11920" w:h="16860"/>
          <w:pgMar w:top="840" w:right="1260" w:bottom="1420" w:left="860" w:header="588" w:footer="1239" w:gutter="0"/>
          <w:cols w:space="720"/>
        </w:sectPr>
      </w:pPr>
    </w:p>
    <w:p w:rsidR="00006512" w:rsidRDefault="00EF6625">
      <w:pPr>
        <w:pStyle w:val="Heading5"/>
        <w:numPr>
          <w:ilvl w:val="4"/>
          <w:numId w:val="7"/>
        </w:numPr>
        <w:tabs>
          <w:tab w:val="left" w:pos="1324"/>
          <w:tab w:val="left" w:pos="1325"/>
        </w:tabs>
        <w:spacing w:before="186"/>
        <w:ind w:left="1324" w:hanging="498"/>
        <w:rPr>
          <w:rFonts w:ascii="Wingdings" w:hAnsi="Wingdings"/>
        </w:rPr>
      </w:pPr>
      <w:r w:rsidRPr="00EF6625">
        <w:lastRenderedPageBreak/>
        <w:pict>
          <v:shape id="_x0000_s1059" style="position:absolute;left:0;text-align:left;margin-left:63pt;margin-top:48.25pt;width:504.65pt;height:4.35pt;z-index:15762432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  <v:stroke joinstyle="round"/>
            <v:formulas/>
            <v:path arrowok="t" o:connecttype="segments"/>
            <w10:wrap anchorx="page" anchory="page"/>
          </v:shape>
        </w:pict>
      </w:r>
      <w:r w:rsidR="00C35713">
        <w:rPr>
          <w:color w:val="333333"/>
        </w:rPr>
        <w:t>Choix</w:t>
      </w:r>
      <w:r w:rsidR="00C35713">
        <w:rPr>
          <w:color w:val="333333"/>
          <w:spacing w:val="-9"/>
        </w:rPr>
        <w:t xml:space="preserve"> </w:t>
      </w:r>
      <w:r w:rsidR="00C35713">
        <w:rPr>
          <w:color w:val="333333"/>
        </w:rPr>
        <w:t>du</w:t>
      </w:r>
      <w:r w:rsidR="00C35713">
        <w:rPr>
          <w:color w:val="333333"/>
          <w:spacing w:val="-9"/>
        </w:rPr>
        <w:t xml:space="preserve"> </w:t>
      </w:r>
      <w:r w:rsidR="00C35713">
        <w:rPr>
          <w:color w:val="333333"/>
        </w:rPr>
        <w:t>modèle</w:t>
      </w:r>
      <w:r w:rsidR="00C35713">
        <w:rPr>
          <w:color w:val="333333"/>
          <w:spacing w:val="5"/>
        </w:rPr>
        <w:t xml:space="preserve"> </w:t>
      </w:r>
      <w:r w:rsidR="00C35713">
        <w:t>fin</w:t>
      </w:r>
      <w:r w:rsidR="00C35713">
        <w:rPr>
          <w:spacing w:val="-4"/>
        </w:rPr>
        <w:t xml:space="preserve"> </w:t>
      </w:r>
      <w:r w:rsidR="00C35713">
        <w:t>de</w:t>
      </w:r>
      <w:r w:rsidR="00C35713">
        <w:rPr>
          <w:spacing w:val="-6"/>
        </w:rPr>
        <w:t xml:space="preserve"> </w:t>
      </w:r>
      <w:r w:rsidR="00C35713">
        <w:t>course</w:t>
      </w:r>
      <w:r w:rsidR="00C35713">
        <w:rPr>
          <w:spacing w:val="-4"/>
        </w:rPr>
        <w:t xml:space="preserve"> </w:t>
      </w:r>
      <w:r w:rsidR="00C35713">
        <w:t>:</w:t>
      </w:r>
      <w:r w:rsidR="00C35713">
        <w:rPr>
          <w:spacing w:val="-1"/>
        </w:rPr>
        <w:t xml:space="preserve"> </w:t>
      </w:r>
      <w:r w:rsidR="00C35713">
        <w:t>Interrupteur</w:t>
      </w:r>
      <w:r w:rsidR="00C35713">
        <w:rPr>
          <w:spacing w:val="-3"/>
        </w:rPr>
        <w:t xml:space="preserve"> </w:t>
      </w:r>
      <w:r w:rsidR="00C35713">
        <w:t>fin</w:t>
      </w:r>
      <w:r w:rsidR="00C35713">
        <w:rPr>
          <w:spacing w:val="-1"/>
        </w:rPr>
        <w:t xml:space="preserve"> </w:t>
      </w:r>
      <w:r w:rsidR="00C35713">
        <w:t>de</w:t>
      </w:r>
      <w:r w:rsidR="00C35713">
        <w:rPr>
          <w:spacing w:val="-7"/>
        </w:rPr>
        <w:t xml:space="preserve"> </w:t>
      </w:r>
      <w:r w:rsidR="00C35713">
        <w:t>course</w:t>
      </w:r>
      <w:r w:rsidR="00C35713">
        <w:rPr>
          <w:spacing w:val="-6"/>
        </w:rPr>
        <w:t xml:space="preserve"> </w:t>
      </w:r>
      <w:r w:rsidR="00C35713">
        <w:t>pizzato</w:t>
      </w:r>
      <w:r w:rsidR="00C35713">
        <w:rPr>
          <w:spacing w:val="-1"/>
        </w:rPr>
        <w:t xml:space="preserve"> </w:t>
      </w:r>
      <w:r w:rsidR="00C35713">
        <w:t>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4"/>
        <w:rPr>
          <w:sz w:val="19"/>
        </w:rPr>
      </w:pPr>
      <w:r>
        <w:rPr>
          <w:noProof/>
          <w:lang w:eastAsia="fr-FR"/>
        </w:rPr>
        <w:drawing>
          <wp:anchor distT="0" distB="0" distL="0" distR="0" simplePos="0" relativeHeight="65" behindDoc="0" locked="0" layoutInCell="1" allowOverlap="1">
            <wp:simplePos x="0" y="0"/>
            <wp:positionH relativeFrom="page">
              <wp:posOffset>3265170</wp:posOffset>
            </wp:positionH>
            <wp:positionV relativeFrom="paragraph">
              <wp:posOffset>166073</wp:posOffset>
            </wp:positionV>
            <wp:extent cx="1614036" cy="1683639"/>
            <wp:effectExtent l="0" t="0" r="0" b="0"/>
            <wp:wrapTopAndBottom/>
            <wp:docPr id="87" name="image44.jpeg" descr="C:\Users\EL MOUHIT\Pictures\Saved Pictures\fin de course plzza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4.jpe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4036" cy="1683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93"/>
        <w:ind w:left="4579" w:right="2977" w:hanging="243"/>
        <w:rPr>
          <w:i/>
          <w:sz w:val="24"/>
        </w:rPr>
      </w:pPr>
      <w:r>
        <w:rPr>
          <w:i/>
          <w:sz w:val="24"/>
        </w:rPr>
        <w:t>Figure 2-21: interrupteur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fin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 course pizzato</w:t>
      </w:r>
    </w:p>
    <w:p w:rsidR="000B489B" w:rsidRDefault="000B489B">
      <w:pPr>
        <w:pStyle w:val="Corpsdetexte"/>
        <w:rPr>
          <w:b/>
          <w:i/>
        </w:rPr>
      </w:pPr>
      <w:r w:rsidRPr="000B489B">
        <w:rPr>
          <w:b/>
          <w:i/>
        </w:rPr>
        <w:t xml:space="preserve">                             </w:t>
      </w:r>
    </w:p>
    <w:p w:rsidR="00006512" w:rsidRPr="000B489B" w:rsidRDefault="000B489B">
      <w:pPr>
        <w:pStyle w:val="Corpsdetexte"/>
        <w:rPr>
          <w:b/>
          <w:i/>
        </w:rPr>
      </w:pPr>
      <w:r>
        <w:rPr>
          <w:b/>
          <w:i/>
        </w:rPr>
        <w:t xml:space="preserve">                    </w:t>
      </w:r>
      <w:r w:rsidRPr="000B489B">
        <w:rPr>
          <w:b/>
          <w:i/>
        </w:rPr>
        <w:t>Caractéristique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tabs>
          <w:tab w:val="left" w:pos="5940"/>
        </w:tabs>
        <w:spacing w:before="206"/>
        <w:ind w:left="1228"/>
        <w:rPr>
          <w:sz w:val="23"/>
        </w:rPr>
      </w:pPr>
      <w:r>
        <w:rPr>
          <w:sz w:val="23"/>
        </w:rPr>
        <w:t>Marque</w:t>
      </w:r>
      <w:r>
        <w:rPr>
          <w:spacing w:val="19"/>
          <w:sz w:val="23"/>
        </w:rPr>
        <w:t xml:space="preserve"> </w:t>
      </w:r>
      <w:r>
        <w:rPr>
          <w:sz w:val="23"/>
        </w:rPr>
        <w:t>nom:</w:t>
      </w:r>
      <w:r>
        <w:rPr>
          <w:spacing w:val="25"/>
          <w:sz w:val="23"/>
        </w:rPr>
        <w:t xml:space="preserve"> </w:t>
      </w:r>
      <w:r>
        <w:rPr>
          <w:color w:val="333333"/>
          <w:sz w:val="23"/>
        </w:rPr>
        <w:t>Pizzato</w:t>
      </w:r>
      <w:r>
        <w:rPr>
          <w:color w:val="333333"/>
          <w:sz w:val="23"/>
        </w:rPr>
        <w:tab/>
      </w:r>
      <w:r>
        <w:rPr>
          <w:sz w:val="23"/>
        </w:rPr>
        <w:t>Product</w:t>
      </w:r>
      <w:r>
        <w:rPr>
          <w:spacing w:val="28"/>
          <w:sz w:val="23"/>
        </w:rPr>
        <w:t xml:space="preserve"> </w:t>
      </w:r>
      <w:r>
        <w:rPr>
          <w:sz w:val="23"/>
        </w:rPr>
        <w:t>Name:</w:t>
      </w:r>
      <w:r>
        <w:rPr>
          <w:spacing w:val="42"/>
          <w:sz w:val="23"/>
        </w:rPr>
        <w:t xml:space="preserve"> </w:t>
      </w:r>
      <w:r>
        <w:rPr>
          <w:color w:val="333333"/>
          <w:sz w:val="23"/>
        </w:rPr>
        <w:t>pizzato</w:t>
      </w:r>
      <w:r>
        <w:rPr>
          <w:color w:val="333333"/>
          <w:spacing w:val="22"/>
          <w:sz w:val="23"/>
        </w:rPr>
        <w:t xml:space="preserve"> </w:t>
      </w:r>
      <w:r>
        <w:rPr>
          <w:color w:val="333333"/>
          <w:sz w:val="23"/>
        </w:rPr>
        <w:t>limit</w:t>
      </w:r>
    </w:p>
    <w:p w:rsidR="00006512" w:rsidRDefault="00006512">
      <w:pPr>
        <w:pStyle w:val="Corpsdetexte"/>
        <w:rPr>
          <w:sz w:val="25"/>
        </w:rPr>
      </w:pPr>
    </w:p>
    <w:p w:rsidR="00006512" w:rsidRDefault="00C35713">
      <w:pPr>
        <w:tabs>
          <w:tab w:val="left" w:pos="5983"/>
        </w:tabs>
        <w:ind w:left="1228"/>
        <w:rPr>
          <w:sz w:val="23"/>
        </w:rPr>
      </w:pPr>
      <w:r>
        <w:rPr>
          <w:sz w:val="23"/>
        </w:rPr>
        <w:t>Numéro</w:t>
      </w:r>
      <w:r>
        <w:rPr>
          <w:spacing w:val="18"/>
          <w:sz w:val="23"/>
        </w:rPr>
        <w:t xml:space="preserve"> </w:t>
      </w:r>
      <w:r>
        <w:rPr>
          <w:sz w:val="23"/>
        </w:rPr>
        <w:t>de</w:t>
      </w:r>
      <w:r>
        <w:rPr>
          <w:spacing w:val="4"/>
          <w:sz w:val="23"/>
        </w:rPr>
        <w:t xml:space="preserve"> </w:t>
      </w:r>
      <w:r>
        <w:rPr>
          <w:sz w:val="23"/>
        </w:rPr>
        <w:t>Type:</w:t>
      </w:r>
      <w:r>
        <w:rPr>
          <w:spacing w:val="26"/>
          <w:sz w:val="23"/>
        </w:rPr>
        <w:t xml:space="preserve"> </w:t>
      </w:r>
      <w:r>
        <w:rPr>
          <w:color w:val="333333"/>
          <w:sz w:val="23"/>
        </w:rPr>
        <w:t>FR</w:t>
      </w:r>
      <w:r>
        <w:rPr>
          <w:color w:val="333333"/>
          <w:spacing w:val="16"/>
          <w:sz w:val="23"/>
        </w:rPr>
        <w:t xml:space="preserve"> </w:t>
      </w:r>
      <w:r>
        <w:rPr>
          <w:color w:val="333333"/>
          <w:sz w:val="23"/>
        </w:rPr>
        <w:t>602</w:t>
      </w:r>
      <w:r>
        <w:rPr>
          <w:color w:val="333333"/>
          <w:sz w:val="23"/>
        </w:rPr>
        <w:tab/>
      </w:r>
      <w:r>
        <w:rPr>
          <w:sz w:val="23"/>
        </w:rPr>
        <w:t>Application:</w:t>
      </w:r>
      <w:r>
        <w:rPr>
          <w:spacing w:val="23"/>
          <w:sz w:val="23"/>
        </w:rPr>
        <w:t xml:space="preserve"> </w:t>
      </w:r>
      <w:r>
        <w:rPr>
          <w:color w:val="333333"/>
          <w:sz w:val="23"/>
        </w:rPr>
        <w:t>Motors</w:t>
      </w:r>
      <w:r>
        <w:rPr>
          <w:color w:val="333333"/>
          <w:spacing w:val="18"/>
          <w:sz w:val="23"/>
        </w:rPr>
        <w:t xml:space="preserve"> </w:t>
      </w:r>
      <w:r>
        <w:rPr>
          <w:color w:val="333333"/>
          <w:sz w:val="23"/>
        </w:rPr>
        <w:t>Control</w:t>
      </w:r>
    </w:p>
    <w:p w:rsidR="00006512" w:rsidRDefault="00006512">
      <w:pPr>
        <w:pStyle w:val="Corpsdetexte"/>
        <w:spacing w:before="1"/>
      </w:pPr>
    </w:p>
    <w:p w:rsidR="00006512" w:rsidRDefault="00C35713">
      <w:pPr>
        <w:tabs>
          <w:tab w:val="left" w:pos="5983"/>
          <w:tab w:val="left" w:pos="6026"/>
        </w:tabs>
        <w:spacing w:before="1" w:line="360" w:lineRule="auto"/>
        <w:ind w:left="1228" w:right="1310"/>
        <w:rPr>
          <w:sz w:val="23"/>
        </w:rPr>
      </w:pPr>
      <w:r>
        <w:rPr>
          <w:sz w:val="23"/>
        </w:rPr>
        <w:t>Niveau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1"/>
          <w:sz w:val="23"/>
        </w:rPr>
        <w:t xml:space="preserve"> </w:t>
      </w:r>
      <w:r>
        <w:rPr>
          <w:sz w:val="23"/>
        </w:rPr>
        <w:t>protection:</w:t>
      </w:r>
      <w:r>
        <w:rPr>
          <w:spacing w:val="23"/>
          <w:sz w:val="23"/>
        </w:rPr>
        <w:t xml:space="preserve"> </w:t>
      </w:r>
      <w:r>
        <w:rPr>
          <w:color w:val="333333"/>
          <w:sz w:val="23"/>
        </w:rPr>
        <w:t>IP67</w:t>
      </w:r>
      <w:r>
        <w:rPr>
          <w:color w:val="333333"/>
          <w:sz w:val="23"/>
        </w:rPr>
        <w:tab/>
      </w:r>
      <w:r>
        <w:rPr>
          <w:w w:val="105"/>
          <w:sz w:val="23"/>
        </w:rPr>
        <w:t>Warranty:</w:t>
      </w:r>
      <w:r>
        <w:rPr>
          <w:spacing w:val="2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12</w:t>
      </w:r>
      <w:r>
        <w:rPr>
          <w:color w:val="333333"/>
          <w:spacing w:val="1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Months</w:t>
      </w:r>
      <w:r>
        <w:rPr>
          <w:color w:val="333333"/>
          <w:spacing w:val="1"/>
          <w:w w:val="105"/>
          <w:sz w:val="23"/>
        </w:rPr>
        <w:t xml:space="preserve"> </w:t>
      </w:r>
      <w:r>
        <w:rPr>
          <w:sz w:val="23"/>
        </w:rPr>
        <w:t>Température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7"/>
          <w:sz w:val="23"/>
        </w:rPr>
        <w:t xml:space="preserve"> </w:t>
      </w:r>
      <w:r>
        <w:rPr>
          <w:sz w:val="23"/>
        </w:rPr>
        <w:t>fonctionnement:</w:t>
      </w:r>
      <w:r>
        <w:rPr>
          <w:spacing w:val="39"/>
          <w:sz w:val="23"/>
        </w:rPr>
        <w:t xml:space="preserve"> </w:t>
      </w:r>
      <w:r>
        <w:rPr>
          <w:color w:val="333333"/>
          <w:sz w:val="23"/>
        </w:rPr>
        <w:t>80</w:t>
      </w:r>
      <w:r>
        <w:rPr>
          <w:color w:val="333333"/>
          <w:sz w:val="23"/>
        </w:rPr>
        <w:tab/>
      </w:r>
      <w:r>
        <w:rPr>
          <w:w w:val="105"/>
          <w:sz w:val="23"/>
        </w:rPr>
        <w:t>Tension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maximale:</w:t>
      </w:r>
      <w:r>
        <w:rPr>
          <w:spacing w:val="-8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500</w:t>
      </w:r>
      <w:r>
        <w:rPr>
          <w:color w:val="333333"/>
          <w:spacing w:val="-10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V</w:t>
      </w:r>
      <w:r>
        <w:rPr>
          <w:color w:val="333333"/>
          <w:spacing w:val="-57"/>
          <w:w w:val="105"/>
          <w:sz w:val="23"/>
        </w:rPr>
        <w:t xml:space="preserve"> </w:t>
      </w:r>
      <w:r>
        <w:rPr>
          <w:w w:val="105"/>
          <w:sz w:val="23"/>
        </w:rPr>
        <w:t>Courant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maximal:</w:t>
      </w:r>
      <w:r>
        <w:rPr>
          <w:spacing w:val="-1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6</w:t>
      </w:r>
      <w:r>
        <w:rPr>
          <w:color w:val="333333"/>
          <w:w w:val="105"/>
          <w:sz w:val="23"/>
        </w:rPr>
        <w:tab/>
      </w:r>
      <w:r>
        <w:rPr>
          <w:color w:val="333333"/>
          <w:w w:val="105"/>
          <w:sz w:val="23"/>
        </w:rPr>
        <w:tab/>
      </w:r>
      <w:r>
        <w:rPr>
          <w:w w:val="105"/>
          <w:sz w:val="23"/>
        </w:rPr>
        <w:t>Brand:</w:t>
      </w:r>
      <w:r>
        <w:rPr>
          <w:spacing w:val="5"/>
          <w:w w:val="105"/>
          <w:sz w:val="23"/>
        </w:rPr>
        <w:t xml:space="preserve"> </w:t>
      </w:r>
      <w:r>
        <w:rPr>
          <w:color w:val="333333"/>
          <w:w w:val="105"/>
          <w:sz w:val="23"/>
        </w:rPr>
        <w:t>pizzato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60"/>
          <w:pgMar w:top="840" w:right="1260" w:bottom="1420" w:left="860" w:header="588" w:footer="1239" w:gutter="0"/>
          <w:cols w:space="720"/>
        </w:sectPr>
      </w:pPr>
    </w:p>
    <w:p w:rsidR="00006512" w:rsidRDefault="00EF6625">
      <w:pPr>
        <w:pStyle w:val="Corpsdetexte"/>
        <w:spacing w:before="6"/>
      </w:pPr>
      <w:r>
        <w:lastRenderedPageBreak/>
        <w:pict>
          <v:group id="_x0000_s1056" style="position:absolute;margin-left:49.6pt;margin-top:758.25pt;width:545.7pt;height:5.05pt;z-index:15762944;mso-position-horizontal-relative:page;mso-position-vertical-relative:page" coordorigin="993,15165" coordsize="10914,101">
            <v:shape id="_x0000_s1058" style="position:absolute;left:1000;top:15172;width:10899;height:86" coordorigin="1000,15173" coordsize="10899,86" path="m6449,15173r-5449,43l6449,15259r5450,-43l6449,15173xe" fillcolor="black" stroked="f">
              <v:path arrowok="t"/>
            </v:shape>
            <v:shape id="_x0000_s1057" style="position:absolute;left:1000;top:15172;width:10899;height:86" coordorigin="1000,15173" coordsize="10899,86" path="m1000,15216r5449,-43l11899,15216r-5450,43l1000,15216xe" filled="f">
              <v:path arrowok="t"/>
            </v:shape>
            <w10:wrap anchorx="page" anchory="page"/>
          </v:group>
        </w:pict>
      </w:r>
    </w:p>
    <w:p w:rsidR="00006512" w:rsidRDefault="00C35713">
      <w:pPr>
        <w:pStyle w:val="Heading4"/>
        <w:numPr>
          <w:ilvl w:val="3"/>
          <w:numId w:val="7"/>
        </w:numPr>
        <w:tabs>
          <w:tab w:val="left" w:pos="840"/>
        </w:tabs>
        <w:spacing w:before="89"/>
        <w:ind w:hanging="361"/>
      </w:pPr>
      <w:bookmarkStart w:id="81" w:name="_bookmark82"/>
      <w:bookmarkEnd w:id="81"/>
      <w:r>
        <w:rPr>
          <w:w w:val="105"/>
        </w:rPr>
        <w:t>Avantages</w:t>
      </w:r>
    </w:p>
    <w:p w:rsidR="00006512" w:rsidRDefault="00C35713">
      <w:pPr>
        <w:spacing w:before="138" w:line="360" w:lineRule="auto"/>
        <w:ind w:left="933" w:right="690"/>
        <w:rPr>
          <w:sz w:val="23"/>
        </w:rPr>
      </w:pPr>
      <w:r>
        <w:rPr>
          <w:sz w:val="23"/>
        </w:rPr>
        <w:t>-sécurité</w:t>
      </w:r>
      <w:r>
        <w:rPr>
          <w:spacing w:val="1"/>
          <w:sz w:val="23"/>
        </w:rPr>
        <w:t xml:space="preserve"> </w:t>
      </w:r>
      <w:r>
        <w:rPr>
          <w:sz w:val="23"/>
        </w:rPr>
        <w:t>de fonctionnement</w:t>
      </w:r>
      <w:r>
        <w:rPr>
          <w:spacing w:val="1"/>
          <w:sz w:val="23"/>
        </w:rPr>
        <w:t xml:space="preserve"> </w:t>
      </w:r>
      <w:r>
        <w:rPr>
          <w:sz w:val="23"/>
        </w:rPr>
        <w:t>élevée : fiabilité</w:t>
      </w:r>
      <w:r>
        <w:rPr>
          <w:spacing w:val="1"/>
          <w:sz w:val="23"/>
        </w:rPr>
        <w:t xml:space="preserve"> </w:t>
      </w:r>
      <w:r>
        <w:rPr>
          <w:sz w:val="23"/>
        </w:rPr>
        <w:t>des contacts et</w:t>
      </w:r>
      <w:r>
        <w:rPr>
          <w:spacing w:val="1"/>
          <w:sz w:val="23"/>
        </w:rPr>
        <w:t xml:space="preserve"> </w:t>
      </w:r>
      <w:r>
        <w:rPr>
          <w:sz w:val="23"/>
        </w:rPr>
        <w:t>manœuvre</w:t>
      </w:r>
      <w:r>
        <w:rPr>
          <w:spacing w:val="1"/>
          <w:sz w:val="23"/>
        </w:rPr>
        <w:t xml:space="preserve"> </w:t>
      </w:r>
      <w:r>
        <w:rPr>
          <w:sz w:val="23"/>
        </w:rPr>
        <w:t>positive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d'ouverture</w:t>
      </w:r>
    </w:p>
    <w:p w:rsidR="00006512" w:rsidRDefault="00C35713">
      <w:pPr>
        <w:spacing w:line="263" w:lineRule="exact"/>
        <w:ind w:left="933"/>
        <w:rPr>
          <w:sz w:val="23"/>
        </w:rPr>
      </w:pPr>
      <w:r>
        <w:rPr>
          <w:sz w:val="23"/>
        </w:rPr>
        <w:t>-bonne</w:t>
      </w:r>
      <w:r>
        <w:rPr>
          <w:spacing w:val="18"/>
          <w:sz w:val="23"/>
        </w:rPr>
        <w:t xml:space="preserve"> </w:t>
      </w:r>
      <w:r>
        <w:rPr>
          <w:sz w:val="23"/>
        </w:rPr>
        <w:t>fidélité</w:t>
      </w:r>
      <w:r>
        <w:rPr>
          <w:spacing w:val="31"/>
          <w:sz w:val="23"/>
        </w:rPr>
        <w:t xml:space="preserve"> </w:t>
      </w:r>
      <w:r>
        <w:rPr>
          <w:sz w:val="23"/>
        </w:rPr>
        <w:t>sur</w:t>
      </w:r>
      <w:r>
        <w:rPr>
          <w:spacing w:val="12"/>
          <w:sz w:val="23"/>
        </w:rPr>
        <w:t xml:space="preserve"> </w:t>
      </w:r>
      <w:r>
        <w:rPr>
          <w:sz w:val="23"/>
        </w:rPr>
        <w:t>les</w:t>
      </w:r>
      <w:r>
        <w:rPr>
          <w:spacing w:val="18"/>
          <w:sz w:val="23"/>
        </w:rPr>
        <w:t xml:space="preserve"> </w:t>
      </w:r>
      <w:r>
        <w:rPr>
          <w:sz w:val="23"/>
        </w:rPr>
        <w:t>points</w:t>
      </w:r>
      <w:r>
        <w:rPr>
          <w:spacing w:val="18"/>
          <w:sz w:val="23"/>
        </w:rPr>
        <w:t xml:space="preserve"> </w:t>
      </w:r>
      <w:r>
        <w:rPr>
          <w:sz w:val="23"/>
        </w:rPr>
        <w:t>d'enclenchement</w:t>
      </w:r>
      <w:r>
        <w:rPr>
          <w:spacing w:val="25"/>
          <w:sz w:val="23"/>
        </w:rPr>
        <w:t xml:space="preserve"> </w:t>
      </w:r>
      <w:r>
        <w:rPr>
          <w:sz w:val="23"/>
        </w:rPr>
        <w:t>(jusqu'à</w:t>
      </w:r>
      <w:r>
        <w:rPr>
          <w:spacing w:val="22"/>
          <w:sz w:val="23"/>
        </w:rPr>
        <w:t xml:space="preserve"> </w:t>
      </w:r>
      <w:r>
        <w:rPr>
          <w:sz w:val="23"/>
        </w:rPr>
        <w:t>0,01</w:t>
      </w:r>
      <w:r>
        <w:rPr>
          <w:spacing w:val="29"/>
          <w:sz w:val="23"/>
        </w:rPr>
        <w:t xml:space="preserve"> </w:t>
      </w:r>
      <w:r>
        <w:rPr>
          <w:sz w:val="23"/>
        </w:rPr>
        <w:t>mm)</w:t>
      </w:r>
    </w:p>
    <w:p w:rsidR="00006512" w:rsidRDefault="00006512">
      <w:pPr>
        <w:pStyle w:val="Corpsdetexte"/>
        <w:spacing w:before="4"/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-séparation</w:t>
      </w:r>
      <w:r>
        <w:rPr>
          <w:spacing w:val="25"/>
          <w:sz w:val="23"/>
        </w:rPr>
        <w:t xml:space="preserve"> </w:t>
      </w:r>
      <w:r>
        <w:rPr>
          <w:sz w:val="23"/>
        </w:rPr>
        <w:t>galvanique</w:t>
      </w:r>
      <w:r>
        <w:rPr>
          <w:spacing w:val="30"/>
          <w:sz w:val="23"/>
        </w:rPr>
        <w:t xml:space="preserve"> </w:t>
      </w:r>
      <w:r>
        <w:rPr>
          <w:sz w:val="23"/>
        </w:rPr>
        <w:t>des</w:t>
      </w:r>
      <w:r>
        <w:rPr>
          <w:spacing w:val="17"/>
          <w:sz w:val="23"/>
        </w:rPr>
        <w:t xml:space="preserve"> </w:t>
      </w:r>
      <w:r>
        <w:rPr>
          <w:sz w:val="23"/>
        </w:rPr>
        <w:t>circuits</w:t>
      </w:r>
    </w:p>
    <w:p w:rsidR="00006512" w:rsidRDefault="00006512">
      <w:pPr>
        <w:pStyle w:val="Corpsdetexte"/>
        <w:spacing w:before="9"/>
      </w:pPr>
    </w:p>
    <w:p w:rsidR="00006512" w:rsidRDefault="00C35713">
      <w:pPr>
        <w:spacing w:before="1" w:line="360" w:lineRule="auto"/>
        <w:ind w:left="933" w:right="690"/>
        <w:rPr>
          <w:sz w:val="23"/>
        </w:rPr>
      </w:pPr>
      <w:r>
        <w:rPr>
          <w:sz w:val="23"/>
        </w:rPr>
        <w:t>-bonne</w:t>
      </w:r>
      <w:r>
        <w:rPr>
          <w:spacing w:val="11"/>
          <w:sz w:val="23"/>
        </w:rPr>
        <w:t xml:space="preserve"> </w:t>
      </w:r>
      <w:r>
        <w:rPr>
          <w:sz w:val="23"/>
        </w:rPr>
        <w:t>aptitude</w:t>
      </w:r>
      <w:r>
        <w:rPr>
          <w:spacing w:val="25"/>
          <w:sz w:val="23"/>
        </w:rPr>
        <w:t xml:space="preserve"> </w:t>
      </w:r>
      <w:r>
        <w:rPr>
          <w:sz w:val="23"/>
        </w:rPr>
        <w:t>à</w:t>
      </w:r>
      <w:r>
        <w:rPr>
          <w:spacing w:val="21"/>
          <w:sz w:val="23"/>
        </w:rPr>
        <w:t xml:space="preserve"> </w:t>
      </w:r>
      <w:r>
        <w:rPr>
          <w:sz w:val="23"/>
        </w:rPr>
        <w:t>commuter</w:t>
      </w:r>
      <w:r>
        <w:rPr>
          <w:spacing w:val="21"/>
          <w:sz w:val="23"/>
        </w:rPr>
        <w:t xml:space="preserve"> </w:t>
      </w:r>
      <w:r>
        <w:rPr>
          <w:sz w:val="23"/>
        </w:rPr>
        <w:t>les</w:t>
      </w:r>
      <w:r>
        <w:rPr>
          <w:spacing w:val="20"/>
          <w:sz w:val="23"/>
        </w:rPr>
        <w:t xml:space="preserve"> </w:t>
      </w:r>
      <w:r>
        <w:rPr>
          <w:sz w:val="23"/>
        </w:rPr>
        <w:t>courants</w:t>
      </w:r>
      <w:r>
        <w:rPr>
          <w:spacing w:val="29"/>
          <w:sz w:val="23"/>
        </w:rPr>
        <w:t xml:space="preserve"> </w:t>
      </w:r>
      <w:r>
        <w:rPr>
          <w:sz w:val="23"/>
        </w:rPr>
        <w:t>faibles,</w:t>
      </w:r>
      <w:r>
        <w:rPr>
          <w:spacing w:val="27"/>
          <w:sz w:val="23"/>
        </w:rPr>
        <w:t xml:space="preserve"> </w:t>
      </w:r>
      <w:r>
        <w:rPr>
          <w:sz w:val="23"/>
        </w:rPr>
        <w:t>avec</w:t>
      </w:r>
      <w:r>
        <w:rPr>
          <w:spacing w:val="23"/>
          <w:sz w:val="23"/>
        </w:rPr>
        <w:t xml:space="preserve"> </w:t>
      </w:r>
      <w:r>
        <w:rPr>
          <w:sz w:val="23"/>
        </w:rPr>
        <w:t>une</w:t>
      </w:r>
      <w:r>
        <w:rPr>
          <w:spacing w:val="25"/>
          <w:sz w:val="23"/>
        </w:rPr>
        <w:t xml:space="preserve"> </w:t>
      </w:r>
      <w:r>
        <w:rPr>
          <w:sz w:val="23"/>
        </w:rPr>
        <w:t>grande</w:t>
      </w:r>
      <w:r>
        <w:rPr>
          <w:spacing w:val="24"/>
          <w:sz w:val="23"/>
        </w:rPr>
        <w:t xml:space="preserve"> </w:t>
      </w:r>
      <w:r>
        <w:rPr>
          <w:sz w:val="23"/>
        </w:rPr>
        <w:t>endurance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électrique</w:t>
      </w:r>
    </w:p>
    <w:p w:rsidR="00006512" w:rsidRDefault="00C35713">
      <w:pPr>
        <w:spacing w:before="8"/>
        <w:ind w:left="933"/>
        <w:rPr>
          <w:sz w:val="23"/>
        </w:rPr>
      </w:pPr>
      <w:r>
        <w:rPr>
          <w:sz w:val="23"/>
        </w:rPr>
        <w:t>-tension</w:t>
      </w:r>
      <w:r>
        <w:rPr>
          <w:spacing w:val="20"/>
          <w:sz w:val="23"/>
        </w:rPr>
        <w:t xml:space="preserve"> </w:t>
      </w:r>
      <w:r>
        <w:rPr>
          <w:sz w:val="23"/>
        </w:rPr>
        <w:t>d'emploi</w:t>
      </w:r>
      <w:r>
        <w:rPr>
          <w:spacing w:val="24"/>
          <w:sz w:val="23"/>
        </w:rPr>
        <w:t xml:space="preserve"> </w:t>
      </w:r>
      <w:r>
        <w:rPr>
          <w:sz w:val="23"/>
        </w:rPr>
        <w:t>élevée</w:t>
      </w:r>
    </w:p>
    <w:p w:rsidR="00006512" w:rsidRDefault="00006512">
      <w:pPr>
        <w:pStyle w:val="Corpsdetexte"/>
        <w:spacing w:before="2"/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-mise</w:t>
      </w:r>
      <w:r>
        <w:rPr>
          <w:spacing w:val="21"/>
          <w:sz w:val="23"/>
        </w:rPr>
        <w:t xml:space="preserve"> </w:t>
      </w:r>
      <w:r>
        <w:rPr>
          <w:sz w:val="23"/>
        </w:rPr>
        <w:t>en</w:t>
      </w:r>
      <w:r>
        <w:rPr>
          <w:spacing w:val="14"/>
          <w:sz w:val="23"/>
        </w:rPr>
        <w:t xml:space="preserve"> </w:t>
      </w:r>
      <w:r>
        <w:rPr>
          <w:sz w:val="23"/>
        </w:rPr>
        <w:t>œuvre</w:t>
      </w:r>
      <w:r>
        <w:rPr>
          <w:spacing w:val="33"/>
          <w:sz w:val="23"/>
        </w:rPr>
        <w:t xml:space="preserve"> </w:t>
      </w:r>
      <w:r>
        <w:rPr>
          <w:sz w:val="23"/>
        </w:rPr>
        <w:t>simple,</w:t>
      </w:r>
      <w:r>
        <w:rPr>
          <w:spacing w:val="26"/>
          <w:sz w:val="23"/>
        </w:rPr>
        <w:t xml:space="preserve"> </w:t>
      </w:r>
      <w:r>
        <w:rPr>
          <w:sz w:val="23"/>
        </w:rPr>
        <w:t>fonctionnement</w:t>
      </w:r>
      <w:r>
        <w:rPr>
          <w:spacing w:val="27"/>
          <w:sz w:val="23"/>
        </w:rPr>
        <w:t xml:space="preserve"> </w:t>
      </w:r>
      <w:r>
        <w:rPr>
          <w:sz w:val="23"/>
        </w:rPr>
        <w:t>visualisé</w:t>
      </w:r>
    </w:p>
    <w:p w:rsidR="00006512" w:rsidRDefault="00006512">
      <w:pPr>
        <w:pStyle w:val="Corpsdetexte"/>
        <w:spacing w:before="9"/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-grande</w:t>
      </w:r>
      <w:r>
        <w:rPr>
          <w:spacing w:val="22"/>
          <w:sz w:val="23"/>
        </w:rPr>
        <w:t xml:space="preserve"> </w:t>
      </w:r>
      <w:r>
        <w:rPr>
          <w:sz w:val="23"/>
        </w:rPr>
        <w:t>résistance</w:t>
      </w:r>
      <w:r>
        <w:rPr>
          <w:spacing w:val="33"/>
          <w:sz w:val="23"/>
        </w:rPr>
        <w:t xml:space="preserve"> </w:t>
      </w:r>
      <w:r>
        <w:rPr>
          <w:sz w:val="23"/>
        </w:rPr>
        <w:t>aux</w:t>
      </w:r>
      <w:r>
        <w:rPr>
          <w:spacing w:val="21"/>
          <w:sz w:val="23"/>
        </w:rPr>
        <w:t xml:space="preserve"> </w:t>
      </w:r>
      <w:r>
        <w:rPr>
          <w:sz w:val="23"/>
        </w:rPr>
        <w:t>ambiances</w:t>
      </w:r>
      <w:r>
        <w:rPr>
          <w:spacing w:val="29"/>
          <w:sz w:val="23"/>
        </w:rPr>
        <w:t xml:space="preserve"> </w:t>
      </w:r>
      <w:r>
        <w:rPr>
          <w:sz w:val="23"/>
        </w:rPr>
        <w:t>industrielles</w:t>
      </w:r>
    </w:p>
    <w:p w:rsidR="00006512" w:rsidRDefault="00006512">
      <w:pPr>
        <w:pStyle w:val="Corpsdetexte"/>
        <w:spacing w:before="2"/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-détection</w:t>
      </w:r>
      <w:r>
        <w:rPr>
          <w:spacing w:val="16"/>
          <w:sz w:val="23"/>
        </w:rPr>
        <w:t xml:space="preserve"> </w:t>
      </w:r>
      <w:r>
        <w:rPr>
          <w:sz w:val="23"/>
        </w:rPr>
        <w:t>de</w:t>
      </w:r>
      <w:r>
        <w:rPr>
          <w:spacing w:val="13"/>
          <w:sz w:val="23"/>
        </w:rPr>
        <w:t xml:space="preserve"> </w:t>
      </w:r>
      <w:r>
        <w:rPr>
          <w:sz w:val="23"/>
        </w:rPr>
        <w:t>tout</w:t>
      </w:r>
      <w:r>
        <w:rPr>
          <w:spacing w:val="22"/>
          <w:sz w:val="23"/>
        </w:rPr>
        <w:t xml:space="preserve"> </w:t>
      </w:r>
      <w:r>
        <w:rPr>
          <w:sz w:val="23"/>
        </w:rPr>
        <w:t>objet</w:t>
      </w:r>
      <w:r>
        <w:rPr>
          <w:spacing w:val="22"/>
          <w:sz w:val="23"/>
        </w:rPr>
        <w:t xml:space="preserve"> </w:t>
      </w:r>
      <w:r>
        <w:rPr>
          <w:sz w:val="23"/>
        </w:rPr>
        <w:t>solide</w:t>
      </w:r>
      <w:r>
        <w:rPr>
          <w:spacing w:val="18"/>
          <w:sz w:val="23"/>
        </w:rPr>
        <w:t xml:space="preserve"> </w:t>
      </w:r>
      <w:r>
        <w:rPr>
          <w:sz w:val="23"/>
        </w:rPr>
        <w:t>et</w:t>
      </w:r>
      <w:r>
        <w:rPr>
          <w:spacing w:val="17"/>
          <w:sz w:val="23"/>
        </w:rPr>
        <w:t xml:space="preserve"> </w:t>
      </w:r>
      <w:r>
        <w:rPr>
          <w:sz w:val="23"/>
        </w:rPr>
        <w:t>facilité</w:t>
      </w:r>
      <w:r>
        <w:rPr>
          <w:spacing w:val="18"/>
          <w:sz w:val="23"/>
        </w:rPr>
        <w:t xml:space="preserve"> </w:t>
      </w:r>
      <w:r>
        <w:rPr>
          <w:sz w:val="23"/>
        </w:rPr>
        <w:t>d'installation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3"/>
        <w:rPr>
          <w:sz w:val="25"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1717"/>
          <w:tab w:val="left" w:pos="1718"/>
        </w:tabs>
        <w:ind w:left="1718" w:hanging="1239"/>
      </w:pPr>
      <w:bookmarkStart w:id="82" w:name="_bookmark83"/>
      <w:bookmarkEnd w:id="82"/>
      <w:r>
        <w:rPr>
          <w:w w:val="105"/>
        </w:rPr>
        <w:t>Inconvénient</w:t>
      </w:r>
    </w:p>
    <w:p w:rsidR="00006512" w:rsidRDefault="00C35713">
      <w:pPr>
        <w:spacing w:before="130"/>
        <w:ind w:left="933"/>
        <w:rPr>
          <w:sz w:val="23"/>
        </w:rPr>
      </w:pPr>
      <w:r>
        <w:rPr>
          <w:w w:val="105"/>
          <w:sz w:val="23"/>
        </w:rPr>
        <w:t>-En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contact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avec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produit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détecter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10"/>
        <w:rPr>
          <w:sz w:val="29"/>
        </w:rPr>
      </w:pPr>
    </w:p>
    <w:p w:rsidR="00006512" w:rsidRDefault="00C35713">
      <w:pPr>
        <w:pStyle w:val="Heading4"/>
        <w:numPr>
          <w:ilvl w:val="2"/>
          <w:numId w:val="7"/>
        </w:numPr>
        <w:tabs>
          <w:tab w:val="left" w:pos="1326"/>
          <w:tab w:val="left" w:pos="1327"/>
        </w:tabs>
        <w:spacing w:before="1"/>
        <w:ind w:left="1326" w:hanging="1208"/>
      </w:pPr>
      <w:bookmarkStart w:id="83" w:name="_bookmark84"/>
      <w:bookmarkEnd w:id="83"/>
      <w:r>
        <w:t>L’armoire</w:t>
      </w:r>
      <w:r>
        <w:rPr>
          <w:spacing w:val="2"/>
        </w:rPr>
        <w:t xml:space="preserve"> </w:t>
      </w:r>
      <w:r>
        <w:t>électrique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9"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840"/>
        </w:tabs>
        <w:spacing w:before="1"/>
        <w:ind w:hanging="361"/>
      </w:pPr>
      <w:bookmarkStart w:id="84" w:name="_bookmark85"/>
      <w:bookmarkEnd w:id="84"/>
      <w:r>
        <w:rPr>
          <w:w w:val="105"/>
        </w:rPr>
        <w:t>Définition</w:t>
      </w:r>
    </w:p>
    <w:p w:rsidR="00006512" w:rsidRDefault="00C35713">
      <w:pPr>
        <w:spacing w:before="130" w:line="360" w:lineRule="auto"/>
        <w:ind w:left="933"/>
        <w:rPr>
          <w:sz w:val="23"/>
        </w:rPr>
      </w:pPr>
      <w:r>
        <w:rPr>
          <w:sz w:val="23"/>
        </w:rPr>
        <w:t>Les armoires électriques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des boîtiers robustes utilisés</w:t>
      </w:r>
      <w:r>
        <w:rPr>
          <w:spacing w:val="1"/>
          <w:sz w:val="23"/>
        </w:rPr>
        <w:t xml:space="preserve"> </w:t>
      </w:r>
      <w:r>
        <w:rPr>
          <w:sz w:val="23"/>
        </w:rPr>
        <w:t>pour protéger</w:t>
      </w:r>
      <w:r>
        <w:rPr>
          <w:spacing w:val="1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composants</w:t>
      </w:r>
      <w:r>
        <w:rPr>
          <w:spacing w:val="-55"/>
          <w:sz w:val="23"/>
        </w:rPr>
        <w:t xml:space="preserve"> </w:t>
      </w:r>
      <w:r>
        <w:rPr>
          <w:sz w:val="23"/>
        </w:rPr>
        <w:t>électriques</w:t>
      </w:r>
      <w:r>
        <w:rPr>
          <w:spacing w:val="8"/>
          <w:sz w:val="23"/>
        </w:rPr>
        <w:t xml:space="preserve"> </w:t>
      </w:r>
      <w:r>
        <w:rPr>
          <w:sz w:val="23"/>
        </w:rPr>
        <w:t>ou</w:t>
      </w:r>
      <w:r>
        <w:rPr>
          <w:spacing w:val="14"/>
          <w:sz w:val="23"/>
        </w:rPr>
        <w:t xml:space="preserve"> </w:t>
      </w:r>
      <w:r>
        <w:rPr>
          <w:sz w:val="23"/>
        </w:rPr>
        <w:t>électroniques</w:t>
      </w:r>
      <w:r>
        <w:rPr>
          <w:spacing w:val="11"/>
          <w:sz w:val="23"/>
        </w:rPr>
        <w:t xml:space="preserve"> </w:t>
      </w:r>
      <w:r>
        <w:rPr>
          <w:sz w:val="23"/>
        </w:rPr>
        <w:t>et</w:t>
      </w:r>
      <w:r>
        <w:rPr>
          <w:spacing w:val="9"/>
          <w:sz w:val="23"/>
        </w:rPr>
        <w:t xml:space="preserve"> </w:t>
      </w:r>
      <w:r>
        <w:rPr>
          <w:sz w:val="23"/>
        </w:rPr>
        <w:t>les appareillages</w:t>
      </w:r>
      <w:r>
        <w:rPr>
          <w:spacing w:val="10"/>
          <w:sz w:val="23"/>
        </w:rPr>
        <w:t xml:space="preserve"> </w:t>
      </w:r>
      <w:r>
        <w:rPr>
          <w:sz w:val="23"/>
        </w:rPr>
        <w:t>de</w:t>
      </w:r>
      <w:r>
        <w:rPr>
          <w:spacing w:val="8"/>
          <w:sz w:val="23"/>
        </w:rPr>
        <w:t xml:space="preserve"> </w:t>
      </w:r>
      <w:r>
        <w:rPr>
          <w:sz w:val="23"/>
        </w:rPr>
        <w:t>commutation.</w:t>
      </w:r>
    </w:p>
    <w:p w:rsidR="00006512" w:rsidRDefault="00C35713">
      <w:pPr>
        <w:spacing w:before="1" w:line="360" w:lineRule="auto"/>
        <w:ind w:left="933" w:right="1310"/>
        <w:rPr>
          <w:sz w:val="23"/>
        </w:rPr>
      </w:pPr>
      <w:r>
        <w:rPr>
          <w:sz w:val="23"/>
        </w:rPr>
        <w:t>Les armoires électriques protègent ainsi l’alimentation électrique contre l’eau, la</w:t>
      </w:r>
      <w:r>
        <w:rPr>
          <w:spacing w:val="1"/>
          <w:sz w:val="23"/>
        </w:rPr>
        <w:t xml:space="preserve"> </w:t>
      </w:r>
      <w:r>
        <w:rPr>
          <w:sz w:val="23"/>
        </w:rPr>
        <w:t>poussière</w:t>
      </w:r>
      <w:r>
        <w:rPr>
          <w:spacing w:val="25"/>
          <w:sz w:val="23"/>
        </w:rPr>
        <w:t xml:space="preserve"> </w:t>
      </w:r>
      <w:r>
        <w:rPr>
          <w:sz w:val="23"/>
        </w:rPr>
        <w:t>et</w:t>
      </w:r>
      <w:r>
        <w:rPr>
          <w:spacing w:val="23"/>
          <w:sz w:val="23"/>
        </w:rPr>
        <w:t xml:space="preserve"> </w:t>
      </w:r>
      <w:r>
        <w:rPr>
          <w:sz w:val="23"/>
        </w:rPr>
        <w:t>la</w:t>
      </w:r>
      <w:r>
        <w:rPr>
          <w:spacing w:val="21"/>
          <w:sz w:val="23"/>
        </w:rPr>
        <w:t xml:space="preserve"> </w:t>
      </w:r>
      <w:r>
        <w:rPr>
          <w:sz w:val="23"/>
        </w:rPr>
        <w:t>chaleur,</w:t>
      </w:r>
      <w:r>
        <w:rPr>
          <w:spacing w:val="26"/>
          <w:sz w:val="23"/>
        </w:rPr>
        <w:t xml:space="preserve"> </w:t>
      </w:r>
      <w:r>
        <w:rPr>
          <w:sz w:val="23"/>
        </w:rPr>
        <w:t>mais</w:t>
      </w:r>
      <w:r>
        <w:rPr>
          <w:spacing w:val="22"/>
          <w:sz w:val="23"/>
        </w:rPr>
        <w:t xml:space="preserve"> </w:t>
      </w:r>
      <w:r>
        <w:rPr>
          <w:sz w:val="23"/>
        </w:rPr>
        <w:t>aussi</w:t>
      </w:r>
      <w:r>
        <w:rPr>
          <w:spacing w:val="25"/>
          <w:sz w:val="23"/>
        </w:rPr>
        <w:t xml:space="preserve"> </w:t>
      </w:r>
      <w:r>
        <w:rPr>
          <w:sz w:val="23"/>
        </w:rPr>
        <w:t>contre</w:t>
      </w:r>
      <w:r>
        <w:rPr>
          <w:spacing w:val="21"/>
          <w:sz w:val="23"/>
        </w:rPr>
        <w:t xml:space="preserve"> </w:t>
      </w:r>
      <w:r>
        <w:rPr>
          <w:sz w:val="23"/>
        </w:rPr>
        <w:t>le</w:t>
      </w:r>
      <w:r>
        <w:rPr>
          <w:spacing w:val="38"/>
          <w:sz w:val="23"/>
        </w:rPr>
        <w:t xml:space="preserve"> </w:t>
      </w:r>
      <w:r>
        <w:rPr>
          <w:sz w:val="23"/>
        </w:rPr>
        <w:t>vandalisme</w:t>
      </w:r>
      <w:r>
        <w:rPr>
          <w:spacing w:val="26"/>
          <w:sz w:val="23"/>
        </w:rPr>
        <w:t xml:space="preserve"> </w:t>
      </w:r>
      <w:r>
        <w:rPr>
          <w:sz w:val="23"/>
        </w:rPr>
        <w:t>par</w:t>
      </w:r>
      <w:r>
        <w:rPr>
          <w:spacing w:val="25"/>
          <w:sz w:val="23"/>
        </w:rPr>
        <w:t xml:space="preserve"> </w:t>
      </w:r>
      <w:r>
        <w:rPr>
          <w:sz w:val="23"/>
        </w:rPr>
        <w:t>des</w:t>
      </w:r>
      <w:r>
        <w:rPr>
          <w:spacing w:val="26"/>
          <w:sz w:val="23"/>
        </w:rPr>
        <w:t xml:space="preserve"> </w:t>
      </w:r>
      <w:r>
        <w:rPr>
          <w:sz w:val="23"/>
        </w:rPr>
        <w:t>personnes</w:t>
      </w:r>
      <w:r>
        <w:rPr>
          <w:spacing w:val="26"/>
          <w:sz w:val="23"/>
        </w:rPr>
        <w:t xml:space="preserve"> </w:t>
      </w:r>
      <w:r>
        <w:rPr>
          <w:sz w:val="23"/>
        </w:rPr>
        <w:t>non</w:t>
      </w:r>
      <w:r>
        <w:rPr>
          <w:spacing w:val="-54"/>
          <w:sz w:val="23"/>
        </w:rPr>
        <w:t xml:space="preserve"> </w:t>
      </w:r>
      <w:r>
        <w:rPr>
          <w:sz w:val="23"/>
        </w:rPr>
        <w:t>autorisées.</w:t>
      </w:r>
    </w:p>
    <w:p w:rsidR="00006512" w:rsidRDefault="00C35713">
      <w:pPr>
        <w:spacing w:before="1" w:line="360" w:lineRule="auto"/>
        <w:ind w:left="933" w:right="1058"/>
        <w:jc w:val="both"/>
        <w:rPr>
          <w:sz w:val="23"/>
        </w:rPr>
      </w:pPr>
      <w:r>
        <w:rPr>
          <w:w w:val="105"/>
          <w:sz w:val="23"/>
        </w:rPr>
        <w:t>En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fonction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l’application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(dans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cadre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d’un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événement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plein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air,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un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chantier,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la construction etc.…), la taille, le matériau et le niveau de protection IP requis de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l’armoire électrique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diffèrent.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headerReference w:type="default" r:id="rId99"/>
          <w:footerReference w:type="default" r:id="rId100"/>
          <w:pgSz w:w="11920" w:h="16860"/>
          <w:pgMar w:top="1040" w:right="1260" w:bottom="1540" w:left="860" w:header="588" w:footer="1353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7"/>
        <w:rPr>
          <w:sz w:val="28"/>
        </w:rPr>
      </w:pPr>
    </w:p>
    <w:p w:rsidR="00006512" w:rsidRDefault="00C35713">
      <w:pPr>
        <w:pStyle w:val="Corpsdetexte"/>
        <w:ind w:left="1528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144032" cy="4000500"/>
            <wp:effectExtent l="0" t="0" r="0" b="0"/>
            <wp:docPr id="89" name="image45.jpeg" descr="C:\Users\EL MOUHIT\Pictures\Camera Roll\229803467_360091385496310_765506439715966862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5.jpe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4032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5"/>
        <w:ind w:left="3084"/>
        <w:rPr>
          <w:i/>
          <w:sz w:val="24"/>
        </w:rPr>
      </w:pPr>
      <w:bookmarkStart w:id="85" w:name="_bookmark86"/>
      <w:bookmarkEnd w:id="85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2-22: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l’armoire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électrique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 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27"/>
        </w:rPr>
      </w:pPr>
    </w:p>
    <w:p w:rsidR="00006512" w:rsidRDefault="00C35713">
      <w:pPr>
        <w:spacing w:line="360" w:lineRule="auto"/>
        <w:ind w:left="933" w:right="690"/>
        <w:rPr>
          <w:sz w:val="23"/>
        </w:rPr>
      </w:pPr>
      <w:r>
        <w:rPr>
          <w:sz w:val="23"/>
        </w:rPr>
        <w:t>Armoire</w:t>
      </w:r>
      <w:r>
        <w:rPr>
          <w:spacing w:val="22"/>
          <w:sz w:val="23"/>
        </w:rPr>
        <w:t xml:space="preserve"> </w:t>
      </w:r>
      <w:r>
        <w:rPr>
          <w:sz w:val="23"/>
        </w:rPr>
        <w:t>électrique,</w:t>
      </w:r>
      <w:r>
        <w:rPr>
          <w:spacing w:val="29"/>
          <w:sz w:val="23"/>
        </w:rPr>
        <w:t xml:space="preserve"> </w:t>
      </w:r>
      <w:r>
        <w:rPr>
          <w:sz w:val="23"/>
        </w:rPr>
        <w:t>coffret</w:t>
      </w:r>
      <w:r>
        <w:rPr>
          <w:spacing w:val="29"/>
          <w:sz w:val="23"/>
        </w:rPr>
        <w:t xml:space="preserve"> </w:t>
      </w:r>
      <w:r>
        <w:rPr>
          <w:sz w:val="23"/>
        </w:rPr>
        <w:t>électrique</w:t>
      </w:r>
      <w:r>
        <w:rPr>
          <w:spacing w:val="25"/>
          <w:sz w:val="23"/>
        </w:rPr>
        <w:t xml:space="preserve"> </w:t>
      </w:r>
      <w:r>
        <w:rPr>
          <w:sz w:val="23"/>
        </w:rPr>
        <w:t>ou</w:t>
      </w:r>
      <w:r>
        <w:rPr>
          <w:spacing w:val="23"/>
          <w:sz w:val="23"/>
        </w:rPr>
        <w:t xml:space="preserve"> </w:t>
      </w:r>
      <w:r>
        <w:rPr>
          <w:sz w:val="23"/>
        </w:rPr>
        <w:t>tableau</w:t>
      </w:r>
      <w:r>
        <w:rPr>
          <w:spacing w:val="24"/>
          <w:sz w:val="23"/>
        </w:rPr>
        <w:t xml:space="preserve"> </w:t>
      </w:r>
      <w:r>
        <w:rPr>
          <w:sz w:val="23"/>
        </w:rPr>
        <w:t>électrique</w:t>
      </w:r>
      <w:r>
        <w:rPr>
          <w:spacing w:val="16"/>
          <w:sz w:val="23"/>
        </w:rPr>
        <w:t xml:space="preserve"> </w:t>
      </w:r>
      <w:r>
        <w:rPr>
          <w:sz w:val="23"/>
        </w:rPr>
        <w:t>:</w:t>
      </w:r>
      <w:r>
        <w:rPr>
          <w:spacing w:val="26"/>
          <w:sz w:val="23"/>
        </w:rPr>
        <w:t xml:space="preserve"> </w:t>
      </w:r>
      <w:r>
        <w:rPr>
          <w:sz w:val="23"/>
        </w:rPr>
        <w:t>comment</w:t>
      </w:r>
      <w:r>
        <w:rPr>
          <w:spacing w:val="30"/>
          <w:sz w:val="23"/>
        </w:rPr>
        <w:t xml:space="preserve"> </w:t>
      </w:r>
      <w:r>
        <w:rPr>
          <w:sz w:val="23"/>
        </w:rPr>
        <w:t>s’y</w:t>
      </w:r>
      <w:r>
        <w:rPr>
          <w:spacing w:val="16"/>
          <w:sz w:val="23"/>
        </w:rPr>
        <w:t xml:space="preserve"> </w:t>
      </w:r>
      <w:r>
        <w:rPr>
          <w:sz w:val="23"/>
        </w:rPr>
        <w:t>retrouver</w:t>
      </w:r>
      <w:r>
        <w:rPr>
          <w:spacing w:val="-54"/>
          <w:sz w:val="23"/>
        </w:rPr>
        <w:t xml:space="preserve"> </w:t>
      </w:r>
      <w:r>
        <w:rPr>
          <w:sz w:val="23"/>
        </w:rPr>
        <w:t>Allons</w:t>
      </w:r>
      <w:r>
        <w:rPr>
          <w:spacing w:val="9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14"/>
          <w:sz w:val="23"/>
        </w:rPr>
        <w:t xml:space="preserve"> </w:t>
      </w:r>
      <w:r>
        <w:rPr>
          <w:sz w:val="23"/>
        </w:rPr>
        <w:t>plus</w:t>
      </w:r>
      <w:r>
        <w:rPr>
          <w:spacing w:val="9"/>
          <w:sz w:val="23"/>
        </w:rPr>
        <w:t xml:space="preserve"> </w:t>
      </w:r>
      <w:r>
        <w:rPr>
          <w:sz w:val="23"/>
        </w:rPr>
        <w:t>petite</w:t>
      </w:r>
      <w:r>
        <w:rPr>
          <w:spacing w:val="11"/>
          <w:sz w:val="23"/>
        </w:rPr>
        <w:t xml:space="preserve"> </w:t>
      </w:r>
      <w:r>
        <w:rPr>
          <w:sz w:val="23"/>
        </w:rPr>
        <w:t>des</w:t>
      </w:r>
      <w:r>
        <w:rPr>
          <w:spacing w:val="3"/>
          <w:sz w:val="23"/>
        </w:rPr>
        <w:t xml:space="preserve"> </w:t>
      </w:r>
      <w:r>
        <w:rPr>
          <w:sz w:val="23"/>
        </w:rPr>
        <w:t>installations</w:t>
      </w:r>
      <w:r>
        <w:rPr>
          <w:spacing w:val="20"/>
          <w:sz w:val="23"/>
        </w:rPr>
        <w:t xml:space="preserve"> </w:t>
      </w:r>
      <w:r>
        <w:rPr>
          <w:sz w:val="23"/>
        </w:rPr>
        <w:t>électriques</w:t>
      </w:r>
      <w:r>
        <w:rPr>
          <w:spacing w:val="-1"/>
          <w:sz w:val="23"/>
        </w:rPr>
        <w:t xml:space="preserve"> </w:t>
      </w:r>
      <w:r>
        <w:rPr>
          <w:sz w:val="23"/>
        </w:rPr>
        <w:t>au</w:t>
      </w:r>
      <w:r>
        <w:rPr>
          <w:spacing w:val="19"/>
          <w:sz w:val="23"/>
        </w:rPr>
        <w:t xml:space="preserve"> </w:t>
      </w:r>
      <w:r>
        <w:rPr>
          <w:sz w:val="23"/>
        </w:rPr>
        <w:t>plus</w:t>
      </w:r>
      <w:r>
        <w:rPr>
          <w:spacing w:val="9"/>
          <w:sz w:val="23"/>
        </w:rPr>
        <w:t xml:space="preserve"> </w:t>
      </w:r>
      <w:r>
        <w:rPr>
          <w:sz w:val="23"/>
        </w:rPr>
        <w:t>complet.</w:t>
      </w:r>
    </w:p>
    <w:p w:rsidR="00006512" w:rsidRDefault="00C35713">
      <w:pPr>
        <w:spacing w:line="360" w:lineRule="auto"/>
        <w:ind w:left="933"/>
        <w:rPr>
          <w:sz w:val="23"/>
        </w:rPr>
      </w:pPr>
      <w:r>
        <w:rPr>
          <w:sz w:val="23"/>
        </w:rPr>
        <w:t>Le coffret électrique</w:t>
      </w:r>
      <w:r>
        <w:rPr>
          <w:spacing w:val="1"/>
          <w:sz w:val="23"/>
        </w:rPr>
        <w:t xml:space="preserve"> </w:t>
      </w:r>
      <w:r>
        <w:rPr>
          <w:sz w:val="23"/>
        </w:rPr>
        <w:t>est l’appellation</w:t>
      </w:r>
      <w:r>
        <w:rPr>
          <w:spacing w:val="1"/>
          <w:sz w:val="23"/>
        </w:rPr>
        <w:t xml:space="preserve"> </w:t>
      </w:r>
      <w:r>
        <w:rPr>
          <w:sz w:val="23"/>
        </w:rPr>
        <w:t>pour le matériel</w:t>
      </w:r>
      <w:r>
        <w:rPr>
          <w:spacing w:val="1"/>
          <w:sz w:val="23"/>
        </w:rPr>
        <w:t xml:space="preserve"> </w:t>
      </w:r>
      <w:r>
        <w:rPr>
          <w:sz w:val="23"/>
        </w:rPr>
        <w:t>qui</w:t>
      </w:r>
      <w:r>
        <w:rPr>
          <w:spacing w:val="1"/>
          <w:sz w:val="23"/>
        </w:rPr>
        <w:t xml:space="preserve"> </w:t>
      </w:r>
      <w:r>
        <w:rPr>
          <w:sz w:val="23"/>
        </w:rPr>
        <w:t>assure et</w:t>
      </w:r>
      <w:r>
        <w:rPr>
          <w:spacing w:val="1"/>
          <w:sz w:val="23"/>
        </w:rPr>
        <w:t xml:space="preserve"> </w:t>
      </w:r>
      <w:r>
        <w:rPr>
          <w:sz w:val="23"/>
        </w:rPr>
        <w:t>protège l’alimentation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électrique dans une habitation par exemple et qui contient le tableau électrique 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répartition.</w:t>
      </w:r>
    </w:p>
    <w:p w:rsidR="00006512" w:rsidRDefault="00C35713">
      <w:pPr>
        <w:spacing w:line="360" w:lineRule="auto"/>
        <w:ind w:left="933" w:right="356"/>
        <w:jc w:val="both"/>
        <w:rPr>
          <w:sz w:val="23"/>
        </w:rPr>
      </w:pPr>
      <w:r>
        <w:rPr>
          <w:sz w:val="23"/>
        </w:rPr>
        <w:t>Le regroupement de coffrets électriques est la composition des armoires électriques. On</w:t>
      </w:r>
      <w:r>
        <w:rPr>
          <w:spacing w:val="1"/>
          <w:sz w:val="23"/>
        </w:rPr>
        <w:t xml:space="preserve"> </w:t>
      </w:r>
      <w:r>
        <w:rPr>
          <w:sz w:val="23"/>
        </w:rPr>
        <w:t>retrouvera plus volontiers cette infrastructure pour des installations bien plus importantes</w:t>
      </w:r>
      <w:r>
        <w:rPr>
          <w:spacing w:val="1"/>
          <w:sz w:val="23"/>
        </w:rPr>
        <w:t xml:space="preserve"> </w:t>
      </w:r>
      <w:r>
        <w:rPr>
          <w:sz w:val="23"/>
        </w:rPr>
        <w:t>qu’une</w:t>
      </w:r>
      <w:r>
        <w:rPr>
          <w:spacing w:val="8"/>
          <w:sz w:val="23"/>
        </w:rPr>
        <w:t xml:space="preserve"> </w:t>
      </w:r>
      <w:r>
        <w:rPr>
          <w:sz w:val="23"/>
        </w:rPr>
        <w:t>simple</w:t>
      </w:r>
      <w:r>
        <w:rPr>
          <w:spacing w:val="8"/>
          <w:sz w:val="23"/>
        </w:rPr>
        <w:t xml:space="preserve"> </w:t>
      </w:r>
      <w:r>
        <w:rPr>
          <w:sz w:val="23"/>
        </w:rPr>
        <w:t>habitation individuelle.</w:t>
      </w:r>
    </w:p>
    <w:p w:rsidR="00006512" w:rsidRDefault="00C35713">
      <w:pPr>
        <w:ind w:left="933"/>
        <w:jc w:val="both"/>
        <w:rPr>
          <w:sz w:val="23"/>
        </w:rPr>
      </w:pPr>
      <w:r>
        <w:rPr>
          <w:sz w:val="23"/>
        </w:rPr>
        <w:t>L’armoire</w:t>
      </w:r>
      <w:r>
        <w:rPr>
          <w:spacing w:val="23"/>
          <w:sz w:val="23"/>
        </w:rPr>
        <w:t xml:space="preserve"> </w:t>
      </w:r>
      <w:r>
        <w:rPr>
          <w:sz w:val="23"/>
        </w:rPr>
        <w:t>électrique</w:t>
      </w:r>
      <w:r>
        <w:rPr>
          <w:spacing w:val="28"/>
          <w:sz w:val="23"/>
        </w:rPr>
        <w:t xml:space="preserve"> </w:t>
      </w:r>
      <w:r>
        <w:rPr>
          <w:sz w:val="23"/>
        </w:rPr>
        <w:t>sera</w:t>
      </w:r>
      <w:r>
        <w:rPr>
          <w:spacing w:val="37"/>
          <w:sz w:val="23"/>
        </w:rPr>
        <w:t xml:space="preserve"> </w:t>
      </w:r>
      <w:r>
        <w:rPr>
          <w:sz w:val="23"/>
        </w:rPr>
        <w:t>privilégiée</w:t>
      </w:r>
      <w:r>
        <w:rPr>
          <w:spacing w:val="26"/>
          <w:sz w:val="23"/>
        </w:rPr>
        <w:t xml:space="preserve"> </w:t>
      </w:r>
      <w:r>
        <w:rPr>
          <w:sz w:val="23"/>
        </w:rPr>
        <w:t>pour</w:t>
      </w:r>
      <w:r>
        <w:rPr>
          <w:spacing w:val="28"/>
          <w:sz w:val="23"/>
        </w:rPr>
        <w:t xml:space="preserve"> </w:t>
      </w:r>
      <w:r>
        <w:rPr>
          <w:sz w:val="23"/>
        </w:rPr>
        <w:t>les</w:t>
      </w:r>
      <w:r>
        <w:rPr>
          <w:spacing w:val="19"/>
          <w:sz w:val="23"/>
        </w:rPr>
        <w:t xml:space="preserve"> </w:t>
      </w:r>
      <w:r>
        <w:rPr>
          <w:sz w:val="23"/>
        </w:rPr>
        <w:t>immeubles</w:t>
      </w:r>
      <w:r>
        <w:rPr>
          <w:spacing w:val="25"/>
          <w:sz w:val="23"/>
        </w:rPr>
        <w:t xml:space="preserve"> </w:t>
      </w:r>
      <w:r>
        <w:rPr>
          <w:sz w:val="23"/>
        </w:rPr>
        <w:t>notamment.</w:t>
      </w:r>
    </w:p>
    <w:p w:rsidR="00006512" w:rsidRDefault="00006512">
      <w:pPr>
        <w:pStyle w:val="Corpsdetexte"/>
        <w:spacing w:before="2"/>
      </w:pPr>
    </w:p>
    <w:p w:rsidR="00006512" w:rsidRDefault="00C35713">
      <w:pPr>
        <w:spacing w:line="360" w:lineRule="auto"/>
        <w:ind w:left="933" w:right="268"/>
        <w:jc w:val="both"/>
        <w:rPr>
          <w:sz w:val="23"/>
        </w:rPr>
      </w:pPr>
      <w:r>
        <w:rPr>
          <w:sz w:val="23"/>
        </w:rPr>
        <w:t>Enfin, l’association de plusieurs armoires électriques constitue le TGBT (Tableau Général</w:t>
      </w:r>
      <w:r>
        <w:rPr>
          <w:spacing w:val="1"/>
          <w:sz w:val="23"/>
        </w:rPr>
        <w:t xml:space="preserve"> </w:t>
      </w:r>
      <w:r>
        <w:rPr>
          <w:sz w:val="23"/>
        </w:rPr>
        <w:t>Basse</w:t>
      </w:r>
      <w:r>
        <w:rPr>
          <w:spacing w:val="-1"/>
          <w:sz w:val="23"/>
        </w:rPr>
        <w:t xml:space="preserve"> </w:t>
      </w:r>
      <w:r>
        <w:rPr>
          <w:sz w:val="23"/>
        </w:rPr>
        <w:t>Tension),</w:t>
      </w:r>
      <w:r>
        <w:rPr>
          <w:spacing w:val="5"/>
          <w:sz w:val="23"/>
        </w:rPr>
        <w:t xml:space="preserve"> </w:t>
      </w:r>
      <w:r>
        <w:rPr>
          <w:sz w:val="23"/>
        </w:rPr>
        <w:t>le</w:t>
      </w:r>
      <w:r>
        <w:rPr>
          <w:spacing w:val="10"/>
          <w:sz w:val="23"/>
        </w:rPr>
        <w:t xml:space="preserve"> </w:t>
      </w:r>
      <w:r>
        <w:rPr>
          <w:sz w:val="23"/>
        </w:rPr>
        <w:t>centre</w:t>
      </w:r>
      <w:r>
        <w:rPr>
          <w:spacing w:val="7"/>
          <w:sz w:val="23"/>
        </w:rPr>
        <w:t xml:space="preserve"> </w:t>
      </w:r>
      <w:r>
        <w:rPr>
          <w:sz w:val="23"/>
        </w:rPr>
        <w:t>électrique</w:t>
      </w:r>
      <w:r>
        <w:rPr>
          <w:spacing w:val="9"/>
          <w:sz w:val="23"/>
        </w:rPr>
        <w:t xml:space="preserve"> </w:t>
      </w:r>
      <w:r>
        <w:rPr>
          <w:sz w:val="23"/>
        </w:rPr>
        <w:t>général</w:t>
      </w:r>
      <w:r>
        <w:rPr>
          <w:spacing w:val="15"/>
          <w:sz w:val="23"/>
        </w:rPr>
        <w:t xml:space="preserve"> </w:t>
      </w:r>
      <w:r>
        <w:rPr>
          <w:sz w:val="23"/>
        </w:rPr>
        <w:t>en</w:t>
      </w:r>
      <w:r>
        <w:rPr>
          <w:spacing w:val="7"/>
          <w:sz w:val="23"/>
        </w:rPr>
        <w:t xml:space="preserve"> </w:t>
      </w:r>
      <w:r>
        <w:rPr>
          <w:sz w:val="23"/>
        </w:rPr>
        <w:t>somme.[11].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headerReference w:type="default" r:id="rId102"/>
          <w:footerReference w:type="default" r:id="rId103"/>
          <w:pgSz w:w="11920" w:h="16860"/>
          <w:pgMar w:top="1040" w:right="1260" w:bottom="800" w:left="860" w:header="576" w:footer="615" w:gutter="0"/>
          <w:pgNumType w:start="47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4"/>
        <w:numPr>
          <w:ilvl w:val="3"/>
          <w:numId w:val="7"/>
        </w:numPr>
        <w:tabs>
          <w:tab w:val="left" w:pos="978"/>
          <w:tab w:val="left" w:pos="979"/>
        </w:tabs>
        <w:spacing w:before="242"/>
        <w:ind w:left="978" w:hanging="500"/>
      </w:pPr>
      <w:bookmarkStart w:id="86" w:name="_bookmark87"/>
      <w:bookmarkEnd w:id="86"/>
      <w:r>
        <w:rPr>
          <w:spacing w:val="-1"/>
        </w:rPr>
        <w:t>Les</w:t>
      </w:r>
      <w:r>
        <w:rPr>
          <w:spacing w:val="1"/>
        </w:rPr>
        <w:t xml:space="preserve"> </w:t>
      </w:r>
      <w:r>
        <w:rPr>
          <w:spacing w:val="-1"/>
        </w:rPr>
        <w:t>composants</w:t>
      </w:r>
      <w:r>
        <w:rPr>
          <w:spacing w:val="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l’armoire électrique</w:t>
      </w:r>
      <w:r>
        <w:rPr>
          <w:spacing w:val="-1"/>
        </w:rPr>
        <w:t xml:space="preserve"> </w:t>
      </w:r>
      <w:r>
        <w:t>du</w:t>
      </w:r>
      <w:r>
        <w:rPr>
          <w:spacing w:val="-25"/>
        </w:rPr>
        <w:t xml:space="preserve"> </w:t>
      </w:r>
      <w:r>
        <w:t>compensateur</w:t>
      </w:r>
    </w:p>
    <w:p w:rsidR="00006512" w:rsidRDefault="00006512">
      <w:pPr>
        <w:pStyle w:val="Corpsdetexte"/>
        <w:spacing w:before="6"/>
        <w:rPr>
          <w:b/>
          <w:sz w:val="36"/>
        </w:rPr>
      </w:pPr>
    </w:p>
    <w:p w:rsidR="00006512" w:rsidRDefault="00C35713">
      <w:pPr>
        <w:ind w:left="933"/>
        <w:rPr>
          <w:b/>
          <w:sz w:val="28"/>
        </w:rPr>
      </w:pPr>
      <w:r>
        <w:rPr>
          <w:b/>
          <w:w w:val="105"/>
          <w:sz w:val="28"/>
        </w:rPr>
        <w:t>Les</w:t>
      </w:r>
      <w:r>
        <w:rPr>
          <w:b/>
          <w:spacing w:val="-10"/>
          <w:w w:val="105"/>
          <w:sz w:val="28"/>
        </w:rPr>
        <w:t xml:space="preserve"> </w:t>
      </w:r>
      <w:r>
        <w:rPr>
          <w:b/>
          <w:w w:val="105"/>
          <w:sz w:val="28"/>
        </w:rPr>
        <w:t>portes</w:t>
      </w:r>
      <w:r>
        <w:rPr>
          <w:b/>
          <w:spacing w:val="-13"/>
          <w:w w:val="105"/>
          <w:sz w:val="28"/>
        </w:rPr>
        <w:t xml:space="preserve"> </w:t>
      </w:r>
      <w:r>
        <w:rPr>
          <w:b/>
          <w:w w:val="105"/>
          <w:sz w:val="28"/>
        </w:rPr>
        <w:t>fusibles</w:t>
      </w:r>
    </w:p>
    <w:p w:rsidR="00006512" w:rsidRDefault="00006512">
      <w:pPr>
        <w:pStyle w:val="Corpsdetexte"/>
        <w:rPr>
          <w:b/>
          <w:sz w:val="26"/>
        </w:rPr>
      </w:pPr>
    </w:p>
    <w:p w:rsidR="00006512" w:rsidRDefault="00C35713">
      <w:pPr>
        <w:spacing w:before="1"/>
        <w:ind w:left="957"/>
        <w:rPr>
          <w:sz w:val="23"/>
        </w:rPr>
      </w:pPr>
      <w:r>
        <w:rPr>
          <w:b/>
          <w:sz w:val="24"/>
        </w:rPr>
        <w:t>Choix</w:t>
      </w:r>
      <w:r>
        <w:rPr>
          <w:b/>
          <w:spacing w:val="29"/>
          <w:sz w:val="24"/>
        </w:rPr>
        <w:t xml:space="preserve"> </w:t>
      </w:r>
      <w:r>
        <w:rPr>
          <w:sz w:val="28"/>
        </w:rPr>
        <w:t>:</w:t>
      </w:r>
      <w:r>
        <w:rPr>
          <w:spacing w:val="22"/>
          <w:sz w:val="28"/>
        </w:rPr>
        <w:t xml:space="preserve"> </w:t>
      </w:r>
      <w:r>
        <w:rPr>
          <w:sz w:val="23"/>
        </w:rPr>
        <w:t>WIMEX-portafusibili</w:t>
      </w:r>
      <w:r>
        <w:rPr>
          <w:spacing w:val="31"/>
          <w:sz w:val="23"/>
        </w:rPr>
        <w:t xml:space="preserve"> </w:t>
      </w:r>
      <w:r>
        <w:rPr>
          <w:sz w:val="23"/>
        </w:rPr>
        <w:t>PS10-2</w:t>
      </w:r>
      <w:r>
        <w:rPr>
          <w:spacing w:val="29"/>
          <w:sz w:val="23"/>
        </w:rPr>
        <w:t xml:space="preserve"> </w:t>
      </w:r>
      <w:r>
        <w:rPr>
          <w:sz w:val="23"/>
        </w:rPr>
        <w:t>10x38</w:t>
      </w:r>
      <w:r>
        <w:rPr>
          <w:spacing w:val="30"/>
          <w:sz w:val="23"/>
        </w:rPr>
        <w:t xml:space="preserve"> </w:t>
      </w:r>
      <w:r>
        <w:rPr>
          <w:sz w:val="23"/>
        </w:rPr>
        <w:t>32A</w:t>
      </w:r>
      <w:r>
        <w:rPr>
          <w:spacing w:val="17"/>
          <w:sz w:val="23"/>
        </w:rPr>
        <w:t xml:space="preserve"> </w:t>
      </w:r>
      <w:r>
        <w:rPr>
          <w:sz w:val="23"/>
        </w:rPr>
        <w:t>690V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17"/>
        </w:rPr>
      </w:pPr>
      <w:r>
        <w:rPr>
          <w:noProof/>
          <w:lang w:eastAsia="fr-FR"/>
        </w:rPr>
        <w:drawing>
          <wp:anchor distT="0" distB="0" distL="0" distR="0" simplePos="0" relativeHeight="68" behindDoc="0" locked="0" layoutInCell="1" allowOverlap="1">
            <wp:simplePos x="0" y="0"/>
            <wp:positionH relativeFrom="page">
              <wp:posOffset>2014854</wp:posOffset>
            </wp:positionH>
            <wp:positionV relativeFrom="paragraph">
              <wp:posOffset>152400</wp:posOffset>
            </wp:positionV>
            <wp:extent cx="3943893" cy="2988182"/>
            <wp:effectExtent l="0" t="0" r="0" b="0"/>
            <wp:wrapTopAndBottom/>
            <wp:docPr id="91" name="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46.jpe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3893" cy="29881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left="3621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les portes fusible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wimex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1"/>
        </w:rPr>
      </w:pPr>
    </w:p>
    <w:p w:rsidR="00006512" w:rsidRDefault="00C35713">
      <w:pPr>
        <w:spacing w:line="360" w:lineRule="auto"/>
        <w:ind w:left="933" w:right="183"/>
        <w:rPr>
          <w:sz w:val="23"/>
        </w:rPr>
      </w:pPr>
      <w:r>
        <w:rPr>
          <w:sz w:val="23"/>
        </w:rPr>
        <w:t>Les porte-fusibles</w:t>
      </w:r>
      <w:r>
        <w:rPr>
          <w:spacing w:val="1"/>
          <w:sz w:val="23"/>
        </w:rPr>
        <w:t xml:space="preserve"> </w:t>
      </w:r>
      <w:r>
        <w:rPr>
          <w:sz w:val="23"/>
        </w:rPr>
        <w:t>sections</w:t>
      </w:r>
      <w:r>
        <w:rPr>
          <w:spacing w:val="1"/>
          <w:sz w:val="23"/>
        </w:rPr>
        <w:t xml:space="preserve"> </w:t>
      </w:r>
      <w:r>
        <w:rPr>
          <w:sz w:val="23"/>
        </w:rPr>
        <w:t>nables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des appareils qui</w:t>
      </w:r>
      <w:r>
        <w:rPr>
          <w:spacing w:val="1"/>
          <w:sz w:val="23"/>
        </w:rPr>
        <w:t xml:space="preserve"> </w:t>
      </w:r>
      <w:r>
        <w:rPr>
          <w:sz w:val="23"/>
        </w:rPr>
        <w:t>ont trouvé</w:t>
      </w:r>
      <w:r>
        <w:rPr>
          <w:spacing w:val="1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sz w:val="23"/>
        </w:rPr>
        <w:t>diffusion très</w:t>
      </w:r>
      <w:r>
        <w:rPr>
          <w:spacing w:val="1"/>
          <w:sz w:val="23"/>
        </w:rPr>
        <w:t xml:space="preserve"> </w:t>
      </w:r>
      <w:r>
        <w:rPr>
          <w:sz w:val="23"/>
        </w:rPr>
        <w:t>répandue.</w:t>
      </w:r>
      <w:r>
        <w:rPr>
          <w:spacing w:val="1"/>
          <w:sz w:val="23"/>
        </w:rPr>
        <w:t xml:space="preserve"> </w:t>
      </w:r>
      <w:r>
        <w:rPr>
          <w:sz w:val="23"/>
        </w:rPr>
        <w:t>Ils combinent</w:t>
      </w:r>
      <w:r>
        <w:rPr>
          <w:spacing w:val="1"/>
          <w:sz w:val="23"/>
        </w:rPr>
        <w:t xml:space="preserve"> </w:t>
      </w:r>
      <w:r>
        <w:rPr>
          <w:sz w:val="23"/>
        </w:rPr>
        <w:t>des</w:t>
      </w:r>
      <w:r>
        <w:rPr>
          <w:spacing w:val="1"/>
          <w:sz w:val="23"/>
        </w:rPr>
        <w:t xml:space="preserve"> </w:t>
      </w:r>
      <w:r>
        <w:rPr>
          <w:sz w:val="23"/>
        </w:rPr>
        <w:t>caractéristiques techniques</w:t>
      </w:r>
      <w:r>
        <w:rPr>
          <w:spacing w:val="1"/>
          <w:sz w:val="23"/>
        </w:rPr>
        <w:t xml:space="preserve"> </w:t>
      </w:r>
      <w:r>
        <w:rPr>
          <w:sz w:val="23"/>
        </w:rPr>
        <w:t>élevées</w:t>
      </w:r>
      <w:r>
        <w:rPr>
          <w:spacing w:val="1"/>
          <w:sz w:val="23"/>
        </w:rPr>
        <w:t xml:space="preserve"> </w:t>
      </w:r>
      <w:r>
        <w:rPr>
          <w:sz w:val="23"/>
        </w:rPr>
        <w:t>avec</w:t>
      </w:r>
      <w:r>
        <w:rPr>
          <w:spacing w:val="1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sz w:val="23"/>
        </w:rPr>
        <w:t>sécurité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maintenance.</w:t>
      </w:r>
      <w:r>
        <w:rPr>
          <w:spacing w:val="1"/>
          <w:sz w:val="23"/>
        </w:rPr>
        <w:t xml:space="preserve"> </w:t>
      </w:r>
      <w:r>
        <w:rPr>
          <w:sz w:val="23"/>
        </w:rPr>
        <w:t>En effet, l'utilisation</w:t>
      </w:r>
      <w:r>
        <w:rPr>
          <w:spacing w:val="1"/>
          <w:sz w:val="23"/>
        </w:rPr>
        <w:t xml:space="preserve"> </w:t>
      </w:r>
      <w:r>
        <w:rPr>
          <w:sz w:val="23"/>
        </w:rPr>
        <w:t>de fusibles</w:t>
      </w:r>
      <w:r>
        <w:rPr>
          <w:spacing w:val="1"/>
          <w:sz w:val="23"/>
        </w:rPr>
        <w:t xml:space="preserve"> </w:t>
      </w:r>
      <w:r>
        <w:rPr>
          <w:sz w:val="23"/>
        </w:rPr>
        <w:t>dans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porte-fusibles</w:t>
      </w:r>
      <w:r>
        <w:rPr>
          <w:spacing w:val="1"/>
          <w:sz w:val="23"/>
        </w:rPr>
        <w:t xml:space="preserve"> </w:t>
      </w:r>
      <w:r>
        <w:rPr>
          <w:sz w:val="23"/>
        </w:rPr>
        <w:t>offre</w:t>
      </w:r>
      <w:r>
        <w:rPr>
          <w:spacing w:val="1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sz w:val="23"/>
        </w:rPr>
        <w:t>protection</w:t>
      </w:r>
      <w:r>
        <w:rPr>
          <w:spacing w:val="1"/>
          <w:sz w:val="23"/>
        </w:rPr>
        <w:t xml:space="preserve"> </w:t>
      </w:r>
      <w:r>
        <w:rPr>
          <w:sz w:val="23"/>
        </w:rPr>
        <w:t>élevée</w:t>
      </w:r>
      <w:r>
        <w:rPr>
          <w:spacing w:val="1"/>
          <w:sz w:val="23"/>
        </w:rPr>
        <w:t xml:space="preserve"> </w:t>
      </w:r>
      <w:r>
        <w:rPr>
          <w:sz w:val="23"/>
        </w:rPr>
        <w:t>contre</w:t>
      </w:r>
      <w:r>
        <w:rPr>
          <w:spacing w:val="1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contacts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garantit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sécurité</w:t>
      </w:r>
      <w:r>
        <w:rPr>
          <w:spacing w:val="1"/>
          <w:sz w:val="23"/>
        </w:rPr>
        <w:t xml:space="preserve"> </w:t>
      </w:r>
      <w:r>
        <w:rPr>
          <w:sz w:val="23"/>
        </w:rPr>
        <w:t>de fonctionnement</w:t>
      </w:r>
      <w:r>
        <w:rPr>
          <w:spacing w:val="1"/>
          <w:sz w:val="23"/>
        </w:rPr>
        <w:t xml:space="preserve"> </w:t>
      </w:r>
      <w:r>
        <w:rPr>
          <w:sz w:val="23"/>
        </w:rPr>
        <w:t>sans</w:t>
      </w:r>
      <w:r>
        <w:rPr>
          <w:spacing w:val="1"/>
          <w:sz w:val="23"/>
        </w:rPr>
        <w:t xml:space="preserve"> </w:t>
      </w:r>
      <w:r>
        <w:rPr>
          <w:sz w:val="23"/>
        </w:rPr>
        <w:t>tension</w:t>
      </w:r>
      <w:r>
        <w:rPr>
          <w:spacing w:val="1"/>
          <w:sz w:val="23"/>
        </w:rPr>
        <w:t xml:space="preserve"> </w:t>
      </w:r>
      <w:r>
        <w:rPr>
          <w:sz w:val="23"/>
        </w:rPr>
        <w:t>lors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-55"/>
          <w:sz w:val="23"/>
        </w:rPr>
        <w:t xml:space="preserve"> </w:t>
      </w:r>
      <w:r>
        <w:rPr>
          <w:sz w:val="23"/>
        </w:rPr>
        <w:t>remplacement</w:t>
      </w:r>
      <w:r>
        <w:rPr>
          <w:spacing w:val="20"/>
          <w:sz w:val="23"/>
        </w:rPr>
        <w:t xml:space="preserve"> </w:t>
      </w:r>
      <w:r>
        <w:rPr>
          <w:sz w:val="23"/>
        </w:rPr>
        <w:t>du</w:t>
      </w:r>
      <w:r>
        <w:rPr>
          <w:spacing w:val="26"/>
          <w:sz w:val="23"/>
        </w:rPr>
        <w:t xml:space="preserve"> </w:t>
      </w:r>
      <w:r>
        <w:rPr>
          <w:sz w:val="23"/>
        </w:rPr>
        <w:t>fusible.</w:t>
      </w:r>
      <w:r>
        <w:rPr>
          <w:spacing w:val="13"/>
          <w:sz w:val="23"/>
        </w:rPr>
        <w:t xml:space="preserve"> </w:t>
      </w:r>
      <w:r>
        <w:rPr>
          <w:sz w:val="23"/>
        </w:rPr>
        <w:t>La</w:t>
      </w:r>
      <w:r>
        <w:rPr>
          <w:spacing w:val="33"/>
          <w:sz w:val="23"/>
        </w:rPr>
        <w:t xml:space="preserve"> </w:t>
      </w:r>
      <w:r>
        <w:rPr>
          <w:sz w:val="23"/>
        </w:rPr>
        <w:t>modularité</w:t>
      </w:r>
      <w:r>
        <w:rPr>
          <w:spacing w:val="17"/>
          <w:sz w:val="23"/>
        </w:rPr>
        <w:t xml:space="preserve"> </w:t>
      </w:r>
      <w:r>
        <w:rPr>
          <w:sz w:val="23"/>
        </w:rPr>
        <w:t>et</w:t>
      </w:r>
      <w:r>
        <w:rPr>
          <w:spacing w:val="18"/>
          <w:sz w:val="23"/>
        </w:rPr>
        <w:t xml:space="preserve"> </w:t>
      </w:r>
      <w:r>
        <w:rPr>
          <w:sz w:val="23"/>
        </w:rPr>
        <w:t>la</w:t>
      </w:r>
      <w:r>
        <w:rPr>
          <w:spacing w:val="23"/>
          <w:sz w:val="23"/>
        </w:rPr>
        <w:t xml:space="preserve"> </w:t>
      </w:r>
      <w:r>
        <w:rPr>
          <w:sz w:val="23"/>
        </w:rPr>
        <w:t>fixation</w:t>
      </w:r>
      <w:r>
        <w:rPr>
          <w:spacing w:val="20"/>
          <w:sz w:val="23"/>
        </w:rPr>
        <w:t xml:space="preserve"> </w:t>
      </w:r>
      <w:r>
        <w:rPr>
          <w:sz w:val="23"/>
        </w:rPr>
        <w:t>sur</w:t>
      </w:r>
      <w:r>
        <w:rPr>
          <w:spacing w:val="21"/>
          <w:sz w:val="23"/>
        </w:rPr>
        <w:t xml:space="preserve"> </w:t>
      </w:r>
      <w:r>
        <w:rPr>
          <w:sz w:val="23"/>
        </w:rPr>
        <w:t>profilé</w:t>
      </w:r>
      <w:r>
        <w:rPr>
          <w:spacing w:val="20"/>
          <w:sz w:val="23"/>
        </w:rPr>
        <w:t xml:space="preserve"> </w:t>
      </w:r>
      <w:r>
        <w:rPr>
          <w:sz w:val="23"/>
        </w:rPr>
        <w:t>permettent</w:t>
      </w:r>
      <w:r>
        <w:rPr>
          <w:spacing w:val="20"/>
          <w:sz w:val="23"/>
        </w:rPr>
        <w:t xml:space="preserve"> </w:t>
      </w:r>
      <w:r>
        <w:rPr>
          <w:sz w:val="23"/>
        </w:rPr>
        <w:t>son</w:t>
      </w:r>
      <w:r>
        <w:rPr>
          <w:spacing w:val="19"/>
          <w:sz w:val="23"/>
        </w:rPr>
        <w:t xml:space="preserve"> </w:t>
      </w:r>
      <w:r>
        <w:rPr>
          <w:sz w:val="23"/>
        </w:rPr>
        <w:t>utilisation</w:t>
      </w:r>
      <w:r>
        <w:rPr>
          <w:spacing w:val="1"/>
          <w:sz w:val="23"/>
        </w:rPr>
        <w:t xml:space="preserve"> </w:t>
      </w:r>
      <w:r>
        <w:rPr>
          <w:sz w:val="23"/>
        </w:rPr>
        <w:t>dans</w:t>
      </w:r>
      <w:r>
        <w:rPr>
          <w:spacing w:val="22"/>
          <w:sz w:val="23"/>
        </w:rPr>
        <w:t xml:space="preserve"> </w:t>
      </w:r>
      <w:r>
        <w:rPr>
          <w:sz w:val="23"/>
        </w:rPr>
        <w:t>des</w:t>
      </w:r>
      <w:r>
        <w:rPr>
          <w:spacing w:val="12"/>
          <w:sz w:val="23"/>
        </w:rPr>
        <w:t xml:space="preserve"> </w:t>
      </w:r>
      <w:r>
        <w:rPr>
          <w:sz w:val="23"/>
        </w:rPr>
        <w:t>tableaux</w:t>
      </w:r>
      <w:r>
        <w:rPr>
          <w:spacing w:val="30"/>
          <w:sz w:val="23"/>
        </w:rPr>
        <w:t xml:space="preserve"> </w:t>
      </w:r>
      <w:r>
        <w:rPr>
          <w:sz w:val="23"/>
        </w:rPr>
        <w:t>de</w:t>
      </w:r>
      <w:r>
        <w:rPr>
          <w:spacing w:val="27"/>
          <w:sz w:val="23"/>
        </w:rPr>
        <w:t xml:space="preserve"> </w:t>
      </w:r>
      <w:r>
        <w:rPr>
          <w:sz w:val="23"/>
        </w:rPr>
        <w:t>distribution</w:t>
      </w:r>
      <w:r>
        <w:rPr>
          <w:spacing w:val="28"/>
          <w:sz w:val="23"/>
        </w:rPr>
        <w:t xml:space="preserve"> </w:t>
      </w:r>
      <w:r>
        <w:rPr>
          <w:sz w:val="23"/>
        </w:rPr>
        <w:t>en</w:t>
      </w:r>
      <w:r>
        <w:rPr>
          <w:spacing w:val="26"/>
          <w:sz w:val="23"/>
        </w:rPr>
        <w:t xml:space="preserve"> </w:t>
      </w:r>
      <w:r>
        <w:rPr>
          <w:sz w:val="23"/>
        </w:rPr>
        <w:t>conjonction</w:t>
      </w:r>
      <w:r>
        <w:rPr>
          <w:spacing w:val="28"/>
          <w:sz w:val="23"/>
        </w:rPr>
        <w:t xml:space="preserve"> </w:t>
      </w:r>
      <w:r>
        <w:rPr>
          <w:sz w:val="23"/>
        </w:rPr>
        <w:t>avec</w:t>
      </w:r>
      <w:r>
        <w:rPr>
          <w:spacing w:val="27"/>
          <w:sz w:val="23"/>
        </w:rPr>
        <w:t xml:space="preserve"> </w:t>
      </w:r>
      <w:r>
        <w:rPr>
          <w:sz w:val="23"/>
        </w:rPr>
        <w:t>d'autres</w:t>
      </w:r>
      <w:r>
        <w:rPr>
          <w:spacing w:val="21"/>
          <w:sz w:val="23"/>
        </w:rPr>
        <w:t xml:space="preserve"> </w:t>
      </w:r>
      <w:r>
        <w:rPr>
          <w:sz w:val="23"/>
        </w:rPr>
        <w:t>types</w:t>
      </w:r>
      <w:r>
        <w:rPr>
          <w:spacing w:val="24"/>
          <w:sz w:val="23"/>
        </w:rPr>
        <w:t xml:space="preserve"> </w:t>
      </w:r>
      <w:r>
        <w:rPr>
          <w:sz w:val="23"/>
        </w:rPr>
        <w:t>d'appareils</w:t>
      </w:r>
      <w:r>
        <w:rPr>
          <w:spacing w:val="33"/>
          <w:sz w:val="23"/>
        </w:rPr>
        <w:t xml:space="preserve"> </w:t>
      </w:r>
      <w:r>
        <w:rPr>
          <w:sz w:val="23"/>
        </w:rPr>
        <w:t>modulaires</w:t>
      </w:r>
      <w:r>
        <w:rPr>
          <w:spacing w:val="-54"/>
          <w:sz w:val="23"/>
        </w:rPr>
        <w:t xml:space="preserve"> </w:t>
      </w:r>
      <w:r>
        <w:rPr>
          <w:sz w:val="23"/>
        </w:rPr>
        <w:t>(interrupteurs automatiques,</w:t>
      </w:r>
      <w:r>
        <w:rPr>
          <w:spacing w:val="1"/>
          <w:sz w:val="23"/>
        </w:rPr>
        <w:t xml:space="preserve"> </w:t>
      </w:r>
      <w:r>
        <w:rPr>
          <w:sz w:val="23"/>
        </w:rPr>
        <w:t>différentiels,</w:t>
      </w:r>
      <w:r>
        <w:rPr>
          <w:spacing w:val="1"/>
          <w:sz w:val="23"/>
        </w:rPr>
        <w:t xml:space="preserve"> </w:t>
      </w:r>
      <w:r>
        <w:rPr>
          <w:sz w:val="23"/>
        </w:rPr>
        <w:t>transformateurs</w:t>
      </w:r>
      <w:r>
        <w:rPr>
          <w:spacing w:val="1"/>
          <w:sz w:val="23"/>
        </w:rPr>
        <w:t xml:space="preserve"> </w:t>
      </w:r>
      <w:r>
        <w:rPr>
          <w:sz w:val="23"/>
        </w:rPr>
        <w:t>etc.). Ce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des</w:t>
      </w:r>
      <w:r>
        <w:rPr>
          <w:spacing w:val="1"/>
          <w:sz w:val="23"/>
        </w:rPr>
        <w:t xml:space="preserve"> </w:t>
      </w:r>
      <w:r>
        <w:rPr>
          <w:sz w:val="23"/>
        </w:rPr>
        <w:t>sectionneurs à</w:t>
      </w:r>
      <w:r>
        <w:rPr>
          <w:spacing w:val="-55"/>
          <w:sz w:val="23"/>
        </w:rPr>
        <w:t xml:space="preserve"> </w:t>
      </w:r>
      <w:r>
        <w:rPr>
          <w:sz w:val="23"/>
        </w:rPr>
        <w:t>fusibles avec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catégorie</w:t>
      </w:r>
      <w:r>
        <w:rPr>
          <w:spacing w:val="1"/>
          <w:sz w:val="23"/>
        </w:rPr>
        <w:t xml:space="preserve"> </w:t>
      </w:r>
      <w:r>
        <w:rPr>
          <w:sz w:val="23"/>
        </w:rPr>
        <w:t>d'utilisation</w:t>
      </w:r>
      <w:r>
        <w:rPr>
          <w:spacing w:val="1"/>
          <w:sz w:val="23"/>
        </w:rPr>
        <w:t xml:space="preserve"> </w:t>
      </w:r>
      <w:r>
        <w:rPr>
          <w:sz w:val="23"/>
        </w:rPr>
        <w:t>AC-22B</w:t>
      </w:r>
      <w:r>
        <w:rPr>
          <w:spacing w:val="1"/>
          <w:sz w:val="23"/>
        </w:rPr>
        <w:t xml:space="preserve"> </w:t>
      </w:r>
      <w:r>
        <w:rPr>
          <w:sz w:val="23"/>
        </w:rPr>
        <w:t>500V.</w:t>
      </w:r>
      <w:r>
        <w:rPr>
          <w:spacing w:val="1"/>
          <w:sz w:val="23"/>
        </w:rPr>
        <w:t xml:space="preserve"> </w:t>
      </w:r>
      <w:r>
        <w:rPr>
          <w:sz w:val="23"/>
        </w:rPr>
        <w:t>DC-20B.</w:t>
      </w:r>
      <w:r>
        <w:rPr>
          <w:spacing w:val="1"/>
          <w:sz w:val="23"/>
        </w:rPr>
        <w:t xml:space="preserve"> </w:t>
      </w:r>
      <w:r>
        <w:rPr>
          <w:sz w:val="23"/>
        </w:rPr>
        <w:t>Réalisés en quatre tailles</w:t>
      </w:r>
      <w:r>
        <w:rPr>
          <w:spacing w:val="1"/>
          <w:sz w:val="23"/>
        </w:rPr>
        <w:t xml:space="preserve"> </w:t>
      </w:r>
      <w:r>
        <w:rPr>
          <w:sz w:val="23"/>
        </w:rPr>
        <w:t>différentes, ils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équipés d'accessoires pour</w:t>
      </w:r>
      <w:r>
        <w:rPr>
          <w:spacing w:val="1"/>
          <w:sz w:val="23"/>
        </w:rPr>
        <w:t xml:space="preserve"> </w:t>
      </w:r>
      <w:r>
        <w:rPr>
          <w:sz w:val="23"/>
        </w:rPr>
        <w:t>signaler la</w:t>
      </w:r>
      <w:r>
        <w:rPr>
          <w:spacing w:val="1"/>
          <w:sz w:val="23"/>
        </w:rPr>
        <w:t xml:space="preserve"> </w:t>
      </w:r>
      <w:r>
        <w:rPr>
          <w:sz w:val="23"/>
        </w:rPr>
        <w:t>défaillance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fusible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pour</w:t>
      </w:r>
      <w:r>
        <w:rPr>
          <w:spacing w:val="1"/>
          <w:sz w:val="23"/>
        </w:rPr>
        <w:t xml:space="preserve"> </w:t>
      </w:r>
      <w:r>
        <w:rPr>
          <w:sz w:val="23"/>
        </w:rPr>
        <w:t>contrôler</w:t>
      </w:r>
      <w:r>
        <w:rPr>
          <w:spacing w:val="36"/>
          <w:sz w:val="23"/>
        </w:rPr>
        <w:t xml:space="preserve"> </w:t>
      </w:r>
      <w:r>
        <w:rPr>
          <w:sz w:val="23"/>
        </w:rPr>
        <w:t>d'autres</w:t>
      </w:r>
      <w:r>
        <w:rPr>
          <w:spacing w:val="33"/>
          <w:sz w:val="23"/>
        </w:rPr>
        <w:t xml:space="preserve"> </w:t>
      </w:r>
      <w:r>
        <w:rPr>
          <w:sz w:val="23"/>
        </w:rPr>
        <w:t>appareils</w:t>
      </w:r>
      <w:r>
        <w:rPr>
          <w:spacing w:val="34"/>
          <w:sz w:val="23"/>
        </w:rPr>
        <w:t xml:space="preserve"> </w:t>
      </w:r>
      <w:r>
        <w:rPr>
          <w:sz w:val="23"/>
        </w:rPr>
        <w:t>via</w:t>
      </w:r>
      <w:r>
        <w:rPr>
          <w:spacing w:val="36"/>
          <w:sz w:val="23"/>
        </w:rPr>
        <w:t xml:space="preserve"> </w:t>
      </w:r>
      <w:r>
        <w:rPr>
          <w:sz w:val="23"/>
        </w:rPr>
        <w:t>un</w:t>
      </w:r>
      <w:r>
        <w:rPr>
          <w:spacing w:val="38"/>
          <w:sz w:val="23"/>
        </w:rPr>
        <w:t xml:space="preserve"> </w:t>
      </w:r>
      <w:r>
        <w:rPr>
          <w:sz w:val="23"/>
        </w:rPr>
        <w:t>micro-interrupteur.</w:t>
      </w:r>
      <w:r>
        <w:rPr>
          <w:spacing w:val="36"/>
          <w:sz w:val="23"/>
        </w:rPr>
        <w:t xml:space="preserve"> </w:t>
      </w:r>
      <w:r>
        <w:rPr>
          <w:sz w:val="23"/>
        </w:rPr>
        <w:t>Fabriqués</w:t>
      </w:r>
      <w:r>
        <w:rPr>
          <w:spacing w:val="34"/>
          <w:sz w:val="23"/>
        </w:rPr>
        <w:t xml:space="preserve"> </w:t>
      </w:r>
      <w:r>
        <w:rPr>
          <w:sz w:val="23"/>
        </w:rPr>
        <w:t>en</w:t>
      </w:r>
      <w:r>
        <w:rPr>
          <w:spacing w:val="38"/>
          <w:sz w:val="23"/>
        </w:rPr>
        <w:t xml:space="preserve"> </w:t>
      </w:r>
      <w:r>
        <w:rPr>
          <w:sz w:val="23"/>
        </w:rPr>
        <w:t>matériau</w:t>
      </w:r>
      <w:r>
        <w:rPr>
          <w:spacing w:val="33"/>
          <w:sz w:val="23"/>
        </w:rPr>
        <w:t xml:space="preserve"> </w:t>
      </w:r>
      <w:r>
        <w:rPr>
          <w:sz w:val="23"/>
        </w:rPr>
        <w:t>spécial</w:t>
      </w:r>
      <w:r>
        <w:rPr>
          <w:spacing w:val="38"/>
          <w:sz w:val="23"/>
        </w:rPr>
        <w:t xml:space="preserve"> </w:t>
      </w:r>
      <w:r>
        <w:rPr>
          <w:sz w:val="23"/>
        </w:rPr>
        <w:t>auto-</w:t>
      </w:r>
      <w:r>
        <w:rPr>
          <w:spacing w:val="1"/>
          <w:sz w:val="23"/>
        </w:rPr>
        <w:t xml:space="preserve"> </w:t>
      </w:r>
      <w:r>
        <w:rPr>
          <w:sz w:val="23"/>
        </w:rPr>
        <w:t>extinguible</w:t>
      </w:r>
      <w:r>
        <w:rPr>
          <w:spacing w:val="27"/>
          <w:sz w:val="23"/>
        </w:rPr>
        <w:t xml:space="preserve"> </w:t>
      </w:r>
      <w:r>
        <w:rPr>
          <w:sz w:val="23"/>
        </w:rPr>
        <w:t>ils</w:t>
      </w:r>
      <w:r>
        <w:rPr>
          <w:spacing w:val="23"/>
          <w:sz w:val="23"/>
        </w:rPr>
        <w:t xml:space="preserve"> </w:t>
      </w:r>
      <w:r>
        <w:rPr>
          <w:sz w:val="23"/>
        </w:rPr>
        <w:t>garantissent</w:t>
      </w:r>
      <w:r>
        <w:rPr>
          <w:spacing w:val="33"/>
          <w:sz w:val="23"/>
        </w:rPr>
        <w:t xml:space="preserve"> </w:t>
      </w:r>
      <w:r>
        <w:rPr>
          <w:sz w:val="23"/>
        </w:rPr>
        <w:t>une</w:t>
      </w:r>
      <w:r>
        <w:rPr>
          <w:spacing w:val="27"/>
          <w:sz w:val="23"/>
        </w:rPr>
        <w:t xml:space="preserve"> </w:t>
      </w:r>
      <w:r>
        <w:rPr>
          <w:sz w:val="23"/>
        </w:rPr>
        <w:t>forte</w:t>
      </w:r>
      <w:r>
        <w:rPr>
          <w:spacing w:val="17"/>
          <w:sz w:val="23"/>
        </w:rPr>
        <w:t xml:space="preserve"> </w:t>
      </w:r>
      <w:r>
        <w:rPr>
          <w:sz w:val="23"/>
        </w:rPr>
        <w:t>résistance</w:t>
      </w:r>
      <w:r>
        <w:rPr>
          <w:spacing w:val="17"/>
          <w:sz w:val="23"/>
        </w:rPr>
        <w:t xml:space="preserve"> </w:t>
      </w:r>
      <w:r>
        <w:rPr>
          <w:sz w:val="23"/>
        </w:rPr>
        <w:t>thermique</w:t>
      </w:r>
      <w:r>
        <w:rPr>
          <w:spacing w:val="28"/>
          <w:sz w:val="23"/>
        </w:rPr>
        <w:t xml:space="preserve"> </w:t>
      </w:r>
      <w:r>
        <w:rPr>
          <w:sz w:val="23"/>
        </w:rPr>
        <w:t>même</w:t>
      </w:r>
      <w:r>
        <w:rPr>
          <w:spacing w:val="28"/>
          <w:sz w:val="23"/>
        </w:rPr>
        <w:t xml:space="preserve"> </w:t>
      </w:r>
      <w:r>
        <w:rPr>
          <w:sz w:val="23"/>
        </w:rPr>
        <w:t>dans</w:t>
      </w:r>
      <w:r>
        <w:rPr>
          <w:spacing w:val="20"/>
          <w:sz w:val="23"/>
        </w:rPr>
        <w:t xml:space="preserve"> </w:t>
      </w:r>
      <w:r>
        <w:rPr>
          <w:sz w:val="23"/>
        </w:rPr>
        <w:t>les</w:t>
      </w:r>
      <w:r>
        <w:rPr>
          <w:spacing w:val="23"/>
          <w:sz w:val="23"/>
        </w:rPr>
        <w:t xml:space="preserve"> </w:t>
      </w:r>
      <w:r>
        <w:rPr>
          <w:sz w:val="23"/>
        </w:rPr>
        <w:t>espaces</w:t>
      </w:r>
      <w:r>
        <w:rPr>
          <w:spacing w:val="23"/>
          <w:sz w:val="23"/>
        </w:rPr>
        <w:t xml:space="preserve"> </w:t>
      </w:r>
      <w:r>
        <w:rPr>
          <w:sz w:val="23"/>
        </w:rPr>
        <w:t>confinés.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60"/>
          <w:pgMar w:top="1040" w:right="1260" w:bottom="800" w:left="860" w:header="576" w:footer="615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4"/>
        <w:spacing w:before="242"/>
        <w:ind w:left="1005" w:firstLine="0"/>
      </w:pPr>
      <w:r>
        <w:rPr>
          <w:w w:val="105"/>
        </w:rPr>
        <w:t>Contacteur-inverseur</w:t>
      </w:r>
    </w:p>
    <w:p w:rsidR="00006512" w:rsidRDefault="00006512">
      <w:pPr>
        <w:pStyle w:val="Corpsdetexte"/>
        <w:spacing w:before="4"/>
        <w:rPr>
          <w:b/>
          <w:sz w:val="25"/>
        </w:rPr>
      </w:pPr>
    </w:p>
    <w:p w:rsidR="00006512" w:rsidRDefault="00C35713">
      <w:pPr>
        <w:ind w:left="990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69" behindDoc="0" locked="0" layoutInCell="1" allowOverlap="1">
            <wp:simplePos x="0" y="0"/>
            <wp:positionH relativeFrom="page">
              <wp:posOffset>2320289</wp:posOffset>
            </wp:positionH>
            <wp:positionV relativeFrom="paragraph">
              <wp:posOffset>262929</wp:posOffset>
            </wp:positionV>
            <wp:extent cx="2973549" cy="2362200"/>
            <wp:effectExtent l="0" t="0" r="0" b="0"/>
            <wp:wrapTopAndBottom/>
            <wp:docPr id="93" name="image47.jpeg" descr="C:\Users\EL MOUHIT\Pictures\Saved Pictures\contacteur inversse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47.jpe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3549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Choix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modèle</w:t>
      </w:r>
      <w:r>
        <w:rPr>
          <w:b/>
          <w:spacing w:val="-3"/>
          <w:sz w:val="24"/>
        </w:rPr>
        <w:t xml:space="preserve"> </w:t>
      </w:r>
      <w:r>
        <w:rPr>
          <w:sz w:val="23"/>
        </w:rPr>
        <w:t>:</w:t>
      </w:r>
      <w:r>
        <w:rPr>
          <w:spacing w:val="31"/>
          <w:sz w:val="23"/>
        </w:rPr>
        <w:t xml:space="preserve"> </w:t>
      </w:r>
      <w:r>
        <w:rPr>
          <w:sz w:val="23"/>
        </w:rPr>
        <w:t>SIRIUS</w:t>
      </w:r>
      <w:r>
        <w:rPr>
          <w:spacing w:val="26"/>
          <w:sz w:val="23"/>
        </w:rPr>
        <w:t xml:space="preserve"> </w:t>
      </w:r>
      <w:r>
        <w:rPr>
          <w:sz w:val="23"/>
        </w:rPr>
        <w:t>NG</w:t>
      </w:r>
      <w:r>
        <w:rPr>
          <w:spacing w:val="19"/>
          <w:sz w:val="23"/>
        </w:rPr>
        <w:t xml:space="preserve"> </w:t>
      </w:r>
      <w:r>
        <w:rPr>
          <w:sz w:val="23"/>
        </w:rPr>
        <w:t>CONTACTEUR-INVERSEUR</w:t>
      </w:r>
      <w:r>
        <w:rPr>
          <w:spacing w:val="57"/>
          <w:sz w:val="23"/>
        </w:rPr>
        <w:t xml:space="preserve"> </w:t>
      </w:r>
      <w:r>
        <w:rPr>
          <w:sz w:val="23"/>
        </w:rPr>
        <w:t>Sirius</w:t>
      </w:r>
      <w:r>
        <w:rPr>
          <w:spacing w:val="14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85"/>
        <w:ind w:left="3470"/>
        <w:rPr>
          <w:i/>
          <w:sz w:val="24"/>
        </w:rPr>
      </w:pPr>
      <w:bookmarkStart w:id="87" w:name="_bookmark88"/>
      <w:bookmarkEnd w:id="87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2-24: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Sirius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contacteur-inverseur</w:t>
      </w:r>
    </w:p>
    <w:p w:rsidR="00006512" w:rsidRDefault="00C35713">
      <w:pPr>
        <w:spacing w:before="202" w:line="360" w:lineRule="auto"/>
        <w:ind w:left="933" w:right="286"/>
        <w:rPr>
          <w:sz w:val="23"/>
        </w:rPr>
      </w:pPr>
      <w:r>
        <w:rPr>
          <w:w w:val="105"/>
          <w:sz w:val="23"/>
        </w:rPr>
        <w:t>L'appareillage SIRIUS se distinguent par une puissance dissipée propre extrêmement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faible. Ceci permet non seulement de réduire les coûts d'énergie, mais aussi la chaleur</w:t>
      </w:r>
      <w:r>
        <w:rPr>
          <w:spacing w:val="-58"/>
          <w:w w:val="105"/>
          <w:sz w:val="23"/>
        </w:rPr>
        <w:t xml:space="preserve"> </w:t>
      </w:r>
      <w:r>
        <w:rPr>
          <w:sz w:val="23"/>
        </w:rPr>
        <w:t>dissipée</w:t>
      </w:r>
      <w:r>
        <w:rPr>
          <w:spacing w:val="21"/>
          <w:sz w:val="23"/>
        </w:rPr>
        <w:t xml:space="preserve"> </w:t>
      </w:r>
      <w:r>
        <w:rPr>
          <w:sz w:val="23"/>
        </w:rPr>
        <w:t>dans</w:t>
      </w:r>
      <w:r>
        <w:rPr>
          <w:spacing w:val="9"/>
          <w:sz w:val="23"/>
        </w:rPr>
        <w:t xml:space="preserve"> </w:t>
      </w:r>
      <w:r>
        <w:rPr>
          <w:sz w:val="23"/>
        </w:rPr>
        <w:t>l'armoire</w:t>
      </w:r>
      <w:r>
        <w:rPr>
          <w:spacing w:val="23"/>
          <w:sz w:val="23"/>
        </w:rPr>
        <w:t xml:space="preserve"> </w:t>
      </w:r>
      <w:r>
        <w:rPr>
          <w:sz w:val="23"/>
        </w:rPr>
        <w:t>électrique.</w:t>
      </w:r>
      <w:r>
        <w:rPr>
          <w:spacing w:val="20"/>
          <w:sz w:val="23"/>
        </w:rPr>
        <w:t xml:space="preserve"> </w:t>
      </w:r>
      <w:r>
        <w:rPr>
          <w:sz w:val="23"/>
        </w:rPr>
        <w:t>Il</w:t>
      </w:r>
      <w:r>
        <w:rPr>
          <w:spacing w:val="24"/>
          <w:sz w:val="23"/>
        </w:rPr>
        <w:t xml:space="preserve"> </w:t>
      </w:r>
      <w:r>
        <w:rPr>
          <w:sz w:val="23"/>
        </w:rPr>
        <w:t>est</w:t>
      </w:r>
      <w:r>
        <w:rPr>
          <w:spacing w:val="14"/>
          <w:sz w:val="23"/>
        </w:rPr>
        <w:t xml:space="preserve"> </w:t>
      </w:r>
      <w:r>
        <w:rPr>
          <w:sz w:val="23"/>
        </w:rPr>
        <w:t>ainsi</w:t>
      </w:r>
      <w:r>
        <w:rPr>
          <w:spacing w:val="29"/>
          <w:sz w:val="23"/>
        </w:rPr>
        <w:t xml:space="preserve"> </w:t>
      </w:r>
      <w:r>
        <w:rPr>
          <w:sz w:val="23"/>
        </w:rPr>
        <w:t>possible</w:t>
      </w:r>
      <w:r>
        <w:rPr>
          <w:spacing w:val="21"/>
          <w:sz w:val="23"/>
        </w:rPr>
        <w:t xml:space="preserve"> </w:t>
      </w:r>
      <w:r>
        <w:rPr>
          <w:sz w:val="23"/>
        </w:rPr>
        <w:t>d'accroître</w:t>
      </w:r>
      <w:r>
        <w:rPr>
          <w:spacing w:val="13"/>
          <w:sz w:val="23"/>
        </w:rPr>
        <w:t xml:space="preserve"> </w:t>
      </w:r>
      <w:r>
        <w:rPr>
          <w:sz w:val="23"/>
        </w:rPr>
        <w:t>la</w:t>
      </w:r>
      <w:r>
        <w:rPr>
          <w:spacing w:val="30"/>
          <w:sz w:val="23"/>
        </w:rPr>
        <w:t xml:space="preserve"> </w:t>
      </w:r>
      <w:r>
        <w:rPr>
          <w:sz w:val="23"/>
        </w:rPr>
        <w:t>densité</w:t>
      </w:r>
      <w:r>
        <w:rPr>
          <w:spacing w:val="25"/>
          <w:sz w:val="23"/>
        </w:rPr>
        <w:t xml:space="preserve"> </w:t>
      </w:r>
      <w:r>
        <w:rPr>
          <w:sz w:val="23"/>
        </w:rPr>
        <w:t>de</w:t>
      </w:r>
      <w:r>
        <w:rPr>
          <w:spacing w:val="40"/>
          <w:sz w:val="23"/>
        </w:rPr>
        <w:t xml:space="preserve"> </w:t>
      </w:r>
      <w:r>
        <w:rPr>
          <w:sz w:val="23"/>
        </w:rPr>
        <w:t>montage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tout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en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réduisant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12"/>
          <w:w w:val="105"/>
          <w:sz w:val="23"/>
        </w:rPr>
        <w:t xml:space="preserve"> </w:t>
      </w:r>
      <w:r>
        <w:rPr>
          <w:w w:val="105"/>
          <w:sz w:val="23"/>
        </w:rPr>
        <w:t>puissance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refroidissement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requise.</w:t>
      </w:r>
    </w:p>
    <w:p w:rsidR="00006512" w:rsidRDefault="00C35713">
      <w:pPr>
        <w:spacing w:before="7" w:line="360" w:lineRule="auto"/>
        <w:ind w:left="933" w:right="366"/>
        <w:rPr>
          <w:w w:val="105"/>
          <w:sz w:val="23"/>
        </w:rPr>
      </w:pPr>
      <w:r>
        <w:rPr>
          <w:sz w:val="23"/>
        </w:rPr>
        <w:t>Le contacteur est un</w:t>
      </w:r>
      <w:r>
        <w:rPr>
          <w:spacing w:val="1"/>
          <w:sz w:val="23"/>
        </w:rPr>
        <w:t xml:space="preserve"> </w:t>
      </w:r>
      <w:r>
        <w:rPr>
          <w:sz w:val="23"/>
        </w:rPr>
        <w:t>composant</w:t>
      </w:r>
      <w:r>
        <w:rPr>
          <w:spacing w:val="57"/>
          <w:sz w:val="23"/>
        </w:rPr>
        <w:t xml:space="preserve"> </w:t>
      </w:r>
      <w:r>
        <w:rPr>
          <w:sz w:val="23"/>
        </w:rPr>
        <w:t>électromagnétique.</w:t>
      </w:r>
      <w:r>
        <w:rPr>
          <w:spacing w:val="58"/>
          <w:sz w:val="23"/>
        </w:rPr>
        <w:t xml:space="preserve"> </w:t>
      </w:r>
      <w:r>
        <w:rPr>
          <w:sz w:val="23"/>
        </w:rPr>
        <w:t>Il</w:t>
      </w:r>
      <w:r>
        <w:rPr>
          <w:spacing w:val="57"/>
          <w:sz w:val="23"/>
        </w:rPr>
        <w:t xml:space="preserve"> </w:t>
      </w:r>
      <w:r>
        <w:rPr>
          <w:sz w:val="23"/>
        </w:rPr>
        <w:t>fonctionne</w:t>
      </w:r>
      <w:r>
        <w:rPr>
          <w:spacing w:val="58"/>
          <w:sz w:val="23"/>
        </w:rPr>
        <w:t xml:space="preserve"> </w:t>
      </w:r>
      <w:r>
        <w:rPr>
          <w:sz w:val="23"/>
        </w:rPr>
        <w:t>comme un</w:t>
      </w:r>
      <w:r>
        <w:rPr>
          <w:spacing w:val="57"/>
          <w:sz w:val="23"/>
        </w:rPr>
        <w:t xml:space="preserve"> </w:t>
      </w:r>
      <w:r>
        <w:rPr>
          <w:sz w:val="23"/>
        </w:rPr>
        <w:t>interrupteur</w:t>
      </w:r>
      <w:r>
        <w:rPr>
          <w:spacing w:val="-55"/>
          <w:sz w:val="23"/>
        </w:rPr>
        <w:t xml:space="preserve"> </w:t>
      </w:r>
      <w:r>
        <w:rPr>
          <w:sz w:val="23"/>
        </w:rPr>
        <w:t>à</w:t>
      </w:r>
      <w:r>
        <w:rPr>
          <w:spacing w:val="10"/>
          <w:sz w:val="23"/>
        </w:rPr>
        <w:t xml:space="preserve"> </w:t>
      </w:r>
      <w:r>
        <w:rPr>
          <w:sz w:val="23"/>
        </w:rPr>
        <w:t>l’intérieur</w:t>
      </w:r>
      <w:r>
        <w:rPr>
          <w:spacing w:val="16"/>
          <w:sz w:val="23"/>
        </w:rPr>
        <w:t xml:space="preserve"> </w:t>
      </w:r>
      <w:r>
        <w:rPr>
          <w:sz w:val="23"/>
        </w:rPr>
        <w:t>d’un</w:t>
      </w:r>
      <w:r>
        <w:rPr>
          <w:spacing w:val="21"/>
          <w:sz w:val="23"/>
        </w:rPr>
        <w:t xml:space="preserve"> </w:t>
      </w:r>
      <w:r>
        <w:rPr>
          <w:sz w:val="23"/>
        </w:rPr>
        <w:t>circuit</w:t>
      </w:r>
      <w:r>
        <w:rPr>
          <w:spacing w:val="23"/>
          <w:sz w:val="23"/>
        </w:rPr>
        <w:t xml:space="preserve"> </w:t>
      </w:r>
      <w:r>
        <w:rPr>
          <w:sz w:val="23"/>
        </w:rPr>
        <w:t>en</w:t>
      </w:r>
      <w:r>
        <w:rPr>
          <w:spacing w:val="16"/>
          <w:sz w:val="23"/>
        </w:rPr>
        <w:t xml:space="preserve"> </w:t>
      </w:r>
      <w:r>
        <w:rPr>
          <w:sz w:val="23"/>
        </w:rPr>
        <w:t>établissant</w:t>
      </w:r>
      <w:r>
        <w:rPr>
          <w:spacing w:val="23"/>
          <w:sz w:val="23"/>
        </w:rPr>
        <w:t xml:space="preserve"> </w:t>
      </w:r>
      <w:r>
        <w:rPr>
          <w:sz w:val="23"/>
        </w:rPr>
        <w:t>ou</w:t>
      </w:r>
      <w:r>
        <w:rPr>
          <w:spacing w:val="25"/>
          <w:sz w:val="23"/>
        </w:rPr>
        <w:t xml:space="preserve"> </w:t>
      </w:r>
      <w:r>
        <w:rPr>
          <w:sz w:val="23"/>
        </w:rPr>
        <w:t>en</w:t>
      </w:r>
      <w:r>
        <w:rPr>
          <w:spacing w:val="5"/>
          <w:sz w:val="23"/>
        </w:rPr>
        <w:t xml:space="preserve"> </w:t>
      </w:r>
      <w:r>
        <w:rPr>
          <w:sz w:val="23"/>
        </w:rPr>
        <w:t>interrompant</w:t>
      </w:r>
      <w:r>
        <w:rPr>
          <w:spacing w:val="22"/>
          <w:sz w:val="23"/>
        </w:rPr>
        <w:t xml:space="preserve"> </w:t>
      </w:r>
      <w:r>
        <w:rPr>
          <w:sz w:val="23"/>
        </w:rPr>
        <w:t>le</w:t>
      </w:r>
      <w:r>
        <w:rPr>
          <w:spacing w:val="17"/>
          <w:sz w:val="23"/>
        </w:rPr>
        <w:t xml:space="preserve"> </w:t>
      </w:r>
      <w:r>
        <w:rPr>
          <w:sz w:val="23"/>
        </w:rPr>
        <w:t>passage</w:t>
      </w:r>
      <w:r>
        <w:rPr>
          <w:spacing w:val="20"/>
          <w:sz w:val="23"/>
        </w:rPr>
        <w:t xml:space="preserve"> </w:t>
      </w:r>
      <w:r>
        <w:rPr>
          <w:sz w:val="23"/>
        </w:rPr>
        <w:t>du</w:t>
      </w:r>
      <w:r>
        <w:rPr>
          <w:spacing w:val="25"/>
          <w:sz w:val="23"/>
        </w:rPr>
        <w:t xml:space="preserve"> </w:t>
      </w:r>
      <w:r>
        <w:rPr>
          <w:sz w:val="23"/>
        </w:rPr>
        <w:t>courant.</w:t>
      </w:r>
      <w:r>
        <w:rPr>
          <w:spacing w:val="23"/>
          <w:sz w:val="23"/>
        </w:rPr>
        <w:t xml:space="preserve"> </w:t>
      </w:r>
      <w:r>
        <w:rPr>
          <w:sz w:val="23"/>
        </w:rPr>
        <w:t>Ce</w:t>
      </w:r>
      <w:r>
        <w:rPr>
          <w:spacing w:val="8"/>
          <w:sz w:val="23"/>
        </w:rPr>
        <w:t xml:space="preserve"> </w:t>
      </w:r>
      <w:r>
        <w:rPr>
          <w:sz w:val="23"/>
        </w:rPr>
        <w:t>n'est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pas un composant indispensable dans une installation électrique mais les bénéfices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résultant de son emploi sont importants. Découvrez ici son rôle et son fonctionnement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dans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cadre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2"/>
          <w:w w:val="105"/>
          <w:sz w:val="23"/>
        </w:rPr>
        <w:t xml:space="preserve"> </w:t>
      </w:r>
      <w:hyperlink r:id="rId106">
        <w:r>
          <w:rPr>
            <w:w w:val="105"/>
            <w:sz w:val="23"/>
          </w:rPr>
          <w:t>notre</w:t>
        </w:r>
        <w:r>
          <w:rPr>
            <w:spacing w:val="-1"/>
            <w:w w:val="105"/>
            <w:sz w:val="23"/>
          </w:rPr>
          <w:t xml:space="preserve"> </w:t>
        </w:r>
        <w:r>
          <w:rPr>
            <w:w w:val="105"/>
            <w:sz w:val="23"/>
          </w:rPr>
          <w:t>guid</w:t>
        </w:r>
        <w:r>
          <w:rPr>
            <w:b/>
            <w:i/>
            <w:w w:val="105"/>
            <w:sz w:val="23"/>
          </w:rPr>
          <w:t>e</w:t>
        </w:r>
        <w:r>
          <w:rPr>
            <w:b/>
            <w:i/>
            <w:spacing w:val="5"/>
            <w:w w:val="105"/>
            <w:sz w:val="23"/>
          </w:rPr>
          <w:t xml:space="preserve"> </w:t>
        </w:r>
      </w:hyperlink>
      <w:r>
        <w:rPr>
          <w:w w:val="105"/>
          <w:sz w:val="23"/>
        </w:rPr>
        <w:t>pour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comprendre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les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éléments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l'installation.</w:t>
      </w:r>
    </w:p>
    <w:p w:rsidR="000B489B" w:rsidRDefault="000B489B" w:rsidP="000B489B">
      <w:pPr>
        <w:pStyle w:val="Corpsdetexte"/>
        <w:rPr>
          <w:b/>
          <w:i/>
        </w:rPr>
      </w:pPr>
      <w:r w:rsidRPr="000B489B">
        <w:rPr>
          <w:b/>
          <w:i/>
        </w:rPr>
        <w:t xml:space="preserve">                             </w:t>
      </w:r>
    </w:p>
    <w:p w:rsidR="000B489B" w:rsidRPr="000B489B" w:rsidRDefault="000B489B" w:rsidP="000B489B">
      <w:pPr>
        <w:pStyle w:val="Corpsdetexte"/>
        <w:rPr>
          <w:b/>
          <w:i/>
        </w:rPr>
      </w:pPr>
      <w:r>
        <w:rPr>
          <w:b/>
          <w:i/>
        </w:rPr>
        <w:t xml:space="preserve">                    </w:t>
      </w:r>
      <w:r w:rsidRPr="000B489B">
        <w:rPr>
          <w:b/>
          <w:i/>
        </w:rPr>
        <w:t>Caractéristique</w:t>
      </w:r>
    </w:p>
    <w:p w:rsidR="000B489B" w:rsidRPr="000B489B" w:rsidRDefault="000B489B" w:rsidP="000B489B">
      <w:pPr>
        <w:pStyle w:val="Corpsdetexte"/>
        <w:rPr>
          <w:b/>
          <w:i/>
        </w:rPr>
      </w:pPr>
      <w:r w:rsidRPr="000B489B">
        <w:rPr>
          <w:b/>
          <w:i/>
        </w:rPr>
        <w:t xml:space="preserve">                             </w:t>
      </w:r>
    </w:p>
    <w:p w:rsidR="00006512" w:rsidRDefault="00006512">
      <w:pPr>
        <w:pStyle w:val="Corpsdetexte"/>
        <w:spacing w:before="7"/>
        <w:rPr>
          <w:sz w:val="17"/>
        </w:rPr>
      </w:pPr>
    </w:p>
    <w:tbl>
      <w:tblPr>
        <w:tblStyle w:val="TableNormal"/>
        <w:tblW w:w="0" w:type="auto"/>
        <w:tblInd w:w="1115" w:type="dxa"/>
        <w:tblLayout w:type="fixed"/>
        <w:tblLook w:val="01E0"/>
      </w:tblPr>
      <w:tblGrid>
        <w:gridCol w:w="5376"/>
        <w:gridCol w:w="2706"/>
      </w:tblGrid>
      <w:tr w:rsidR="00006512">
        <w:trPr>
          <w:trHeight w:val="373"/>
        </w:trPr>
        <w:tc>
          <w:tcPr>
            <w:tcW w:w="5376" w:type="dxa"/>
          </w:tcPr>
          <w:p w:rsidR="00006512" w:rsidRDefault="00C35713">
            <w:pPr>
              <w:pStyle w:val="TableParagraph"/>
              <w:spacing w:line="260" w:lineRule="exact"/>
              <w:rPr>
                <w:sz w:val="23"/>
              </w:rPr>
            </w:pPr>
            <w:r>
              <w:rPr>
                <w:w w:val="105"/>
                <w:sz w:val="23"/>
              </w:rPr>
              <w:t>function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line="255" w:lineRule="exact"/>
              <w:ind w:left="525"/>
              <w:rPr>
                <w:sz w:val="23"/>
              </w:rPr>
            </w:pPr>
            <w:r>
              <w:rPr>
                <w:w w:val="105"/>
                <w:sz w:val="23"/>
              </w:rPr>
              <w:t>contacteur-inverseur</w:t>
            </w:r>
          </w:p>
        </w:tc>
      </w:tr>
      <w:tr w:rsidR="00006512">
        <w:trPr>
          <w:trHeight w:val="487"/>
        </w:trPr>
        <w:tc>
          <w:tcPr>
            <w:tcW w:w="5376" w:type="dxa"/>
          </w:tcPr>
          <w:p w:rsidR="00006512" w:rsidRDefault="00C35713">
            <w:pPr>
              <w:pStyle w:val="TableParagraph"/>
              <w:spacing w:before="111"/>
              <w:ind w:left="243"/>
              <w:rPr>
                <w:sz w:val="23"/>
              </w:rPr>
            </w:pPr>
            <w:r>
              <w:rPr>
                <w:sz w:val="23"/>
              </w:rPr>
              <w:t>puissance</w:t>
            </w:r>
            <w:r>
              <w:rPr>
                <w:spacing w:val="33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21"/>
                <w:sz w:val="23"/>
              </w:rPr>
              <w:t xml:space="preserve"> </w:t>
            </w:r>
            <w:r>
              <w:rPr>
                <w:sz w:val="23"/>
              </w:rPr>
              <w:t>fonctionnement</w:t>
            </w:r>
            <w:r>
              <w:rPr>
                <w:spacing w:val="32"/>
                <w:sz w:val="23"/>
              </w:rPr>
              <w:t xml:space="preserve"> </w:t>
            </w:r>
            <w:r>
              <w:rPr>
                <w:sz w:val="23"/>
              </w:rPr>
              <w:t>nominale,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CA-3,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before="104"/>
              <w:ind w:left="525"/>
              <w:rPr>
                <w:sz w:val="23"/>
              </w:rPr>
            </w:pPr>
            <w:r>
              <w:rPr>
                <w:w w:val="105"/>
                <w:sz w:val="23"/>
              </w:rPr>
              <w:t>4</w:t>
            </w:r>
            <w:r>
              <w:rPr>
                <w:spacing w:val="-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kW</w:t>
            </w:r>
          </w:p>
        </w:tc>
      </w:tr>
      <w:tr w:rsidR="00006512">
        <w:trPr>
          <w:trHeight w:val="487"/>
        </w:trPr>
        <w:tc>
          <w:tcPr>
            <w:tcW w:w="5376" w:type="dxa"/>
          </w:tcPr>
          <w:p w:rsidR="00006512" w:rsidRDefault="00C35713">
            <w:pPr>
              <w:pStyle w:val="TableParagraph"/>
              <w:spacing w:before="109"/>
              <w:rPr>
                <w:sz w:val="23"/>
              </w:rPr>
            </w:pPr>
            <w:r>
              <w:rPr>
                <w:sz w:val="23"/>
              </w:rPr>
              <w:t>courant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15"/>
                <w:sz w:val="23"/>
              </w:rPr>
              <w:t xml:space="preserve"> </w:t>
            </w:r>
            <w:r>
              <w:rPr>
                <w:sz w:val="23"/>
              </w:rPr>
              <w:t>fonctionnement</w:t>
            </w:r>
            <w:r>
              <w:rPr>
                <w:spacing w:val="31"/>
                <w:sz w:val="23"/>
              </w:rPr>
              <w:t xml:space="preserve"> </w:t>
            </w:r>
            <w:r>
              <w:rPr>
                <w:sz w:val="23"/>
              </w:rPr>
              <w:t>nominal</w:t>
            </w:r>
            <w:r>
              <w:rPr>
                <w:spacing w:val="28"/>
                <w:sz w:val="23"/>
              </w:rPr>
              <w:t xml:space="preserve"> </w:t>
            </w:r>
            <w:r>
              <w:rPr>
                <w:sz w:val="23"/>
              </w:rPr>
              <w:t>CA-3,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z w:val="23"/>
              </w:rPr>
              <w:t>400</w:t>
            </w:r>
            <w:r>
              <w:rPr>
                <w:spacing w:val="28"/>
                <w:sz w:val="23"/>
              </w:rPr>
              <w:t xml:space="preserve"> </w:t>
            </w:r>
            <w:r>
              <w:rPr>
                <w:sz w:val="23"/>
              </w:rPr>
              <w:t>V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before="102"/>
              <w:ind w:left="525"/>
              <w:rPr>
                <w:sz w:val="23"/>
              </w:rPr>
            </w:pPr>
            <w:r>
              <w:rPr>
                <w:w w:val="105"/>
                <w:sz w:val="23"/>
              </w:rPr>
              <w:t>9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A</w:t>
            </w:r>
          </w:p>
        </w:tc>
      </w:tr>
      <w:tr w:rsidR="00006512">
        <w:trPr>
          <w:trHeight w:val="1037"/>
        </w:trPr>
        <w:tc>
          <w:tcPr>
            <w:tcW w:w="5376" w:type="dxa"/>
          </w:tcPr>
          <w:p w:rsidR="00006512" w:rsidRDefault="00C35713">
            <w:pPr>
              <w:pStyle w:val="TableParagraph"/>
              <w:spacing w:before="111"/>
              <w:rPr>
                <w:sz w:val="23"/>
              </w:rPr>
            </w:pPr>
            <w:r>
              <w:rPr>
                <w:sz w:val="23"/>
              </w:rPr>
              <w:t>tension</w:t>
            </w:r>
            <w:r>
              <w:rPr>
                <w:spacing w:val="18"/>
                <w:sz w:val="23"/>
              </w:rPr>
              <w:t xml:space="preserve"> </w:t>
            </w:r>
            <w:r>
              <w:rPr>
                <w:sz w:val="23"/>
              </w:rPr>
              <w:t>d'alimentation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28"/>
                <w:sz w:val="23"/>
              </w:rPr>
              <w:t xml:space="preserve"> </w:t>
            </w:r>
            <w:r>
              <w:rPr>
                <w:sz w:val="23"/>
              </w:rPr>
              <w:t>courant</w:t>
            </w:r>
            <w:r>
              <w:rPr>
                <w:spacing w:val="24"/>
                <w:sz w:val="23"/>
              </w:rPr>
              <w:t xml:space="preserve"> </w:t>
            </w:r>
            <w:r>
              <w:rPr>
                <w:sz w:val="23"/>
              </w:rPr>
              <w:t>nominal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Us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à</w:t>
            </w:r>
          </w:p>
          <w:p w:rsidR="00006512" w:rsidRDefault="00006512">
            <w:pPr>
              <w:pStyle w:val="TableParagraph"/>
              <w:spacing w:before="9"/>
              <w:ind w:left="0"/>
              <w:rPr>
                <w:sz w:val="24"/>
              </w:rPr>
            </w:pPr>
          </w:p>
          <w:p w:rsidR="00006512" w:rsidRDefault="00C35713">
            <w:pPr>
              <w:pStyle w:val="TableParagraph"/>
              <w:spacing w:before="1"/>
              <w:rPr>
                <w:sz w:val="23"/>
              </w:rPr>
            </w:pPr>
            <w:r>
              <w:rPr>
                <w:w w:val="105"/>
                <w:sz w:val="23"/>
              </w:rPr>
              <w:t>CA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50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Hz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before="104"/>
              <w:ind w:left="457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  <w:r>
              <w:rPr>
                <w:spacing w:val="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V</w:t>
            </w:r>
          </w:p>
        </w:tc>
      </w:tr>
      <w:tr w:rsidR="00006512">
        <w:trPr>
          <w:trHeight w:val="1034"/>
        </w:trPr>
        <w:tc>
          <w:tcPr>
            <w:tcW w:w="5376" w:type="dxa"/>
          </w:tcPr>
          <w:p w:rsidR="00006512" w:rsidRDefault="00C35713">
            <w:pPr>
              <w:pStyle w:val="TableParagraph"/>
              <w:spacing w:before="109"/>
              <w:rPr>
                <w:sz w:val="23"/>
              </w:rPr>
            </w:pPr>
            <w:r>
              <w:rPr>
                <w:sz w:val="23"/>
              </w:rPr>
              <w:t>tension</w:t>
            </w:r>
            <w:r>
              <w:rPr>
                <w:spacing w:val="18"/>
                <w:sz w:val="23"/>
              </w:rPr>
              <w:t xml:space="preserve"> </w:t>
            </w:r>
            <w:r>
              <w:rPr>
                <w:sz w:val="23"/>
              </w:rPr>
              <w:t>d'alimentation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26"/>
                <w:sz w:val="23"/>
              </w:rPr>
              <w:t xml:space="preserve"> </w:t>
            </w:r>
            <w:r>
              <w:rPr>
                <w:sz w:val="23"/>
              </w:rPr>
              <w:t>courant</w:t>
            </w:r>
            <w:r>
              <w:rPr>
                <w:spacing w:val="25"/>
                <w:sz w:val="23"/>
              </w:rPr>
              <w:t xml:space="preserve"> </w:t>
            </w:r>
            <w:r>
              <w:rPr>
                <w:sz w:val="23"/>
              </w:rPr>
              <w:t>nominal</w:t>
            </w:r>
            <w:r>
              <w:rPr>
                <w:spacing w:val="18"/>
                <w:sz w:val="23"/>
              </w:rPr>
              <w:t xml:space="preserve"> </w:t>
            </w:r>
            <w:r>
              <w:rPr>
                <w:sz w:val="23"/>
              </w:rPr>
              <w:t>Us</w:t>
            </w:r>
            <w:r>
              <w:rPr>
                <w:spacing w:val="20"/>
                <w:sz w:val="23"/>
              </w:rPr>
              <w:t xml:space="preserve"> </w:t>
            </w:r>
            <w:r>
              <w:rPr>
                <w:sz w:val="23"/>
              </w:rPr>
              <w:t>à</w:t>
            </w:r>
          </w:p>
          <w:p w:rsidR="00006512" w:rsidRDefault="00006512">
            <w:pPr>
              <w:pStyle w:val="TableParagraph"/>
              <w:spacing w:before="9"/>
              <w:ind w:left="0"/>
              <w:rPr>
                <w:sz w:val="24"/>
              </w:rPr>
            </w:pPr>
          </w:p>
          <w:p w:rsidR="00006512" w:rsidRDefault="00C35713">
            <w:pPr>
              <w:pStyle w:val="TableParagraph"/>
              <w:rPr>
                <w:sz w:val="23"/>
              </w:rPr>
            </w:pPr>
            <w:r>
              <w:rPr>
                <w:w w:val="105"/>
                <w:sz w:val="23"/>
              </w:rPr>
              <w:t>CA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60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Hz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before="102"/>
              <w:ind w:left="457"/>
              <w:rPr>
                <w:sz w:val="23"/>
              </w:rPr>
            </w:pPr>
            <w:r>
              <w:rPr>
                <w:w w:val="105"/>
                <w:sz w:val="23"/>
              </w:rPr>
              <w:t>24</w:t>
            </w:r>
            <w:r>
              <w:rPr>
                <w:spacing w:val="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V</w:t>
            </w:r>
          </w:p>
        </w:tc>
      </w:tr>
      <w:tr w:rsidR="00006512">
        <w:trPr>
          <w:trHeight w:val="373"/>
        </w:trPr>
        <w:tc>
          <w:tcPr>
            <w:tcW w:w="5376" w:type="dxa"/>
          </w:tcPr>
          <w:p w:rsidR="00006512" w:rsidRDefault="00C35713">
            <w:pPr>
              <w:pStyle w:val="TableParagraph"/>
              <w:spacing w:before="109" w:line="245" w:lineRule="exact"/>
              <w:rPr>
                <w:sz w:val="23"/>
              </w:rPr>
            </w:pPr>
            <w:r>
              <w:rPr>
                <w:sz w:val="23"/>
              </w:rPr>
              <w:t>type</w:t>
            </w:r>
            <w:r>
              <w:rPr>
                <w:spacing w:val="23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12"/>
                <w:sz w:val="23"/>
              </w:rPr>
              <w:t xml:space="preserve"> </w:t>
            </w:r>
            <w:r>
              <w:rPr>
                <w:sz w:val="23"/>
              </w:rPr>
              <w:t>raccordement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du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circuit</w:t>
            </w:r>
            <w:r>
              <w:rPr>
                <w:spacing w:val="25"/>
                <w:sz w:val="23"/>
              </w:rPr>
              <w:t xml:space="preserve"> </w:t>
            </w:r>
            <w:r>
              <w:rPr>
                <w:sz w:val="23"/>
              </w:rPr>
              <w:t>principal</w:t>
            </w:r>
          </w:p>
        </w:tc>
        <w:tc>
          <w:tcPr>
            <w:tcW w:w="2706" w:type="dxa"/>
          </w:tcPr>
          <w:p w:rsidR="00006512" w:rsidRDefault="00C35713">
            <w:pPr>
              <w:pStyle w:val="TableParagraph"/>
              <w:spacing w:before="102" w:line="252" w:lineRule="exact"/>
              <w:ind w:left="467"/>
              <w:rPr>
                <w:sz w:val="23"/>
              </w:rPr>
            </w:pPr>
            <w:r>
              <w:rPr>
                <w:w w:val="105"/>
                <w:sz w:val="23"/>
              </w:rPr>
              <w:t>Borne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à</w:t>
            </w:r>
            <w:r>
              <w:rPr>
                <w:spacing w:val="3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vis</w:t>
            </w:r>
          </w:p>
        </w:tc>
      </w:tr>
    </w:tbl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  <w:rPr>
          <w:sz w:val="22"/>
        </w:rPr>
      </w:pPr>
    </w:p>
    <w:tbl>
      <w:tblPr>
        <w:tblStyle w:val="TableNormal"/>
        <w:tblW w:w="0" w:type="auto"/>
        <w:tblInd w:w="1223" w:type="dxa"/>
        <w:tblLayout w:type="fixed"/>
        <w:tblLook w:val="01E0"/>
      </w:tblPr>
      <w:tblGrid>
        <w:gridCol w:w="4252"/>
        <w:gridCol w:w="2054"/>
      </w:tblGrid>
      <w:tr w:rsidR="00006512">
        <w:trPr>
          <w:trHeight w:val="259"/>
        </w:trPr>
        <w:tc>
          <w:tcPr>
            <w:tcW w:w="4252" w:type="dxa"/>
          </w:tcPr>
          <w:p w:rsidR="00006512" w:rsidRDefault="00C35713">
            <w:pPr>
              <w:pStyle w:val="TableParagraph"/>
              <w:spacing w:line="240" w:lineRule="exact"/>
              <w:rPr>
                <w:sz w:val="23"/>
              </w:rPr>
            </w:pPr>
            <w:r>
              <w:rPr>
                <w:sz w:val="23"/>
              </w:rPr>
              <w:t>Type</w:t>
            </w:r>
            <w:r>
              <w:rPr>
                <w:spacing w:val="27"/>
                <w:sz w:val="23"/>
              </w:rPr>
              <w:t xml:space="preserve"> </w:t>
            </w:r>
            <w:r>
              <w:rPr>
                <w:sz w:val="23"/>
              </w:rPr>
              <w:t>de</w:t>
            </w:r>
            <w:r>
              <w:rPr>
                <w:spacing w:val="15"/>
                <w:sz w:val="23"/>
              </w:rPr>
              <w:t xml:space="preserve"> </w:t>
            </w:r>
            <w:r>
              <w:rPr>
                <w:sz w:val="23"/>
              </w:rPr>
              <w:t>tension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z w:val="23"/>
              </w:rPr>
              <w:t>command</w:t>
            </w:r>
          </w:p>
        </w:tc>
        <w:tc>
          <w:tcPr>
            <w:tcW w:w="2054" w:type="dxa"/>
          </w:tcPr>
          <w:p w:rsidR="00006512" w:rsidRDefault="00C35713">
            <w:pPr>
              <w:pStyle w:val="TableParagraph"/>
              <w:spacing w:line="240" w:lineRule="exact"/>
              <w:ind w:left="0" w:right="197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AC</w:t>
            </w:r>
          </w:p>
        </w:tc>
      </w:tr>
    </w:tbl>
    <w:p w:rsidR="00006512" w:rsidRDefault="00006512">
      <w:pPr>
        <w:spacing w:line="240" w:lineRule="exact"/>
        <w:jc w:val="right"/>
        <w:rPr>
          <w:sz w:val="23"/>
        </w:rPr>
        <w:sectPr w:rsidR="00006512">
          <w:pgSz w:w="11920" w:h="16860"/>
          <w:pgMar w:top="1040" w:right="1260" w:bottom="800" w:left="860" w:header="576" w:footer="615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10"/>
        <w:rPr>
          <w:sz w:val="21"/>
        </w:rPr>
      </w:pPr>
    </w:p>
    <w:p w:rsidR="00006512" w:rsidRDefault="00C35713">
      <w:pPr>
        <w:pStyle w:val="Heading4"/>
        <w:spacing w:before="89"/>
        <w:ind w:left="933" w:firstLine="0"/>
      </w:pPr>
      <w:r>
        <w:t>Le</w:t>
      </w:r>
      <w:r>
        <w:rPr>
          <w:spacing w:val="-6"/>
        </w:rPr>
        <w:t xml:space="preserve"> </w:t>
      </w:r>
      <w:r>
        <w:t>contacteur</w:t>
      </w:r>
      <w:r>
        <w:rPr>
          <w:spacing w:val="-4"/>
        </w:rPr>
        <w:t xml:space="preserve"> </w:t>
      </w:r>
      <w:r>
        <w:t>auxiliaire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7"/>
        <w:rPr>
          <w:b/>
          <w:sz w:val="26"/>
        </w:rPr>
      </w:pPr>
    </w:p>
    <w:p w:rsidR="00006512" w:rsidRDefault="00C35713">
      <w:pPr>
        <w:spacing w:before="1"/>
        <w:ind w:left="933"/>
        <w:rPr>
          <w:sz w:val="23"/>
        </w:rPr>
      </w:pPr>
      <w:r>
        <w:rPr>
          <w:b/>
          <w:sz w:val="24"/>
        </w:rPr>
        <w:t>Choix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modèle</w:t>
      </w:r>
      <w:r>
        <w:rPr>
          <w:b/>
          <w:spacing w:val="23"/>
          <w:sz w:val="24"/>
        </w:rPr>
        <w:t xml:space="preserve"> </w:t>
      </w:r>
      <w:r>
        <w:rPr>
          <w:sz w:val="24"/>
        </w:rPr>
        <w:t>:</w:t>
      </w:r>
      <w:r>
        <w:rPr>
          <w:spacing w:val="31"/>
          <w:sz w:val="24"/>
        </w:rPr>
        <w:t xml:space="preserve"> </w:t>
      </w:r>
      <w:r>
        <w:rPr>
          <w:sz w:val="23"/>
        </w:rPr>
        <w:t>Contacteur</w:t>
      </w:r>
      <w:r>
        <w:rPr>
          <w:spacing w:val="24"/>
          <w:sz w:val="23"/>
        </w:rPr>
        <w:t xml:space="preserve"> </w:t>
      </w:r>
      <w:r>
        <w:rPr>
          <w:sz w:val="23"/>
        </w:rPr>
        <w:t>auxiliaire</w:t>
      </w:r>
      <w:r>
        <w:rPr>
          <w:spacing w:val="31"/>
          <w:sz w:val="23"/>
        </w:rPr>
        <w:t xml:space="preserve"> </w:t>
      </w:r>
      <w:r>
        <w:rPr>
          <w:sz w:val="23"/>
        </w:rPr>
        <w:t>Siemens</w:t>
      </w:r>
      <w:r>
        <w:rPr>
          <w:spacing w:val="31"/>
          <w:sz w:val="23"/>
        </w:rPr>
        <w:t xml:space="preserve"> </w:t>
      </w:r>
      <w:r>
        <w:rPr>
          <w:sz w:val="23"/>
        </w:rPr>
        <w:t>SIRIUS</w:t>
      </w:r>
      <w:r>
        <w:rPr>
          <w:spacing w:val="22"/>
          <w:sz w:val="23"/>
        </w:rPr>
        <w:t xml:space="preserve"> </w:t>
      </w:r>
      <w:r>
        <w:rPr>
          <w:sz w:val="23"/>
        </w:rPr>
        <w:t>3RH2122-1AP00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4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70" behindDoc="0" locked="0" layoutInCell="1" allowOverlap="1">
            <wp:simplePos x="0" y="0"/>
            <wp:positionH relativeFrom="page">
              <wp:posOffset>2013585</wp:posOffset>
            </wp:positionH>
            <wp:positionV relativeFrom="paragraph">
              <wp:posOffset>122850</wp:posOffset>
            </wp:positionV>
            <wp:extent cx="3334049" cy="2487168"/>
            <wp:effectExtent l="0" t="0" r="0" b="0"/>
            <wp:wrapTopAndBottom/>
            <wp:docPr id="95" name="image48.jpeg" descr="C:\Users\EL MOUHIT\Pictures\Saved Pictures\contacteur auxili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48.jpe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4049" cy="24871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1"/>
        <w:ind w:left="2171" w:right="2091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siemens Sirius 3rh2122-1ap00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0"/>
        <w:rPr>
          <w:i/>
          <w:sz w:val="20"/>
        </w:rPr>
      </w:pPr>
    </w:p>
    <w:p w:rsidR="00006512" w:rsidRDefault="00C35713">
      <w:pPr>
        <w:spacing w:before="91"/>
        <w:ind w:left="2042"/>
        <w:rPr>
          <w:b/>
          <w:sz w:val="20"/>
        </w:rPr>
      </w:pPr>
      <w:r>
        <w:rPr>
          <w:b/>
          <w:w w:val="99"/>
          <w:sz w:val="20"/>
        </w:rPr>
        <w:t>:</w:t>
      </w:r>
    </w:p>
    <w:p w:rsidR="00006512" w:rsidRDefault="00006512">
      <w:pPr>
        <w:pStyle w:val="Corpsdetexte"/>
        <w:rPr>
          <w:b/>
          <w:sz w:val="22"/>
        </w:rPr>
      </w:pPr>
    </w:p>
    <w:p w:rsidR="00006512" w:rsidRDefault="00006512">
      <w:pPr>
        <w:pStyle w:val="Corpsdetexte"/>
        <w:spacing w:before="4"/>
        <w:rPr>
          <w:b/>
          <w:sz w:val="21"/>
        </w:rPr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Contacts</w:t>
      </w:r>
      <w:r>
        <w:rPr>
          <w:spacing w:val="5"/>
          <w:sz w:val="23"/>
        </w:rPr>
        <w:t xml:space="preserve"> </w:t>
      </w:r>
      <w:r>
        <w:rPr>
          <w:sz w:val="23"/>
        </w:rPr>
        <w:t>auxiliaires</w:t>
      </w:r>
      <w:r>
        <w:rPr>
          <w:spacing w:val="7"/>
          <w:sz w:val="23"/>
        </w:rPr>
        <w:t xml:space="preserve"> </w:t>
      </w:r>
      <w:r>
        <w:rPr>
          <w:sz w:val="23"/>
        </w:rPr>
        <w:t>:</w:t>
      </w:r>
      <w:r>
        <w:rPr>
          <w:spacing w:val="89"/>
          <w:sz w:val="23"/>
        </w:rPr>
        <w:t xml:space="preserve"> </w:t>
      </w:r>
      <w:r>
        <w:rPr>
          <w:sz w:val="23"/>
        </w:rPr>
        <w:t>2</w:t>
      </w:r>
      <w:r>
        <w:rPr>
          <w:spacing w:val="26"/>
          <w:sz w:val="23"/>
        </w:rPr>
        <w:t xml:space="preserve"> </w:t>
      </w:r>
      <w:r>
        <w:rPr>
          <w:sz w:val="23"/>
        </w:rPr>
        <w:t>x</w:t>
      </w:r>
      <w:r>
        <w:rPr>
          <w:spacing w:val="10"/>
          <w:sz w:val="23"/>
        </w:rPr>
        <w:t xml:space="preserve"> </w:t>
      </w:r>
      <w:r>
        <w:rPr>
          <w:sz w:val="23"/>
        </w:rPr>
        <w:t>NO/NF</w:t>
      </w:r>
    </w:p>
    <w:p w:rsidR="00006512" w:rsidRDefault="00006512">
      <w:pPr>
        <w:pStyle w:val="Corpsdetexte"/>
        <w:spacing w:before="9"/>
      </w:pPr>
    </w:p>
    <w:p w:rsidR="00006512" w:rsidRDefault="00C35713">
      <w:pPr>
        <w:ind w:left="933"/>
        <w:rPr>
          <w:sz w:val="23"/>
        </w:rPr>
      </w:pPr>
      <w:r>
        <w:rPr>
          <w:w w:val="105"/>
          <w:sz w:val="23"/>
        </w:rPr>
        <w:t>Tension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contrôle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:</w:t>
      </w:r>
      <w:r>
        <w:rPr>
          <w:spacing w:val="50"/>
          <w:w w:val="105"/>
          <w:sz w:val="23"/>
        </w:rPr>
        <w:t xml:space="preserve"> </w:t>
      </w:r>
      <w:r>
        <w:rPr>
          <w:w w:val="105"/>
          <w:sz w:val="23"/>
        </w:rPr>
        <w:t>230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V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CA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50/60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Hz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5"/>
        <w:rPr>
          <w:sz w:val="33"/>
        </w:rPr>
      </w:pPr>
    </w:p>
    <w:p w:rsidR="00006512" w:rsidRDefault="00C35713">
      <w:pPr>
        <w:spacing w:line="360" w:lineRule="auto"/>
        <w:ind w:left="933" w:right="296"/>
        <w:rPr>
          <w:sz w:val="23"/>
        </w:rPr>
      </w:pPr>
      <w:r>
        <w:rPr>
          <w:sz w:val="23"/>
        </w:rPr>
        <w:t>Le</w:t>
      </w:r>
      <w:r>
        <w:rPr>
          <w:spacing w:val="24"/>
          <w:sz w:val="23"/>
        </w:rPr>
        <w:t xml:space="preserve"> </w:t>
      </w:r>
      <w:r>
        <w:rPr>
          <w:sz w:val="23"/>
        </w:rPr>
        <w:t>contacteur</w:t>
      </w:r>
      <w:r>
        <w:rPr>
          <w:spacing w:val="24"/>
          <w:sz w:val="23"/>
        </w:rPr>
        <w:t xml:space="preserve"> </w:t>
      </w:r>
      <w:r>
        <w:rPr>
          <w:sz w:val="23"/>
        </w:rPr>
        <w:t>auxiliaire</w:t>
      </w:r>
      <w:r>
        <w:rPr>
          <w:spacing w:val="25"/>
          <w:sz w:val="23"/>
        </w:rPr>
        <w:t xml:space="preserve"> </w:t>
      </w:r>
      <w:r>
        <w:rPr>
          <w:sz w:val="23"/>
        </w:rPr>
        <w:t>SIRIUS</w:t>
      </w:r>
      <w:r>
        <w:rPr>
          <w:spacing w:val="24"/>
          <w:sz w:val="23"/>
        </w:rPr>
        <w:t xml:space="preserve"> </w:t>
      </w:r>
      <w:r>
        <w:rPr>
          <w:sz w:val="23"/>
        </w:rPr>
        <w:t>3RH2122-1AP00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27"/>
          <w:sz w:val="23"/>
        </w:rPr>
        <w:t xml:space="preserve"> </w:t>
      </w:r>
      <w:r>
        <w:rPr>
          <w:sz w:val="23"/>
        </w:rPr>
        <w:t>Siemens</w:t>
      </w:r>
      <w:r>
        <w:rPr>
          <w:spacing w:val="21"/>
          <w:sz w:val="23"/>
        </w:rPr>
        <w:t xml:space="preserve"> </w:t>
      </w:r>
      <w:r>
        <w:rPr>
          <w:sz w:val="23"/>
        </w:rPr>
        <w:t>avec</w:t>
      </w:r>
      <w:r>
        <w:rPr>
          <w:spacing w:val="25"/>
          <w:sz w:val="23"/>
        </w:rPr>
        <w:t xml:space="preserve"> </w:t>
      </w:r>
      <w:r>
        <w:rPr>
          <w:sz w:val="23"/>
        </w:rPr>
        <w:t>2</w:t>
      </w:r>
      <w:r>
        <w:rPr>
          <w:spacing w:val="21"/>
          <w:sz w:val="23"/>
        </w:rPr>
        <w:t xml:space="preserve"> </w:t>
      </w:r>
      <w:r>
        <w:rPr>
          <w:sz w:val="23"/>
        </w:rPr>
        <w:t>contacts</w:t>
      </w:r>
      <w:r>
        <w:rPr>
          <w:spacing w:val="26"/>
          <w:sz w:val="23"/>
        </w:rPr>
        <w:t xml:space="preserve"> </w:t>
      </w:r>
      <w:r>
        <w:rPr>
          <w:sz w:val="23"/>
        </w:rPr>
        <w:t>NO</w:t>
      </w:r>
      <w:r>
        <w:rPr>
          <w:spacing w:val="26"/>
          <w:sz w:val="23"/>
        </w:rPr>
        <w:t xml:space="preserve"> </w:t>
      </w:r>
      <w:r>
        <w:rPr>
          <w:sz w:val="23"/>
        </w:rPr>
        <w:t>et</w:t>
      </w:r>
      <w:r>
        <w:rPr>
          <w:spacing w:val="25"/>
          <w:sz w:val="23"/>
        </w:rPr>
        <w:t xml:space="preserve"> </w:t>
      </w:r>
      <w:r>
        <w:rPr>
          <w:sz w:val="23"/>
        </w:rPr>
        <w:t>2</w:t>
      </w:r>
      <w:r>
        <w:rPr>
          <w:spacing w:val="1"/>
          <w:sz w:val="23"/>
        </w:rPr>
        <w:t xml:space="preserve"> </w:t>
      </w:r>
      <w:r>
        <w:rPr>
          <w:sz w:val="23"/>
        </w:rPr>
        <w:t>NF</w:t>
      </w:r>
      <w:r>
        <w:rPr>
          <w:spacing w:val="15"/>
          <w:sz w:val="23"/>
        </w:rPr>
        <w:t xml:space="preserve"> </w:t>
      </w:r>
      <w:r>
        <w:rPr>
          <w:sz w:val="23"/>
        </w:rPr>
        <w:t>et</w:t>
      </w:r>
      <w:r>
        <w:rPr>
          <w:spacing w:val="24"/>
          <w:sz w:val="23"/>
        </w:rPr>
        <w:t xml:space="preserve"> </w:t>
      </w:r>
      <w:r>
        <w:rPr>
          <w:sz w:val="23"/>
        </w:rPr>
        <w:t>une</w:t>
      </w:r>
      <w:r>
        <w:rPr>
          <w:spacing w:val="15"/>
          <w:sz w:val="23"/>
        </w:rPr>
        <w:t xml:space="preserve"> </w:t>
      </w:r>
      <w:r>
        <w:rPr>
          <w:sz w:val="23"/>
        </w:rPr>
        <w:t>tension</w:t>
      </w:r>
      <w:r>
        <w:rPr>
          <w:spacing w:val="21"/>
          <w:sz w:val="23"/>
        </w:rPr>
        <w:t xml:space="preserve"> </w:t>
      </w:r>
      <w:r>
        <w:rPr>
          <w:sz w:val="23"/>
        </w:rPr>
        <w:t>de</w:t>
      </w:r>
      <w:r>
        <w:rPr>
          <w:spacing w:val="20"/>
          <w:sz w:val="23"/>
        </w:rPr>
        <w:t xml:space="preserve"> </w:t>
      </w:r>
      <w:r>
        <w:rPr>
          <w:sz w:val="23"/>
        </w:rPr>
        <w:t>contrôle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21"/>
          <w:sz w:val="23"/>
        </w:rPr>
        <w:t xml:space="preserve"> </w:t>
      </w:r>
      <w:r>
        <w:rPr>
          <w:sz w:val="23"/>
        </w:rPr>
        <w:t>230</w:t>
      </w:r>
      <w:r>
        <w:rPr>
          <w:spacing w:val="20"/>
          <w:sz w:val="23"/>
        </w:rPr>
        <w:t xml:space="preserve"> </w:t>
      </w:r>
      <w:r>
        <w:rPr>
          <w:sz w:val="23"/>
        </w:rPr>
        <w:t>V</w:t>
      </w:r>
      <w:r>
        <w:rPr>
          <w:spacing w:val="21"/>
          <w:sz w:val="23"/>
        </w:rPr>
        <w:t xml:space="preserve"> </w:t>
      </w:r>
      <w:r>
        <w:rPr>
          <w:sz w:val="23"/>
        </w:rPr>
        <w:t>CA</w:t>
      </w:r>
      <w:r>
        <w:rPr>
          <w:spacing w:val="18"/>
          <w:sz w:val="23"/>
        </w:rPr>
        <w:t xml:space="preserve"> </w:t>
      </w:r>
      <w:r>
        <w:rPr>
          <w:sz w:val="23"/>
        </w:rPr>
        <w:t>est</w:t>
      </w:r>
      <w:r>
        <w:rPr>
          <w:spacing w:val="17"/>
          <w:sz w:val="23"/>
        </w:rPr>
        <w:t xml:space="preserve"> </w:t>
      </w:r>
      <w:r>
        <w:rPr>
          <w:sz w:val="23"/>
        </w:rPr>
        <w:t>l'élément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36"/>
          <w:sz w:val="23"/>
        </w:rPr>
        <w:t xml:space="preserve"> </w:t>
      </w:r>
      <w:r>
        <w:rPr>
          <w:sz w:val="23"/>
        </w:rPr>
        <w:t>contact</w:t>
      </w:r>
      <w:r>
        <w:rPr>
          <w:spacing w:val="20"/>
          <w:sz w:val="23"/>
        </w:rPr>
        <w:t xml:space="preserve"> </w:t>
      </w:r>
      <w:r>
        <w:rPr>
          <w:sz w:val="23"/>
        </w:rPr>
        <w:t>optimale</w:t>
      </w:r>
      <w:r>
        <w:rPr>
          <w:spacing w:val="20"/>
          <w:sz w:val="23"/>
        </w:rPr>
        <w:t xml:space="preserve"> </w:t>
      </w:r>
      <w:r>
        <w:rPr>
          <w:sz w:val="23"/>
        </w:rPr>
        <w:t>pour</w:t>
      </w:r>
      <w:r>
        <w:rPr>
          <w:spacing w:val="19"/>
          <w:sz w:val="23"/>
        </w:rPr>
        <w:t xml:space="preserve"> </w:t>
      </w:r>
      <w:r>
        <w:rPr>
          <w:sz w:val="23"/>
        </w:rPr>
        <w:t>votre</w:t>
      </w:r>
      <w:r>
        <w:rPr>
          <w:spacing w:val="1"/>
          <w:sz w:val="23"/>
        </w:rPr>
        <w:t xml:space="preserve"> </w:t>
      </w:r>
      <w:r>
        <w:rPr>
          <w:sz w:val="23"/>
        </w:rPr>
        <w:t>système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contrôle.</w:t>
      </w:r>
      <w:r>
        <w:rPr>
          <w:spacing w:val="1"/>
          <w:sz w:val="23"/>
        </w:rPr>
        <w:t xml:space="preserve"> </w:t>
      </w:r>
      <w:r>
        <w:rPr>
          <w:sz w:val="23"/>
        </w:rPr>
        <w:t>Le</w:t>
      </w:r>
      <w:r>
        <w:rPr>
          <w:spacing w:val="1"/>
          <w:sz w:val="23"/>
        </w:rPr>
        <w:t xml:space="preserve"> </w:t>
      </w:r>
      <w:r>
        <w:rPr>
          <w:sz w:val="23"/>
        </w:rPr>
        <w:t>contacteur</w:t>
      </w:r>
      <w:r>
        <w:rPr>
          <w:spacing w:val="1"/>
          <w:sz w:val="23"/>
        </w:rPr>
        <w:t xml:space="preserve"> </w:t>
      </w:r>
      <w:r>
        <w:rPr>
          <w:sz w:val="23"/>
        </w:rPr>
        <w:t>auxiliaire</w:t>
      </w:r>
      <w:r>
        <w:rPr>
          <w:spacing w:val="1"/>
          <w:sz w:val="23"/>
        </w:rPr>
        <w:t xml:space="preserve"> </w:t>
      </w:r>
      <w:r>
        <w:rPr>
          <w:sz w:val="23"/>
        </w:rPr>
        <w:t>3RH2122-1AP00</w:t>
      </w:r>
      <w:r>
        <w:rPr>
          <w:spacing w:val="1"/>
          <w:sz w:val="23"/>
        </w:rPr>
        <w:t xml:space="preserve"> </w:t>
      </w:r>
      <w:r>
        <w:rPr>
          <w:sz w:val="23"/>
        </w:rPr>
        <w:t>peut</w:t>
      </w:r>
      <w:r>
        <w:rPr>
          <w:spacing w:val="1"/>
          <w:sz w:val="23"/>
        </w:rPr>
        <w:t xml:space="preserve"> </w:t>
      </w:r>
      <w:r>
        <w:rPr>
          <w:sz w:val="23"/>
        </w:rPr>
        <w:t>être</w:t>
      </w:r>
      <w:r>
        <w:rPr>
          <w:spacing w:val="1"/>
          <w:sz w:val="23"/>
        </w:rPr>
        <w:t xml:space="preserve"> </w:t>
      </w:r>
      <w:r>
        <w:rPr>
          <w:sz w:val="23"/>
        </w:rPr>
        <w:t>étendu</w:t>
      </w:r>
      <w:r>
        <w:rPr>
          <w:spacing w:val="1"/>
          <w:sz w:val="23"/>
        </w:rPr>
        <w:t xml:space="preserve"> </w:t>
      </w:r>
      <w:r>
        <w:rPr>
          <w:sz w:val="23"/>
        </w:rPr>
        <w:t>d’une</w:t>
      </w:r>
      <w:r>
        <w:rPr>
          <w:spacing w:val="1"/>
          <w:sz w:val="23"/>
        </w:rPr>
        <w:t xml:space="preserve"> </w:t>
      </w:r>
      <w:r>
        <w:rPr>
          <w:sz w:val="23"/>
        </w:rPr>
        <w:t>manière</w:t>
      </w:r>
      <w:r>
        <w:rPr>
          <w:spacing w:val="16"/>
          <w:sz w:val="23"/>
        </w:rPr>
        <w:t xml:space="preserve"> </w:t>
      </w:r>
      <w:r>
        <w:rPr>
          <w:sz w:val="23"/>
        </w:rPr>
        <w:t>flexible</w:t>
      </w:r>
      <w:r>
        <w:rPr>
          <w:spacing w:val="19"/>
          <w:sz w:val="23"/>
        </w:rPr>
        <w:t xml:space="preserve"> </w:t>
      </w:r>
      <w:r>
        <w:rPr>
          <w:sz w:val="23"/>
        </w:rPr>
        <w:t>selon</w:t>
      </w:r>
      <w:r>
        <w:rPr>
          <w:spacing w:val="14"/>
          <w:sz w:val="23"/>
        </w:rPr>
        <w:t xml:space="preserve"> </w:t>
      </w:r>
      <w:r>
        <w:rPr>
          <w:sz w:val="23"/>
        </w:rPr>
        <w:t>les</w:t>
      </w:r>
      <w:r>
        <w:rPr>
          <w:spacing w:val="14"/>
          <w:sz w:val="23"/>
        </w:rPr>
        <w:t xml:space="preserve"> </w:t>
      </w:r>
      <w:r>
        <w:rPr>
          <w:sz w:val="23"/>
        </w:rPr>
        <w:t>besoin</w:t>
      </w:r>
      <w:r>
        <w:rPr>
          <w:spacing w:val="14"/>
          <w:sz w:val="23"/>
        </w:rPr>
        <w:t xml:space="preserve"> </w:t>
      </w:r>
      <w:r>
        <w:rPr>
          <w:sz w:val="23"/>
        </w:rPr>
        <w:t>grâce</w:t>
      </w:r>
      <w:r>
        <w:rPr>
          <w:spacing w:val="17"/>
          <w:sz w:val="23"/>
        </w:rPr>
        <w:t xml:space="preserve"> </w:t>
      </w:r>
      <w:r>
        <w:rPr>
          <w:sz w:val="23"/>
        </w:rPr>
        <w:t>à</w:t>
      </w:r>
      <w:r>
        <w:rPr>
          <w:spacing w:val="13"/>
          <w:sz w:val="23"/>
        </w:rPr>
        <w:t xml:space="preserve"> </w:t>
      </w:r>
      <w:r>
        <w:rPr>
          <w:sz w:val="23"/>
        </w:rPr>
        <w:t>l’extensibilité</w:t>
      </w:r>
      <w:r>
        <w:rPr>
          <w:spacing w:val="16"/>
          <w:sz w:val="23"/>
        </w:rPr>
        <w:t xml:space="preserve"> </w:t>
      </w:r>
      <w:r>
        <w:rPr>
          <w:sz w:val="23"/>
        </w:rPr>
        <w:t>avec</w:t>
      </w:r>
      <w:r>
        <w:rPr>
          <w:spacing w:val="13"/>
          <w:sz w:val="23"/>
        </w:rPr>
        <w:t xml:space="preserve"> </w:t>
      </w:r>
      <w:r>
        <w:rPr>
          <w:sz w:val="23"/>
        </w:rPr>
        <w:t>les</w:t>
      </w:r>
      <w:r>
        <w:rPr>
          <w:spacing w:val="14"/>
          <w:sz w:val="23"/>
        </w:rPr>
        <w:t xml:space="preserve"> </w:t>
      </w:r>
      <w:r>
        <w:rPr>
          <w:sz w:val="23"/>
        </w:rPr>
        <w:t>blocs</w:t>
      </w:r>
      <w:r>
        <w:rPr>
          <w:spacing w:val="18"/>
          <w:sz w:val="23"/>
        </w:rPr>
        <w:t xml:space="preserve"> </w:t>
      </w:r>
      <w:r>
        <w:rPr>
          <w:sz w:val="23"/>
        </w:rPr>
        <w:t>de</w:t>
      </w:r>
      <w:r>
        <w:rPr>
          <w:spacing w:val="16"/>
          <w:sz w:val="23"/>
        </w:rPr>
        <w:t xml:space="preserve"> </w:t>
      </w:r>
      <w:r>
        <w:rPr>
          <w:sz w:val="23"/>
        </w:rPr>
        <w:t>contacts</w:t>
      </w:r>
      <w:r>
        <w:rPr>
          <w:spacing w:val="1"/>
          <w:sz w:val="23"/>
        </w:rPr>
        <w:t xml:space="preserve"> </w:t>
      </w:r>
      <w:r>
        <w:rPr>
          <w:sz w:val="23"/>
        </w:rPr>
        <w:t>auxiliaires.</w:t>
      </w:r>
      <w:r>
        <w:rPr>
          <w:spacing w:val="1"/>
          <w:sz w:val="23"/>
        </w:rPr>
        <w:t xml:space="preserve"> </w:t>
      </w:r>
      <w:r>
        <w:rPr>
          <w:sz w:val="23"/>
        </w:rPr>
        <w:t>Le</w:t>
      </w:r>
      <w:r>
        <w:rPr>
          <w:spacing w:val="1"/>
          <w:sz w:val="23"/>
        </w:rPr>
        <w:t xml:space="preserve"> </w:t>
      </w:r>
      <w:r>
        <w:rPr>
          <w:sz w:val="23"/>
        </w:rPr>
        <w:t>vissage</w:t>
      </w:r>
      <w:r>
        <w:rPr>
          <w:spacing w:val="1"/>
          <w:sz w:val="23"/>
        </w:rPr>
        <w:t xml:space="preserve"> </w:t>
      </w:r>
      <w:r>
        <w:rPr>
          <w:sz w:val="23"/>
        </w:rPr>
        <w:t>éprouvé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contacteur</w:t>
      </w:r>
      <w:r>
        <w:rPr>
          <w:spacing w:val="1"/>
          <w:sz w:val="23"/>
        </w:rPr>
        <w:t xml:space="preserve"> </w:t>
      </w:r>
      <w:r>
        <w:rPr>
          <w:sz w:val="23"/>
        </w:rPr>
        <w:t>auxiliaire</w:t>
      </w:r>
      <w:r>
        <w:rPr>
          <w:spacing w:val="57"/>
          <w:sz w:val="23"/>
        </w:rPr>
        <w:t xml:space="preserve"> </w:t>
      </w:r>
      <w:r>
        <w:rPr>
          <w:sz w:val="23"/>
        </w:rPr>
        <w:t>3RH2122-1AP00</w:t>
      </w:r>
      <w:r>
        <w:rPr>
          <w:spacing w:val="58"/>
          <w:sz w:val="23"/>
        </w:rPr>
        <w:t xml:space="preserve"> </w:t>
      </w:r>
      <w:r>
        <w:rPr>
          <w:sz w:val="23"/>
        </w:rPr>
        <w:t>permet</w:t>
      </w:r>
      <w:r>
        <w:rPr>
          <w:spacing w:val="57"/>
          <w:sz w:val="23"/>
        </w:rPr>
        <w:t xml:space="preserve"> </w:t>
      </w:r>
      <w:r>
        <w:rPr>
          <w:sz w:val="23"/>
        </w:rPr>
        <w:t>un</w:t>
      </w:r>
      <w:r>
        <w:rPr>
          <w:spacing w:val="1"/>
          <w:sz w:val="23"/>
        </w:rPr>
        <w:t xml:space="preserve"> </w:t>
      </w:r>
      <w:r>
        <w:rPr>
          <w:sz w:val="23"/>
        </w:rPr>
        <w:t>câblage</w:t>
      </w:r>
      <w:r>
        <w:rPr>
          <w:spacing w:val="23"/>
          <w:sz w:val="23"/>
        </w:rPr>
        <w:t xml:space="preserve"> </w:t>
      </w:r>
      <w:r>
        <w:rPr>
          <w:sz w:val="23"/>
        </w:rPr>
        <w:t>habituel</w:t>
      </w:r>
      <w:r>
        <w:rPr>
          <w:spacing w:val="28"/>
          <w:sz w:val="23"/>
        </w:rPr>
        <w:t xml:space="preserve"> </w:t>
      </w:r>
      <w:r>
        <w:rPr>
          <w:sz w:val="23"/>
        </w:rPr>
        <w:t>de</w:t>
      </w:r>
      <w:r>
        <w:rPr>
          <w:spacing w:val="23"/>
          <w:sz w:val="23"/>
        </w:rPr>
        <w:t xml:space="preserve"> </w:t>
      </w:r>
      <w:r>
        <w:rPr>
          <w:sz w:val="23"/>
        </w:rPr>
        <w:t>votre</w:t>
      </w:r>
      <w:r>
        <w:rPr>
          <w:spacing w:val="21"/>
          <w:sz w:val="23"/>
        </w:rPr>
        <w:t xml:space="preserve"> </w:t>
      </w:r>
      <w:r>
        <w:rPr>
          <w:sz w:val="23"/>
        </w:rPr>
        <w:t>système.</w:t>
      </w:r>
      <w:r>
        <w:rPr>
          <w:spacing w:val="18"/>
          <w:sz w:val="23"/>
        </w:rPr>
        <w:t xml:space="preserve"> </w:t>
      </w:r>
      <w:r>
        <w:rPr>
          <w:sz w:val="23"/>
        </w:rPr>
        <w:t>Des</w:t>
      </w:r>
      <w:r>
        <w:rPr>
          <w:spacing w:val="19"/>
          <w:sz w:val="23"/>
        </w:rPr>
        <w:t xml:space="preserve"> </w:t>
      </w:r>
      <w:r>
        <w:rPr>
          <w:sz w:val="23"/>
        </w:rPr>
        <w:t>applications</w:t>
      </w:r>
      <w:r>
        <w:rPr>
          <w:spacing w:val="11"/>
          <w:sz w:val="23"/>
        </w:rPr>
        <w:t xml:space="preserve"> </w:t>
      </w:r>
      <w:r>
        <w:rPr>
          <w:sz w:val="23"/>
        </w:rPr>
        <w:t>typiques</w:t>
      </w:r>
      <w:r>
        <w:rPr>
          <w:spacing w:val="22"/>
          <w:sz w:val="23"/>
        </w:rPr>
        <w:t xml:space="preserve"> </w:t>
      </w:r>
      <w:r>
        <w:rPr>
          <w:sz w:val="23"/>
        </w:rPr>
        <w:t>sont</w:t>
      </w:r>
      <w:r>
        <w:rPr>
          <w:spacing w:val="25"/>
          <w:sz w:val="23"/>
        </w:rPr>
        <w:t xml:space="preserve"> </w:t>
      </w:r>
      <w:r>
        <w:rPr>
          <w:sz w:val="23"/>
        </w:rPr>
        <w:t>par</w:t>
      </w:r>
      <w:r>
        <w:rPr>
          <w:spacing w:val="29"/>
          <w:sz w:val="23"/>
        </w:rPr>
        <w:t xml:space="preserve"> </w:t>
      </w:r>
      <w:r>
        <w:rPr>
          <w:sz w:val="23"/>
        </w:rPr>
        <w:t>exemple</w:t>
      </w:r>
      <w:r>
        <w:rPr>
          <w:spacing w:val="23"/>
          <w:sz w:val="23"/>
        </w:rPr>
        <w:t xml:space="preserve"> </w:t>
      </w:r>
      <w:r>
        <w:rPr>
          <w:sz w:val="23"/>
        </w:rPr>
        <w:t>le</w:t>
      </w:r>
      <w:r>
        <w:rPr>
          <w:spacing w:val="32"/>
          <w:sz w:val="23"/>
        </w:rPr>
        <w:t xml:space="preserve"> </w:t>
      </w:r>
      <w:r>
        <w:rPr>
          <w:sz w:val="23"/>
        </w:rPr>
        <w:t>contrôle</w:t>
      </w:r>
      <w:r>
        <w:rPr>
          <w:spacing w:val="-54"/>
          <w:sz w:val="23"/>
        </w:rPr>
        <w:t xml:space="preserve"> </w:t>
      </w:r>
      <w:r>
        <w:rPr>
          <w:sz w:val="23"/>
        </w:rPr>
        <w:t>de</w:t>
      </w:r>
      <w:r>
        <w:rPr>
          <w:spacing w:val="24"/>
          <w:sz w:val="23"/>
        </w:rPr>
        <w:t xml:space="preserve"> </w:t>
      </w:r>
      <w:r>
        <w:rPr>
          <w:sz w:val="23"/>
        </w:rPr>
        <w:t>système</w:t>
      </w:r>
      <w:r>
        <w:rPr>
          <w:spacing w:val="25"/>
          <w:sz w:val="23"/>
        </w:rPr>
        <w:t xml:space="preserve"> </w:t>
      </w:r>
      <w:r>
        <w:rPr>
          <w:sz w:val="23"/>
        </w:rPr>
        <w:t>et</w:t>
      </w:r>
      <w:r>
        <w:rPr>
          <w:spacing w:val="27"/>
          <w:sz w:val="23"/>
        </w:rPr>
        <w:t xml:space="preserve"> </w:t>
      </w:r>
      <w:r>
        <w:rPr>
          <w:sz w:val="23"/>
        </w:rPr>
        <w:t>de</w:t>
      </w:r>
      <w:r>
        <w:rPr>
          <w:spacing w:val="25"/>
          <w:sz w:val="23"/>
        </w:rPr>
        <w:t xml:space="preserve"> </w:t>
      </w:r>
      <w:r>
        <w:rPr>
          <w:sz w:val="23"/>
        </w:rPr>
        <w:t>moteur,</w:t>
      </w:r>
      <w:r>
        <w:rPr>
          <w:spacing w:val="25"/>
          <w:sz w:val="23"/>
        </w:rPr>
        <w:t xml:space="preserve"> </w:t>
      </w:r>
      <w:r>
        <w:rPr>
          <w:sz w:val="23"/>
        </w:rPr>
        <w:t>le</w:t>
      </w:r>
      <w:r>
        <w:rPr>
          <w:spacing w:val="21"/>
          <w:sz w:val="23"/>
        </w:rPr>
        <w:t xml:space="preserve"> </w:t>
      </w:r>
      <w:r>
        <w:rPr>
          <w:sz w:val="23"/>
        </w:rPr>
        <w:t>circuit</w:t>
      </w:r>
      <w:r>
        <w:rPr>
          <w:spacing w:val="25"/>
          <w:sz w:val="23"/>
        </w:rPr>
        <w:t xml:space="preserve"> </w:t>
      </w:r>
      <w:r>
        <w:rPr>
          <w:sz w:val="23"/>
        </w:rPr>
        <w:t>de</w:t>
      </w:r>
      <w:r>
        <w:rPr>
          <w:spacing w:val="25"/>
          <w:sz w:val="23"/>
        </w:rPr>
        <w:t xml:space="preserve"> </w:t>
      </w:r>
      <w:r>
        <w:rPr>
          <w:sz w:val="23"/>
        </w:rPr>
        <w:t>systèmes</w:t>
      </w:r>
      <w:r>
        <w:rPr>
          <w:spacing w:val="22"/>
          <w:sz w:val="23"/>
        </w:rPr>
        <w:t xml:space="preserve"> </w:t>
      </w:r>
      <w:r>
        <w:rPr>
          <w:sz w:val="23"/>
        </w:rPr>
        <w:t>d'éclairage</w:t>
      </w:r>
      <w:r>
        <w:rPr>
          <w:spacing w:val="25"/>
          <w:sz w:val="23"/>
        </w:rPr>
        <w:t xml:space="preserve"> </w:t>
      </w:r>
      <w:r>
        <w:rPr>
          <w:sz w:val="23"/>
        </w:rPr>
        <w:t>ainsi</w:t>
      </w:r>
      <w:r>
        <w:rPr>
          <w:spacing w:val="29"/>
          <w:sz w:val="23"/>
        </w:rPr>
        <w:t xml:space="preserve"> </w:t>
      </w:r>
      <w:r>
        <w:rPr>
          <w:sz w:val="23"/>
        </w:rPr>
        <w:t>que</w:t>
      </w:r>
      <w:r>
        <w:rPr>
          <w:spacing w:val="21"/>
          <w:sz w:val="23"/>
        </w:rPr>
        <w:t xml:space="preserve"> </w:t>
      </w:r>
      <w:r>
        <w:rPr>
          <w:sz w:val="23"/>
        </w:rPr>
        <w:t>la</w:t>
      </w:r>
      <w:r>
        <w:rPr>
          <w:spacing w:val="25"/>
          <w:sz w:val="23"/>
        </w:rPr>
        <w:t xml:space="preserve"> </w:t>
      </w:r>
      <w:r>
        <w:rPr>
          <w:sz w:val="23"/>
        </w:rPr>
        <w:t>multiplication</w:t>
      </w:r>
      <w:r>
        <w:rPr>
          <w:spacing w:val="26"/>
          <w:sz w:val="23"/>
        </w:rPr>
        <w:t xml:space="preserve"> </w:t>
      </w:r>
      <w:r>
        <w:rPr>
          <w:sz w:val="23"/>
        </w:rPr>
        <w:t>des</w:t>
      </w:r>
      <w:r>
        <w:rPr>
          <w:spacing w:val="-54"/>
          <w:sz w:val="23"/>
        </w:rPr>
        <w:t xml:space="preserve"> </w:t>
      </w:r>
      <w:r>
        <w:rPr>
          <w:sz w:val="23"/>
        </w:rPr>
        <w:t>signaux.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108"/>
          <w:footerReference w:type="default" r:id="rId109"/>
          <w:pgSz w:w="11920" w:h="16860"/>
          <w:pgMar w:top="1040" w:right="1260" w:bottom="980" w:left="860" w:header="588" w:footer="785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group id="_x0000_s1053" style="position:absolute;margin-left:49.6pt;margin-top:789.25pt;width:545.7pt;height:5.05pt;z-index:15765504;mso-position-horizontal-relative:page;mso-position-vertical-relative:page" coordorigin="993,15785" coordsize="10914,101">
            <v:shape id="_x0000_s1055" style="position:absolute;left:1000;top:15792;width:10899;height:86" coordorigin="1000,15793" coordsize="10899,86" path="m6449,15793r-5449,43l6449,15879r5450,-43l6449,15793xe" fillcolor="black" stroked="f">
              <v:path arrowok="t"/>
            </v:shape>
            <v:shape id="_x0000_s1054" style="position:absolute;left:1000;top:15792;width:10899;height:86" coordorigin="1000,15793" coordsize="10899,86" path="m1000,15836r5449,-43l11899,15836r-5450,43l1000,15836xe" filled="f">
              <v:path arrowok="t"/>
            </v:shape>
            <w10:wrap anchorx="page" anchory="page"/>
          </v:group>
        </w:pict>
      </w:r>
    </w:p>
    <w:p w:rsidR="00006512" w:rsidRDefault="00C35713">
      <w:pPr>
        <w:pStyle w:val="Heading4"/>
        <w:spacing w:before="242"/>
        <w:ind w:left="933" w:firstLine="0"/>
      </w:pPr>
      <w:r>
        <w:t>Disjoncteur</w:t>
      </w:r>
      <w:r>
        <w:rPr>
          <w:spacing w:val="-5"/>
        </w:rPr>
        <w:t xml:space="preserve"> </w:t>
      </w:r>
      <w:r>
        <w:t>moteur</w:t>
      </w:r>
    </w:p>
    <w:p w:rsidR="00006512" w:rsidRDefault="00006512">
      <w:pPr>
        <w:pStyle w:val="Corpsdetexte"/>
        <w:spacing w:before="3"/>
        <w:rPr>
          <w:b/>
          <w:sz w:val="28"/>
        </w:rPr>
      </w:pPr>
    </w:p>
    <w:p w:rsidR="00006512" w:rsidRDefault="00C35713">
      <w:pPr>
        <w:ind w:left="933"/>
        <w:rPr>
          <w:sz w:val="23"/>
        </w:rPr>
      </w:pPr>
      <w:r>
        <w:rPr>
          <w:b/>
          <w:sz w:val="23"/>
        </w:rPr>
        <w:t>Choix</w:t>
      </w:r>
      <w:r>
        <w:rPr>
          <w:b/>
          <w:spacing w:val="14"/>
          <w:sz w:val="23"/>
        </w:rPr>
        <w:t xml:space="preserve"> </w:t>
      </w:r>
      <w:r>
        <w:rPr>
          <w:b/>
          <w:sz w:val="23"/>
        </w:rPr>
        <w:t>du</w:t>
      </w:r>
      <w:r>
        <w:rPr>
          <w:b/>
          <w:spacing w:val="16"/>
          <w:sz w:val="23"/>
        </w:rPr>
        <w:t xml:space="preserve"> </w:t>
      </w:r>
      <w:r>
        <w:rPr>
          <w:b/>
          <w:sz w:val="23"/>
        </w:rPr>
        <w:t>modèle</w:t>
      </w:r>
      <w:r>
        <w:rPr>
          <w:b/>
          <w:spacing w:val="18"/>
          <w:sz w:val="23"/>
        </w:rPr>
        <w:t xml:space="preserve"> </w:t>
      </w:r>
      <w:r>
        <w:rPr>
          <w:sz w:val="23"/>
        </w:rPr>
        <w:t>:</w:t>
      </w:r>
      <w:r>
        <w:rPr>
          <w:spacing w:val="15"/>
          <w:sz w:val="23"/>
        </w:rPr>
        <w:t xml:space="preserve"> </w:t>
      </w:r>
      <w:r>
        <w:rPr>
          <w:sz w:val="23"/>
        </w:rPr>
        <w:t>disjoncteur</w:t>
      </w:r>
      <w:r>
        <w:rPr>
          <w:spacing w:val="28"/>
          <w:sz w:val="23"/>
        </w:rPr>
        <w:t xml:space="preserve"> </w:t>
      </w:r>
      <w:r>
        <w:rPr>
          <w:sz w:val="23"/>
        </w:rPr>
        <w:t>moteur</w:t>
      </w:r>
      <w:r>
        <w:rPr>
          <w:spacing w:val="14"/>
          <w:sz w:val="23"/>
        </w:rPr>
        <w:t xml:space="preserve"> </w:t>
      </w:r>
      <w:r>
        <w:rPr>
          <w:sz w:val="23"/>
        </w:rPr>
        <w:t>siemens</w:t>
      </w:r>
      <w:r>
        <w:rPr>
          <w:spacing w:val="20"/>
          <w:sz w:val="23"/>
        </w:rPr>
        <w:t xml:space="preserve"> </w:t>
      </w:r>
      <w:r>
        <w:rPr>
          <w:sz w:val="23"/>
        </w:rPr>
        <w:t>Sirius</w:t>
      </w:r>
      <w:r>
        <w:rPr>
          <w:spacing w:val="3"/>
          <w:sz w:val="23"/>
        </w:rPr>
        <w:t xml:space="preserve"> </w:t>
      </w:r>
      <w:r>
        <w:rPr>
          <w:sz w:val="23"/>
        </w:rPr>
        <w:t>innovation</w:t>
      </w:r>
      <w:r>
        <w:rPr>
          <w:spacing w:val="18"/>
          <w:sz w:val="23"/>
        </w:rPr>
        <w:t xml:space="preserve"> </w:t>
      </w:r>
      <w:r>
        <w:rPr>
          <w:sz w:val="23"/>
        </w:rPr>
        <w:t>3rv2</w:t>
      </w:r>
      <w:r>
        <w:rPr>
          <w:spacing w:val="19"/>
          <w:sz w:val="23"/>
        </w:rPr>
        <w:t xml:space="preserve"> </w:t>
      </w:r>
      <w:r>
        <w:rPr>
          <w:sz w:val="23"/>
        </w:rPr>
        <w:t>3,5</w:t>
      </w:r>
      <w:r>
        <w:rPr>
          <w:spacing w:val="28"/>
          <w:sz w:val="23"/>
        </w:rPr>
        <w:t xml:space="preserve"> </w:t>
      </w:r>
      <w:r>
        <w:rPr>
          <w:sz w:val="23"/>
        </w:rPr>
        <w:t>→</w:t>
      </w:r>
      <w:r>
        <w:rPr>
          <w:spacing w:val="17"/>
          <w:sz w:val="23"/>
        </w:rPr>
        <w:t xml:space="preserve"> </w:t>
      </w:r>
      <w:r>
        <w:rPr>
          <w:sz w:val="23"/>
        </w:rPr>
        <w:t>5</w:t>
      </w:r>
      <w:r>
        <w:rPr>
          <w:spacing w:val="28"/>
          <w:sz w:val="23"/>
        </w:rPr>
        <w:t xml:space="preserve"> </w:t>
      </w:r>
      <w:r>
        <w:rPr>
          <w:sz w:val="23"/>
        </w:rPr>
        <w:t>a.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0"/>
        <w:rPr>
          <w:sz w:val="19"/>
        </w:rPr>
      </w:pPr>
      <w:r>
        <w:rPr>
          <w:noProof/>
          <w:lang w:eastAsia="fr-FR"/>
        </w:rPr>
        <w:drawing>
          <wp:anchor distT="0" distB="0" distL="0" distR="0" simplePos="0" relativeHeight="71" behindDoc="0" locked="0" layoutInCell="1" allowOverlap="1">
            <wp:simplePos x="0" y="0"/>
            <wp:positionH relativeFrom="page">
              <wp:posOffset>2856864</wp:posOffset>
            </wp:positionH>
            <wp:positionV relativeFrom="paragraph">
              <wp:posOffset>170317</wp:posOffset>
            </wp:positionV>
            <wp:extent cx="1829787" cy="2307145"/>
            <wp:effectExtent l="0" t="0" r="0" b="0"/>
            <wp:wrapTopAndBottom/>
            <wp:docPr id="97" name="image49.jpeg" descr="C:\Users\EL MOUHIT\Pictures\Saved Pictures\djoncteur moteur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49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9787" cy="2307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86"/>
        <w:ind w:left="3453"/>
        <w:rPr>
          <w:i/>
          <w:sz w:val="24"/>
        </w:rPr>
      </w:pPr>
      <w:bookmarkStart w:id="88" w:name="_bookmark89"/>
      <w:bookmarkEnd w:id="88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2-26: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siemens Sirius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innovation 3rv2</w:t>
      </w:r>
    </w:p>
    <w:p w:rsidR="00006512" w:rsidRDefault="00C35713">
      <w:pPr>
        <w:spacing w:before="213"/>
        <w:ind w:left="933"/>
        <w:rPr>
          <w:w w:val="105"/>
          <w:sz w:val="23"/>
        </w:rPr>
      </w:pPr>
      <w:r>
        <w:rPr>
          <w:w w:val="105"/>
          <w:sz w:val="23"/>
        </w:rPr>
        <w:t>On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utilise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le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Disjoncteur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pour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la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protection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moteur.</w:t>
      </w:r>
    </w:p>
    <w:p w:rsidR="00D8403C" w:rsidRDefault="00D8403C" w:rsidP="00D8403C">
      <w:pPr>
        <w:pStyle w:val="Corpsdetexte"/>
        <w:rPr>
          <w:b/>
          <w:i/>
        </w:rPr>
      </w:pPr>
      <w:r w:rsidRPr="000B489B">
        <w:rPr>
          <w:b/>
          <w:i/>
        </w:rPr>
        <w:t xml:space="preserve">                             </w:t>
      </w:r>
    </w:p>
    <w:p w:rsidR="00D8403C" w:rsidRPr="000B489B" w:rsidRDefault="00D8403C" w:rsidP="00D8403C">
      <w:pPr>
        <w:pStyle w:val="Corpsdetexte"/>
        <w:rPr>
          <w:b/>
          <w:i/>
        </w:rPr>
      </w:pPr>
      <w:r>
        <w:rPr>
          <w:b/>
          <w:i/>
        </w:rPr>
        <w:t xml:space="preserve">                    </w:t>
      </w:r>
      <w:r w:rsidRPr="000B489B">
        <w:rPr>
          <w:b/>
          <w:i/>
        </w:rPr>
        <w:t>Caractéristique</w:t>
      </w:r>
    </w:p>
    <w:p w:rsidR="00006512" w:rsidRDefault="00006512">
      <w:pPr>
        <w:pStyle w:val="Corpsdetexte"/>
        <w:spacing w:before="2"/>
        <w:rPr>
          <w:sz w:val="22"/>
        </w:rPr>
      </w:pPr>
    </w:p>
    <w:p w:rsidR="00006512" w:rsidRDefault="00C35713">
      <w:pPr>
        <w:tabs>
          <w:tab w:val="left" w:pos="5292"/>
        </w:tabs>
        <w:ind w:left="933"/>
        <w:rPr>
          <w:sz w:val="23"/>
        </w:rPr>
      </w:pPr>
      <w:r>
        <w:rPr>
          <w:w w:val="105"/>
          <w:sz w:val="23"/>
        </w:rPr>
        <w:t>Connexion</w:t>
      </w:r>
      <w:r>
        <w:rPr>
          <w:w w:val="105"/>
          <w:sz w:val="23"/>
        </w:rPr>
        <w:tab/>
        <w:t>à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vis/fixation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à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ressort</w:t>
      </w:r>
    </w:p>
    <w:p w:rsidR="00006512" w:rsidRDefault="00C35713">
      <w:pPr>
        <w:tabs>
          <w:tab w:val="right" w:pos="5522"/>
        </w:tabs>
        <w:spacing w:before="134"/>
        <w:ind w:left="933"/>
      </w:pPr>
      <w:r>
        <w:rPr>
          <w:w w:val="105"/>
        </w:rPr>
        <w:t>Classe</w:t>
      </w:r>
      <w:r>
        <w:rPr>
          <w:w w:val="105"/>
        </w:rPr>
        <w:tab/>
        <w:t>10</w:t>
      </w:r>
    </w:p>
    <w:p w:rsidR="00006512" w:rsidRDefault="00C35713">
      <w:pPr>
        <w:tabs>
          <w:tab w:val="left" w:pos="5340"/>
        </w:tabs>
        <w:spacing w:before="124"/>
        <w:ind w:left="933"/>
        <w:rPr>
          <w:sz w:val="23"/>
        </w:rPr>
      </w:pPr>
      <w:r>
        <w:rPr>
          <w:sz w:val="23"/>
        </w:rPr>
        <w:t>Résistance</w:t>
      </w:r>
      <w:r>
        <w:rPr>
          <w:spacing w:val="29"/>
          <w:sz w:val="23"/>
        </w:rPr>
        <w:t xml:space="preserve"> </w:t>
      </w:r>
      <w:r>
        <w:rPr>
          <w:sz w:val="23"/>
        </w:rPr>
        <w:t>de</w:t>
      </w:r>
      <w:r>
        <w:rPr>
          <w:spacing w:val="16"/>
          <w:sz w:val="23"/>
        </w:rPr>
        <w:t xml:space="preserve"> </w:t>
      </w:r>
      <w:r>
        <w:rPr>
          <w:sz w:val="23"/>
        </w:rPr>
        <w:t>tension</w:t>
      </w:r>
      <w:r>
        <w:rPr>
          <w:spacing w:val="21"/>
          <w:sz w:val="23"/>
        </w:rPr>
        <w:t xml:space="preserve"> </w:t>
      </w:r>
      <w:r>
        <w:rPr>
          <w:sz w:val="23"/>
        </w:rPr>
        <w:t>d'impulsion</w:t>
      </w:r>
      <w:r>
        <w:rPr>
          <w:sz w:val="23"/>
        </w:rPr>
        <w:tab/>
      </w:r>
      <w:r>
        <w:rPr>
          <w:w w:val="105"/>
          <w:sz w:val="23"/>
        </w:rPr>
        <w:t>6 kV</w:t>
      </w:r>
    </w:p>
    <w:p w:rsidR="00006512" w:rsidRDefault="00C35713">
      <w:pPr>
        <w:tabs>
          <w:tab w:val="left" w:pos="5278"/>
        </w:tabs>
        <w:spacing w:before="134"/>
        <w:ind w:left="933"/>
        <w:rPr>
          <w:sz w:val="23"/>
        </w:rPr>
      </w:pPr>
      <w:r>
        <w:rPr>
          <w:w w:val="105"/>
          <w:sz w:val="23"/>
        </w:rPr>
        <w:t>Tension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d'isolation</w:t>
      </w:r>
      <w:r>
        <w:rPr>
          <w:w w:val="105"/>
          <w:sz w:val="23"/>
        </w:rPr>
        <w:tab/>
        <w:t>690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V</w:t>
      </w:r>
    </w:p>
    <w:p w:rsidR="00006512" w:rsidRDefault="00C35713">
      <w:pPr>
        <w:tabs>
          <w:tab w:val="left" w:pos="5278"/>
          <w:tab w:val="left" w:pos="5371"/>
        </w:tabs>
        <w:spacing w:before="131" w:line="360" w:lineRule="auto"/>
        <w:ind w:left="933" w:right="3705"/>
        <w:rPr>
          <w:sz w:val="23"/>
        </w:rPr>
      </w:pPr>
      <w:r>
        <w:rPr>
          <w:sz w:val="23"/>
        </w:rPr>
        <w:t>Puissance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5"/>
          <w:sz w:val="23"/>
        </w:rPr>
        <w:t xml:space="preserve"> </w:t>
      </w:r>
      <w:r>
        <w:rPr>
          <w:sz w:val="23"/>
        </w:rPr>
        <w:t>perte</w:t>
      </w:r>
      <w:r>
        <w:rPr>
          <w:spacing w:val="10"/>
          <w:sz w:val="23"/>
        </w:rPr>
        <w:t xml:space="preserve"> </w:t>
      </w:r>
      <w:r>
        <w:rPr>
          <w:sz w:val="23"/>
        </w:rPr>
        <w:t>réelle</w:t>
      </w:r>
      <w:r>
        <w:rPr>
          <w:spacing w:val="26"/>
          <w:sz w:val="23"/>
        </w:rPr>
        <w:t xml:space="preserve"> </w:t>
      </w:r>
      <w:r>
        <w:rPr>
          <w:sz w:val="23"/>
        </w:rPr>
        <w:t>de</w:t>
      </w:r>
      <w:r>
        <w:rPr>
          <w:spacing w:val="11"/>
          <w:sz w:val="23"/>
        </w:rPr>
        <w:t xml:space="preserve"> </w:t>
      </w:r>
      <w:r>
        <w:rPr>
          <w:sz w:val="23"/>
        </w:rPr>
        <w:t>seulement</w:t>
      </w:r>
      <w:r>
        <w:rPr>
          <w:sz w:val="23"/>
        </w:rPr>
        <w:tab/>
      </w:r>
      <w:r>
        <w:rPr>
          <w:sz w:val="23"/>
        </w:rPr>
        <w:tab/>
      </w:r>
      <w:r>
        <w:rPr>
          <w:w w:val="105"/>
          <w:sz w:val="23"/>
        </w:rPr>
        <w:t>6 / 7 W</w:t>
      </w:r>
      <w:r>
        <w:rPr>
          <w:spacing w:val="-57"/>
          <w:w w:val="105"/>
          <w:sz w:val="23"/>
        </w:rPr>
        <w:t xml:space="preserve"> </w:t>
      </w:r>
      <w:r>
        <w:rPr>
          <w:w w:val="105"/>
          <w:sz w:val="23"/>
        </w:rPr>
        <w:t>Capacité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de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commutation</w:t>
      </w:r>
      <w:r>
        <w:rPr>
          <w:w w:val="105"/>
          <w:sz w:val="23"/>
        </w:rPr>
        <w:tab/>
      </w:r>
      <w:r>
        <w:rPr>
          <w:spacing w:val="-1"/>
          <w:w w:val="105"/>
          <w:sz w:val="23"/>
        </w:rPr>
        <w:t>standard</w:t>
      </w:r>
    </w:p>
    <w:p w:rsidR="00006512" w:rsidRDefault="00006512">
      <w:pPr>
        <w:pStyle w:val="Corpsdetexte"/>
        <w:spacing w:before="2"/>
        <w:rPr>
          <w:sz w:val="38"/>
        </w:rPr>
      </w:pPr>
    </w:p>
    <w:p w:rsidR="00006512" w:rsidRDefault="00C35713">
      <w:pPr>
        <w:pStyle w:val="Heading4"/>
        <w:spacing w:before="1"/>
        <w:ind w:left="966" w:firstLine="0"/>
      </w:pPr>
      <w:r>
        <w:t>Relais de</w:t>
      </w:r>
      <w:r>
        <w:rPr>
          <w:spacing w:val="-4"/>
        </w:rPr>
        <w:t xml:space="preserve"> </w:t>
      </w:r>
      <w:r>
        <w:t>sécurité</w:t>
      </w:r>
    </w:p>
    <w:p w:rsidR="00006512" w:rsidRDefault="00006512">
      <w:pPr>
        <w:pStyle w:val="Corpsdetexte"/>
        <w:rPr>
          <w:b/>
          <w:sz w:val="28"/>
        </w:rPr>
      </w:pPr>
    </w:p>
    <w:p w:rsidR="00006512" w:rsidRDefault="00C35713">
      <w:pPr>
        <w:ind w:left="933"/>
        <w:rPr>
          <w:sz w:val="23"/>
        </w:rPr>
      </w:pPr>
      <w:r>
        <w:rPr>
          <w:sz w:val="23"/>
        </w:rPr>
        <w:t>Les</w:t>
      </w:r>
      <w:r>
        <w:rPr>
          <w:spacing w:val="11"/>
          <w:sz w:val="23"/>
        </w:rPr>
        <w:t xml:space="preserve"> </w:t>
      </w:r>
      <w:r>
        <w:rPr>
          <w:sz w:val="23"/>
        </w:rPr>
        <w:t>relais</w:t>
      </w:r>
      <w:r>
        <w:rPr>
          <w:spacing w:val="15"/>
          <w:sz w:val="23"/>
        </w:rPr>
        <w:t xml:space="preserve"> </w:t>
      </w:r>
      <w:r>
        <w:rPr>
          <w:sz w:val="23"/>
        </w:rPr>
        <w:t>de</w:t>
      </w:r>
      <w:r>
        <w:rPr>
          <w:spacing w:val="26"/>
          <w:sz w:val="23"/>
        </w:rPr>
        <w:t xml:space="preserve"> </w:t>
      </w:r>
      <w:r>
        <w:rPr>
          <w:sz w:val="23"/>
        </w:rPr>
        <w:t>sécurité</w:t>
      </w:r>
      <w:r>
        <w:rPr>
          <w:spacing w:val="28"/>
          <w:sz w:val="23"/>
        </w:rPr>
        <w:t xml:space="preserve"> </w:t>
      </w:r>
      <w:r>
        <w:rPr>
          <w:sz w:val="23"/>
        </w:rPr>
        <w:t>sont</w:t>
      </w:r>
      <w:r>
        <w:rPr>
          <w:spacing w:val="24"/>
          <w:sz w:val="23"/>
        </w:rPr>
        <w:t xml:space="preserve"> </w:t>
      </w:r>
      <w:r>
        <w:rPr>
          <w:sz w:val="23"/>
        </w:rPr>
        <w:t>des</w:t>
      </w:r>
      <w:r>
        <w:rPr>
          <w:spacing w:val="6"/>
          <w:sz w:val="23"/>
        </w:rPr>
        <w:t xml:space="preserve"> </w:t>
      </w:r>
      <w:r>
        <w:rPr>
          <w:sz w:val="23"/>
        </w:rPr>
        <w:t>appareils</w:t>
      </w:r>
      <w:r>
        <w:rPr>
          <w:spacing w:val="17"/>
          <w:sz w:val="23"/>
        </w:rPr>
        <w:t xml:space="preserve"> </w:t>
      </w:r>
      <w:r>
        <w:rPr>
          <w:sz w:val="23"/>
        </w:rPr>
        <w:t>qui</w:t>
      </w:r>
      <w:r>
        <w:rPr>
          <w:spacing w:val="11"/>
          <w:sz w:val="23"/>
        </w:rPr>
        <w:t xml:space="preserve"> </w:t>
      </w:r>
      <w:r>
        <w:rPr>
          <w:sz w:val="23"/>
        </w:rPr>
        <w:t>réalisent</w:t>
      </w:r>
      <w:r>
        <w:rPr>
          <w:spacing w:val="24"/>
          <w:sz w:val="23"/>
        </w:rPr>
        <w:t xml:space="preserve"> </w:t>
      </w:r>
      <w:r>
        <w:rPr>
          <w:sz w:val="23"/>
        </w:rPr>
        <w:t>des</w:t>
      </w:r>
      <w:r>
        <w:rPr>
          <w:spacing w:val="13"/>
          <w:sz w:val="23"/>
        </w:rPr>
        <w:t xml:space="preserve"> </w:t>
      </w:r>
      <w:r>
        <w:rPr>
          <w:sz w:val="23"/>
        </w:rPr>
        <w:t>fonctions</w:t>
      </w:r>
      <w:r>
        <w:rPr>
          <w:spacing w:val="18"/>
          <w:sz w:val="23"/>
        </w:rPr>
        <w:t xml:space="preserve"> </w:t>
      </w:r>
      <w:r>
        <w:rPr>
          <w:sz w:val="23"/>
        </w:rPr>
        <w:t>de</w:t>
      </w:r>
      <w:r>
        <w:rPr>
          <w:spacing w:val="29"/>
          <w:sz w:val="23"/>
        </w:rPr>
        <w:t xml:space="preserve"> </w:t>
      </w:r>
      <w:r>
        <w:rPr>
          <w:sz w:val="23"/>
        </w:rPr>
        <w:t>sécurité.</w:t>
      </w:r>
    </w:p>
    <w:p w:rsidR="00006512" w:rsidRDefault="00006512">
      <w:pPr>
        <w:pStyle w:val="Corpsdetexte"/>
        <w:spacing w:before="2"/>
      </w:pPr>
    </w:p>
    <w:p w:rsidR="00006512" w:rsidRDefault="00C35713">
      <w:pPr>
        <w:spacing w:line="360" w:lineRule="auto"/>
        <w:ind w:left="933" w:right="114"/>
        <w:jc w:val="both"/>
        <w:rPr>
          <w:sz w:val="23"/>
        </w:rPr>
      </w:pPr>
      <w:r>
        <w:rPr>
          <w:sz w:val="23"/>
        </w:rPr>
        <w:t>Une fonction de sécurité vise à atténuer, en cas de danger, des risques existants à un niveau</w:t>
      </w:r>
      <w:r>
        <w:rPr>
          <w:spacing w:val="1"/>
          <w:sz w:val="23"/>
        </w:rPr>
        <w:t xml:space="preserve"> </w:t>
      </w:r>
      <w:r>
        <w:rPr>
          <w:sz w:val="23"/>
        </w:rPr>
        <w:t>acceptable par des mesures adaptées. Les fonctions de sécurité possibles sont les suivantes</w:t>
      </w:r>
      <w:r>
        <w:rPr>
          <w:spacing w:val="1"/>
          <w:sz w:val="23"/>
        </w:rPr>
        <w:t xml:space="preserve"> </w:t>
      </w:r>
      <w:r>
        <w:rPr>
          <w:sz w:val="23"/>
        </w:rPr>
        <w:t>Boutons</w:t>
      </w:r>
      <w:r>
        <w:rPr>
          <w:spacing w:val="18"/>
          <w:sz w:val="23"/>
        </w:rPr>
        <w:t xml:space="preserve"> </w:t>
      </w:r>
      <w:r>
        <w:rPr>
          <w:sz w:val="23"/>
        </w:rPr>
        <w:t>poussoirs</w:t>
      </w:r>
      <w:r>
        <w:rPr>
          <w:spacing w:val="19"/>
          <w:sz w:val="23"/>
        </w:rPr>
        <w:t xml:space="preserve"> </w:t>
      </w:r>
      <w:r>
        <w:rPr>
          <w:sz w:val="23"/>
        </w:rPr>
        <w:t>d'arrêt</w:t>
      </w:r>
      <w:r>
        <w:rPr>
          <w:spacing w:val="28"/>
          <w:sz w:val="23"/>
        </w:rPr>
        <w:t xml:space="preserve"> </w:t>
      </w:r>
      <w:r>
        <w:rPr>
          <w:sz w:val="23"/>
        </w:rPr>
        <w:t>d'urgence.</w:t>
      </w:r>
      <w:r>
        <w:rPr>
          <w:color w:val="1F1F22"/>
          <w:sz w:val="23"/>
        </w:rPr>
        <w:t>https://</w:t>
      </w:r>
      <w:hyperlink r:id="rId111">
        <w:r>
          <w:rPr>
            <w:color w:val="1F1F22"/>
            <w:sz w:val="23"/>
          </w:rPr>
          <w:t>www.pilz.com</w:t>
        </w:r>
        <w:r>
          <w:rPr>
            <w:color w:val="1F1F22"/>
            <w:spacing w:val="28"/>
            <w:sz w:val="23"/>
          </w:rPr>
          <w:t xml:space="preserve"> </w:t>
        </w:r>
      </w:hyperlink>
      <w:r>
        <w:rPr>
          <w:color w:val="1F1F22"/>
          <w:sz w:val="23"/>
        </w:rPr>
        <w:t>›</w:t>
      </w:r>
      <w:r>
        <w:rPr>
          <w:color w:val="1F1F22"/>
          <w:spacing w:val="18"/>
          <w:sz w:val="23"/>
        </w:rPr>
        <w:t xml:space="preserve"> </w:t>
      </w:r>
      <w:r>
        <w:rPr>
          <w:color w:val="1F1F22"/>
          <w:sz w:val="23"/>
        </w:rPr>
        <w:t>know-how</w:t>
      </w:r>
      <w:r>
        <w:rPr>
          <w:color w:val="1F1F22"/>
          <w:spacing w:val="12"/>
          <w:sz w:val="23"/>
        </w:rPr>
        <w:t xml:space="preserve"> </w:t>
      </w:r>
      <w:r>
        <w:rPr>
          <w:color w:val="1F1F22"/>
          <w:sz w:val="23"/>
        </w:rPr>
        <w:t>›</w:t>
      </w:r>
      <w:r>
        <w:rPr>
          <w:color w:val="1F1F22"/>
          <w:spacing w:val="21"/>
          <w:sz w:val="23"/>
        </w:rPr>
        <w:t xml:space="preserve"> </w:t>
      </w:r>
      <w:r>
        <w:rPr>
          <w:color w:val="1F1F22"/>
          <w:sz w:val="23"/>
        </w:rPr>
        <w:t>lexico</w:t>
      </w:r>
      <w:r>
        <w:rPr>
          <w:color w:val="1F1F22"/>
          <w:spacing w:val="18"/>
          <w:sz w:val="23"/>
        </w:rPr>
        <w:t xml:space="preserve"> </w:t>
      </w:r>
      <w:r>
        <w:rPr>
          <w:color w:val="1F1F22"/>
          <w:sz w:val="23"/>
        </w:rPr>
        <w:t>›</w:t>
      </w:r>
      <w:r>
        <w:rPr>
          <w:color w:val="1F1F22"/>
          <w:spacing w:val="14"/>
          <w:sz w:val="23"/>
        </w:rPr>
        <w:t xml:space="preserve"> </w:t>
      </w:r>
      <w:r>
        <w:rPr>
          <w:color w:val="1F1F22"/>
          <w:sz w:val="23"/>
        </w:rPr>
        <w:t>articles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3"/>
        <w:rPr>
          <w:sz w:val="27"/>
        </w:rPr>
      </w:pPr>
    </w:p>
    <w:p w:rsidR="00006512" w:rsidRDefault="00C35713">
      <w:pPr>
        <w:ind w:left="993"/>
        <w:rPr>
          <w:sz w:val="23"/>
        </w:rPr>
      </w:pPr>
      <w:r>
        <w:rPr>
          <w:b/>
          <w:w w:val="105"/>
          <w:sz w:val="23"/>
        </w:rPr>
        <w:t>Choix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du</w:t>
      </w:r>
      <w:r>
        <w:rPr>
          <w:b/>
          <w:spacing w:val="-8"/>
          <w:w w:val="105"/>
          <w:sz w:val="23"/>
        </w:rPr>
        <w:t xml:space="preserve"> </w:t>
      </w:r>
      <w:r>
        <w:rPr>
          <w:b/>
          <w:w w:val="105"/>
          <w:sz w:val="23"/>
        </w:rPr>
        <w:t>modèle</w:t>
      </w:r>
      <w:r>
        <w:rPr>
          <w:b/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:</w:t>
      </w:r>
      <w:r>
        <w:rPr>
          <w:spacing w:val="46"/>
          <w:w w:val="105"/>
          <w:sz w:val="23"/>
        </w:rPr>
        <w:t xml:space="preserve"> </w:t>
      </w:r>
      <w:r>
        <w:rPr>
          <w:w w:val="105"/>
          <w:sz w:val="23"/>
        </w:rPr>
        <w:t>relais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siemens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siguard</w:t>
      </w:r>
    </w:p>
    <w:p w:rsidR="00006512" w:rsidRDefault="00006512">
      <w:pPr>
        <w:rPr>
          <w:sz w:val="23"/>
        </w:rPr>
        <w:sectPr w:rsidR="00006512">
          <w:headerReference w:type="default" r:id="rId112"/>
          <w:footerReference w:type="default" r:id="rId113"/>
          <w:pgSz w:w="11920" w:h="16860"/>
          <w:pgMar w:top="1040" w:right="1260" w:bottom="920" w:left="860" w:header="588" w:footer="734" w:gutter="0"/>
          <w:cols w:space="720"/>
        </w:sectPr>
      </w:pPr>
    </w:p>
    <w:p w:rsidR="00006512" w:rsidRDefault="00006512">
      <w:pPr>
        <w:pStyle w:val="Corpsdetexte"/>
        <w:spacing w:before="6"/>
      </w:pPr>
    </w:p>
    <w:p w:rsidR="00006512" w:rsidRDefault="00C35713">
      <w:pPr>
        <w:pStyle w:val="Corpsdetexte"/>
        <w:ind w:left="4374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1080702" cy="1980533"/>
            <wp:effectExtent l="0" t="0" r="0" b="0"/>
            <wp:docPr id="99" name="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0.jpe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702" cy="1980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3"/>
        <w:ind w:left="831" w:right="571"/>
        <w:jc w:val="center"/>
        <w:rPr>
          <w:i/>
          <w:sz w:val="24"/>
        </w:rPr>
      </w:pPr>
      <w:bookmarkStart w:id="89" w:name="_bookmark90"/>
      <w:bookmarkEnd w:id="89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relais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siemens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siguard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38"/>
        </w:rPr>
      </w:pPr>
    </w:p>
    <w:p w:rsidR="00006512" w:rsidRDefault="00C35713">
      <w:pPr>
        <w:ind w:left="1374"/>
        <w:rPr>
          <w:sz w:val="23"/>
        </w:rPr>
      </w:pPr>
      <w:r>
        <w:rPr>
          <w:sz w:val="23"/>
        </w:rPr>
        <w:t>-3RG78</w:t>
      </w:r>
      <w:r>
        <w:rPr>
          <w:spacing w:val="27"/>
          <w:sz w:val="23"/>
        </w:rPr>
        <w:t xml:space="preserve"> </w:t>
      </w:r>
      <w:r>
        <w:rPr>
          <w:sz w:val="23"/>
        </w:rPr>
        <w:t>47</w:t>
      </w:r>
      <w:r>
        <w:rPr>
          <w:spacing w:val="26"/>
          <w:sz w:val="23"/>
        </w:rPr>
        <w:t xml:space="preserve"> </w:t>
      </w:r>
      <w:r>
        <w:rPr>
          <w:sz w:val="23"/>
        </w:rPr>
        <w:t>pour</w:t>
      </w:r>
      <w:r>
        <w:rPr>
          <w:spacing w:val="22"/>
          <w:sz w:val="23"/>
        </w:rPr>
        <w:t xml:space="preserve"> </w:t>
      </w:r>
      <w:r>
        <w:rPr>
          <w:sz w:val="23"/>
        </w:rPr>
        <w:t>barrières</w:t>
      </w:r>
      <w:r>
        <w:rPr>
          <w:spacing w:val="17"/>
          <w:sz w:val="23"/>
        </w:rPr>
        <w:t xml:space="preserve"> </w:t>
      </w:r>
      <w:r>
        <w:rPr>
          <w:sz w:val="23"/>
        </w:rPr>
        <w:t>immatérielles</w:t>
      </w:r>
    </w:p>
    <w:p w:rsidR="00006512" w:rsidRDefault="00006512">
      <w:pPr>
        <w:pStyle w:val="Corpsdetexte"/>
        <w:spacing w:before="2"/>
      </w:pPr>
    </w:p>
    <w:p w:rsidR="00006512" w:rsidRDefault="00C35713">
      <w:pPr>
        <w:ind w:left="1374"/>
        <w:rPr>
          <w:sz w:val="23"/>
        </w:rPr>
      </w:pPr>
      <w:r>
        <w:rPr>
          <w:sz w:val="23"/>
        </w:rPr>
        <w:t>-Surveillance</w:t>
      </w:r>
      <w:r>
        <w:rPr>
          <w:spacing w:val="29"/>
          <w:sz w:val="23"/>
        </w:rPr>
        <w:t xml:space="preserve"> </w:t>
      </w:r>
      <w:r>
        <w:rPr>
          <w:sz w:val="23"/>
        </w:rPr>
        <w:t>des</w:t>
      </w:r>
      <w:r>
        <w:rPr>
          <w:spacing w:val="20"/>
          <w:sz w:val="23"/>
        </w:rPr>
        <w:t xml:space="preserve"> </w:t>
      </w:r>
      <w:r>
        <w:rPr>
          <w:sz w:val="23"/>
        </w:rPr>
        <w:t>défauts</w:t>
      </w:r>
      <w:r>
        <w:rPr>
          <w:spacing w:val="20"/>
          <w:sz w:val="23"/>
        </w:rPr>
        <w:t xml:space="preserve"> </w:t>
      </w:r>
      <w:r>
        <w:rPr>
          <w:sz w:val="23"/>
        </w:rPr>
        <w:t>croisés</w:t>
      </w:r>
    </w:p>
    <w:p w:rsidR="00006512" w:rsidRDefault="00006512">
      <w:pPr>
        <w:pStyle w:val="Corpsdetexte"/>
        <w:spacing w:before="9"/>
      </w:pPr>
    </w:p>
    <w:p w:rsidR="00006512" w:rsidRDefault="00C35713">
      <w:pPr>
        <w:ind w:left="1374"/>
        <w:rPr>
          <w:sz w:val="23"/>
        </w:rPr>
      </w:pPr>
      <w:r>
        <w:rPr>
          <w:sz w:val="23"/>
        </w:rPr>
        <w:t>-Verrouillage</w:t>
      </w:r>
      <w:r>
        <w:rPr>
          <w:spacing w:val="21"/>
          <w:sz w:val="23"/>
        </w:rPr>
        <w:t xml:space="preserve"> </w:t>
      </w:r>
      <w:r>
        <w:rPr>
          <w:sz w:val="23"/>
        </w:rPr>
        <w:t>du</w:t>
      </w:r>
      <w:r>
        <w:rPr>
          <w:spacing w:val="25"/>
          <w:sz w:val="23"/>
        </w:rPr>
        <w:t xml:space="preserve"> </w:t>
      </w:r>
      <w:r>
        <w:rPr>
          <w:sz w:val="23"/>
        </w:rPr>
        <w:t>redémarrage</w:t>
      </w:r>
      <w:r>
        <w:rPr>
          <w:spacing w:val="22"/>
          <w:sz w:val="23"/>
        </w:rPr>
        <w:t xml:space="preserve"> </w:t>
      </w:r>
      <w:r>
        <w:rPr>
          <w:sz w:val="23"/>
        </w:rPr>
        <w:t>et</w:t>
      </w:r>
      <w:r>
        <w:rPr>
          <w:spacing w:val="36"/>
          <w:sz w:val="23"/>
        </w:rPr>
        <w:t xml:space="preserve"> </w:t>
      </w:r>
      <w:r>
        <w:rPr>
          <w:sz w:val="23"/>
        </w:rPr>
        <w:t>surveillance</w:t>
      </w:r>
      <w:r>
        <w:rPr>
          <w:spacing w:val="28"/>
          <w:sz w:val="23"/>
        </w:rPr>
        <w:t xml:space="preserve"> </w:t>
      </w:r>
      <w:r>
        <w:rPr>
          <w:sz w:val="23"/>
        </w:rPr>
        <w:t>des</w:t>
      </w:r>
      <w:r>
        <w:rPr>
          <w:spacing w:val="27"/>
          <w:sz w:val="23"/>
        </w:rPr>
        <w:t xml:space="preserve"> </w:t>
      </w:r>
      <w:r>
        <w:rPr>
          <w:sz w:val="23"/>
        </w:rPr>
        <w:t>contacteurs</w:t>
      </w:r>
    </w:p>
    <w:p w:rsidR="00006512" w:rsidRDefault="00006512">
      <w:pPr>
        <w:pStyle w:val="Corpsdetexte"/>
        <w:spacing w:before="4"/>
      </w:pPr>
    </w:p>
    <w:p w:rsidR="00006512" w:rsidRDefault="00C35713">
      <w:pPr>
        <w:ind w:left="1374"/>
        <w:rPr>
          <w:sz w:val="23"/>
        </w:rPr>
      </w:pPr>
      <w:r>
        <w:rPr>
          <w:sz w:val="23"/>
        </w:rPr>
        <w:t>-Catégorie</w:t>
      </w:r>
      <w:r>
        <w:rPr>
          <w:spacing w:val="16"/>
          <w:sz w:val="23"/>
        </w:rPr>
        <w:t xml:space="preserve"> </w:t>
      </w:r>
      <w:r>
        <w:rPr>
          <w:sz w:val="23"/>
        </w:rPr>
        <w:t>d'arrêt</w:t>
      </w:r>
      <w:r>
        <w:rPr>
          <w:spacing w:val="15"/>
          <w:sz w:val="23"/>
        </w:rPr>
        <w:t xml:space="preserve"> </w:t>
      </w:r>
      <w:r>
        <w:rPr>
          <w:sz w:val="23"/>
        </w:rPr>
        <w:t>0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9"/>
        <w:rPr>
          <w:sz w:val="32"/>
        </w:rPr>
      </w:pPr>
    </w:p>
    <w:p w:rsidR="00006512" w:rsidRDefault="00C35713">
      <w:pPr>
        <w:pStyle w:val="Heading4"/>
        <w:ind w:left="1576" w:firstLine="0"/>
      </w:pPr>
      <w:r>
        <w:t>Commutateur</w:t>
      </w:r>
      <w:r>
        <w:rPr>
          <w:spacing w:val="-3"/>
        </w:rPr>
        <w:t xml:space="preserve"> </w:t>
      </w:r>
      <w:r>
        <w:t>électrique</w:t>
      </w:r>
      <w:r>
        <w:rPr>
          <w:spacing w:val="-4"/>
        </w:rPr>
        <w:t xml:space="preserve"> </w:t>
      </w:r>
      <w:r>
        <w:t>siemens</w:t>
      </w:r>
    </w:p>
    <w:p w:rsidR="00006512" w:rsidRDefault="00006512">
      <w:pPr>
        <w:pStyle w:val="Corpsdetexte"/>
        <w:spacing w:before="3"/>
        <w:rPr>
          <w:b/>
          <w:sz w:val="28"/>
        </w:rPr>
      </w:pPr>
    </w:p>
    <w:p w:rsidR="00006512" w:rsidRDefault="00C35713">
      <w:pPr>
        <w:spacing w:line="360" w:lineRule="auto"/>
        <w:ind w:left="1612" w:right="1592" w:firstLine="7"/>
        <w:rPr>
          <w:sz w:val="23"/>
        </w:rPr>
      </w:pPr>
      <w:r>
        <w:rPr>
          <w:sz w:val="23"/>
        </w:rPr>
        <w:t>Un</w:t>
      </w:r>
      <w:r>
        <w:rPr>
          <w:spacing w:val="20"/>
          <w:sz w:val="23"/>
        </w:rPr>
        <w:t xml:space="preserve"> </w:t>
      </w:r>
      <w:r>
        <w:rPr>
          <w:sz w:val="23"/>
        </w:rPr>
        <w:t>commutateur</w:t>
      </w:r>
      <w:r>
        <w:rPr>
          <w:spacing w:val="26"/>
          <w:sz w:val="23"/>
        </w:rPr>
        <w:t xml:space="preserve"> </w:t>
      </w:r>
      <w:r>
        <w:rPr>
          <w:sz w:val="23"/>
        </w:rPr>
        <w:t>électrique</w:t>
      </w:r>
      <w:r>
        <w:rPr>
          <w:spacing w:val="15"/>
          <w:sz w:val="23"/>
        </w:rPr>
        <w:t xml:space="preserve"> </w:t>
      </w:r>
      <w:r>
        <w:rPr>
          <w:sz w:val="23"/>
        </w:rPr>
        <w:t>a</w:t>
      </w:r>
      <w:r>
        <w:rPr>
          <w:spacing w:val="25"/>
          <w:sz w:val="23"/>
        </w:rPr>
        <w:t xml:space="preserve"> </w:t>
      </w:r>
      <w:r>
        <w:rPr>
          <w:sz w:val="23"/>
        </w:rPr>
        <w:t>pour</w:t>
      </w:r>
      <w:r>
        <w:rPr>
          <w:spacing w:val="24"/>
          <w:sz w:val="23"/>
        </w:rPr>
        <w:t xml:space="preserve"> </w:t>
      </w:r>
      <w:r>
        <w:rPr>
          <w:sz w:val="23"/>
        </w:rPr>
        <w:t>fonction</w:t>
      </w:r>
      <w:r>
        <w:rPr>
          <w:spacing w:val="24"/>
          <w:sz w:val="23"/>
        </w:rPr>
        <w:t xml:space="preserve"> </w:t>
      </w:r>
      <w:r>
        <w:rPr>
          <w:sz w:val="23"/>
        </w:rPr>
        <w:t>de</w:t>
      </w:r>
      <w:r>
        <w:rPr>
          <w:spacing w:val="29"/>
          <w:sz w:val="23"/>
        </w:rPr>
        <w:t xml:space="preserve"> </w:t>
      </w:r>
      <w:r>
        <w:rPr>
          <w:sz w:val="23"/>
        </w:rPr>
        <w:t>modifier</w:t>
      </w:r>
      <w:r>
        <w:rPr>
          <w:spacing w:val="23"/>
          <w:sz w:val="23"/>
        </w:rPr>
        <w:t xml:space="preserve"> </w:t>
      </w:r>
      <w:r>
        <w:rPr>
          <w:sz w:val="23"/>
        </w:rPr>
        <w:t>de</w:t>
      </w:r>
      <w:r>
        <w:rPr>
          <w:spacing w:val="15"/>
          <w:sz w:val="23"/>
        </w:rPr>
        <w:t xml:space="preserve"> </w:t>
      </w:r>
      <w:r>
        <w:rPr>
          <w:sz w:val="23"/>
        </w:rPr>
        <w:t>la</w:t>
      </w:r>
      <w:r>
        <w:rPr>
          <w:spacing w:val="22"/>
          <w:sz w:val="23"/>
        </w:rPr>
        <w:t xml:space="preserve"> </w:t>
      </w:r>
      <w:r>
        <w:rPr>
          <w:sz w:val="23"/>
        </w:rPr>
        <w:t>configuration</w:t>
      </w:r>
      <w:r>
        <w:rPr>
          <w:spacing w:val="-55"/>
          <w:sz w:val="23"/>
        </w:rPr>
        <w:t xml:space="preserve"> </w:t>
      </w:r>
      <w:r>
        <w:rPr>
          <w:w w:val="105"/>
          <w:sz w:val="23"/>
        </w:rPr>
        <w:t>de circuitsen transférant la connexion d'un ensemble de conducteurs à un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autre.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73" behindDoc="0" locked="0" layoutInCell="1" allowOverlap="1">
            <wp:simplePos x="0" y="0"/>
            <wp:positionH relativeFrom="page">
              <wp:posOffset>2878454</wp:posOffset>
            </wp:positionH>
            <wp:positionV relativeFrom="paragraph">
              <wp:posOffset>183167</wp:posOffset>
            </wp:positionV>
            <wp:extent cx="2512370" cy="2057400"/>
            <wp:effectExtent l="0" t="0" r="0" b="0"/>
            <wp:wrapTopAndBottom/>
            <wp:docPr id="101" name="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1.jpe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2370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3"/>
        <w:ind w:left="3638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commutateur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électrique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siemens</w:t>
      </w:r>
    </w:p>
    <w:p w:rsidR="00006512" w:rsidRDefault="00006512">
      <w:pPr>
        <w:rPr>
          <w:sz w:val="24"/>
        </w:rPr>
        <w:sectPr w:rsidR="00006512">
          <w:headerReference w:type="default" r:id="rId116"/>
          <w:footerReference w:type="default" r:id="rId117"/>
          <w:pgSz w:w="11920" w:h="16850"/>
          <w:pgMar w:top="1040" w:right="820" w:bottom="800" w:left="560" w:header="463" w:footer="616" w:gutter="0"/>
          <w:pgNumType w:start="51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19"/>
        </w:rPr>
      </w:pPr>
    </w:p>
    <w:p w:rsidR="00006512" w:rsidRDefault="00C35713">
      <w:pPr>
        <w:pStyle w:val="Heading4"/>
        <w:spacing w:before="89"/>
        <w:ind w:left="1158" w:firstLine="0"/>
      </w:pPr>
      <w:r>
        <w:t>Redresseur</w:t>
      </w:r>
    </w:p>
    <w:p w:rsidR="00006512" w:rsidRDefault="00C35713">
      <w:pPr>
        <w:spacing w:before="161"/>
        <w:ind w:left="1370"/>
        <w:rPr>
          <w:sz w:val="23"/>
        </w:rPr>
      </w:pPr>
      <w:r>
        <w:rPr>
          <w:rFonts w:ascii="Arial" w:hAnsi="Arial"/>
          <w:b/>
          <w:color w:val="333333"/>
          <w:sz w:val="21"/>
        </w:rPr>
        <w:t>Choix</w:t>
      </w:r>
      <w:r>
        <w:rPr>
          <w:rFonts w:ascii="Arial" w:hAnsi="Arial"/>
          <w:b/>
          <w:color w:val="333333"/>
          <w:spacing w:val="11"/>
          <w:sz w:val="21"/>
        </w:rPr>
        <w:t xml:space="preserve"> </w:t>
      </w:r>
      <w:r>
        <w:rPr>
          <w:rFonts w:ascii="Arial" w:hAnsi="Arial"/>
          <w:b/>
          <w:color w:val="333333"/>
          <w:sz w:val="21"/>
        </w:rPr>
        <w:t>du</w:t>
      </w:r>
      <w:r>
        <w:rPr>
          <w:rFonts w:ascii="Arial" w:hAnsi="Arial"/>
          <w:b/>
          <w:color w:val="333333"/>
          <w:spacing w:val="16"/>
          <w:sz w:val="21"/>
        </w:rPr>
        <w:t xml:space="preserve"> </w:t>
      </w:r>
      <w:r>
        <w:rPr>
          <w:rFonts w:ascii="Arial" w:hAnsi="Arial"/>
          <w:b/>
          <w:color w:val="333333"/>
          <w:sz w:val="21"/>
        </w:rPr>
        <w:t>mod</w:t>
      </w:r>
      <w:r>
        <w:rPr>
          <w:b/>
          <w:color w:val="333333"/>
          <w:sz w:val="21"/>
        </w:rPr>
        <w:t>è</w:t>
      </w:r>
      <w:r>
        <w:rPr>
          <w:rFonts w:ascii="Arial" w:hAnsi="Arial"/>
          <w:b/>
          <w:color w:val="333333"/>
          <w:sz w:val="21"/>
        </w:rPr>
        <w:t>le</w:t>
      </w:r>
      <w:r>
        <w:rPr>
          <w:rFonts w:ascii="Arial" w:hAnsi="Arial"/>
          <w:b/>
          <w:color w:val="333333"/>
          <w:spacing w:val="13"/>
          <w:sz w:val="21"/>
        </w:rPr>
        <w:t xml:space="preserve"> </w:t>
      </w:r>
      <w:r>
        <w:rPr>
          <w:rFonts w:ascii="Arial MT" w:hAnsi="Arial MT"/>
          <w:color w:val="333333"/>
          <w:sz w:val="21"/>
        </w:rPr>
        <w:t>:</w:t>
      </w:r>
      <w:r>
        <w:rPr>
          <w:rFonts w:ascii="Arial MT" w:hAnsi="Arial MT"/>
          <w:color w:val="333333"/>
          <w:spacing w:val="10"/>
          <w:sz w:val="21"/>
        </w:rPr>
        <w:t xml:space="preserve"> </w:t>
      </w:r>
      <w:r>
        <w:rPr>
          <w:color w:val="333333"/>
          <w:sz w:val="23"/>
        </w:rPr>
        <w:t>Omron</w:t>
      </w:r>
      <w:r>
        <w:rPr>
          <w:color w:val="333333"/>
          <w:spacing w:val="19"/>
          <w:sz w:val="23"/>
        </w:rPr>
        <w:t xml:space="preserve"> </w:t>
      </w:r>
      <w:r>
        <w:rPr>
          <w:color w:val="333333"/>
          <w:sz w:val="23"/>
        </w:rPr>
        <w:t>S8JX-G05024CD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2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74" behindDoc="0" locked="0" layoutInCell="1" allowOverlap="1">
            <wp:simplePos x="0" y="0"/>
            <wp:positionH relativeFrom="page">
              <wp:posOffset>2997200</wp:posOffset>
            </wp:positionH>
            <wp:positionV relativeFrom="paragraph">
              <wp:posOffset>157675</wp:posOffset>
            </wp:positionV>
            <wp:extent cx="1324388" cy="1219200"/>
            <wp:effectExtent l="0" t="0" r="0" b="0"/>
            <wp:wrapTopAndBottom/>
            <wp:docPr id="103" name="image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2.jpe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388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74"/>
        <w:ind w:left="831" w:right="569"/>
        <w:jc w:val="center"/>
        <w:rPr>
          <w:i/>
          <w:sz w:val="24"/>
        </w:rPr>
      </w:pPr>
      <w:bookmarkStart w:id="90" w:name="_bookmark91"/>
      <w:bookmarkEnd w:id="90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2-29: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omron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s8jx-g05024cd</w:t>
      </w:r>
    </w:p>
    <w:p w:rsidR="00D8403C" w:rsidRDefault="00D8403C" w:rsidP="00D8403C">
      <w:pPr>
        <w:pStyle w:val="Corpsdetexte"/>
        <w:rPr>
          <w:b/>
          <w:i/>
        </w:rPr>
      </w:pPr>
      <w:r w:rsidRPr="000B489B">
        <w:rPr>
          <w:b/>
          <w:i/>
        </w:rPr>
        <w:t xml:space="preserve">                             </w:t>
      </w:r>
    </w:p>
    <w:p w:rsidR="00D8403C" w:rsidRPr="000B489B" w:rsidRDefault="00D8403C" w:rsidP="00D8403C">
      <w:pPr>
        <w:pStyle w:val="Corpsdetexte"/>
        <w:rPr>
          <w:b/>
          <w:i/>
        </w:rPr>
      </w:pPr>
      <w:r>
        <w:rPr>
          <w:b/>
          <w:i/>
        </w:rPr>
        <w:t xml:space="preserve">                             </w:t>
      </w:r>
      <w:r w:rsidRPr="000B489B">
        <w:rPr>
          <w:b/>
          <w:i/>
        </w:rPr>
        <w:t>Caractéristique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4"/>
        <w:rPr>
          <w:i/>
          <w:sz w:val="14"/>
        </w:rPr>
      </w:pPr>
    </w:p>
    <w:tbl>
      <w:tblPr>
        <w:tblStyle w:val="TableNormal"/>
        <w:tblW w:w="0" w:type="auto"/>
        <w:tblInd w:w="1578" w:type="dxa"/>
        <w:tblLayout w:type="fixed"/>
        <w:tblLook w:val="01E0"/>
      </w:tblPr>
      <w:tblGrid>
        <w:gridCol w:w="2567"/>
        <w:gridCol w:w="1187"/>
      </w:tblGrid>
      <w:tr w:rsidR="00006512">
        <w:trPr>
          <w:trHeight w:val="412"/>
        </w:trPr>
        <w:tc>
          <w:tcPr>
            <w:tcW w:w="2567" w:type="dxa"/>
          </w:tcPr>
          <w:p w:rsidR="00006512" w:rsidRDefault="00C35713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w w:val="105"/>
                <w:sz w:val="24"/>
              </w:rPr>
              <w:t>Number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of</w:t>
            </w:r>
            <w:r>
              <w:rPr>
                <w:spacing w:val="-1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Pins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line="266" w:lineRule="exact"/>
              <w:ind w:left="326"/>
              <w:rPr>
                <w:sz w:val="24"/>
              </w:rPr>
            </w:pPr>
            <w:r>
              <w:rPr>
                <w:w w:val="102"/>
                <w:sz w:val="24"/>
              </w:rPr>
              <w:t>5</w:t>
            </w:r>
          </w:p>
        </w:tc>
      </w:tr>
      <w:tr w:rsidR="00006512">
        <w:trPr>
          <w:trHeight w:val="557"/>
        </w:trPr>
        <w:tc>
          <w:tcPr>
            <w:tcW w:w="2567" w:type="dxa"/>
          </w:tcPr>
          <w:p w:rsidR="00006512" w:rsidRDefault="00C35713">
            <w:pPr>
              <w:pStyle w:val="TableParagraph"/>
              <w:spacing w:before="136"/>
              <w:rPr>
                <w:sz w:val="24"/>
              </w:rPr>
            </w:pPr>
            <w:r>
              <w:rPr>
                <w:w w:val="105"/>
                <w:sz w:val="24"/>
              </w:rPr>
              <w:t>Weight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before="136"/>
              <w:ind w:left="312"/>
              <w:rPr>
                <w:sz w:val="24"/>
              </w:rPr>
            </w:pPr>
            <w:r>
              <w:rPr>
                <w:w w:val="105"/>
                <w:sz w:val="24"/>
              </w:rPr>
              <w:t>450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g</w:t>
            </w:r>
          </w:p>
        </w:tc>
      </w:tr>
      <w:tr w:rsidR="00006512">
        <w:trPr>
          <w:trHeight w:val="555"/>
        </w:trPr>
        <w:tc>
          <w:tcPr>
            <w:tcW w:w="2567" w:type="dxa"/>
          </w:tcPr>
          <w:p w:rsidR="00006512" w:rsidRDefault="00C35713">
            <w:pPr>
              <w:pStyle w:val="TableParagraph"/>
              <w:spacing w:before="135"/>
              <w:rPr>
                <w:sz w:val="24"/>
              </w:rPr>
            </w:pPr>
            <w:r>
              <w:rPr>
                <w:w w:val="105"/>
                <w:sz w:val="24"/>
              </w:rPr>
              <w:t>Current</w:t>
            </w:r>
            <w:r>
              <w:rPr>
                <w:spacing w:val="-1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-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Output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before="135"/>
              <w:ind w:left="319"/>
              <w:rPr>
                <w:sz w:val="24"/>
              </w:rPr>
            </w:pPr>
            <w:r>
              <w:rPr>
                <w:w w:val="105"/>
                <w:sz w:val="24"/>
              </w:rPr>
              <w:t>1</w:t>
            </w:r>
            <w:r>
              <w:rPr>
                <w:spacing w:val="5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2.1a</w:t>
            </w:r>
          </w:p>
        </w:tc>
      </w:tr>
      <w:tr w:rsidR="00006512">
        <w:trPr>
          <w:trHeight w:val="555"/>
        </w:trPr>
        <w:tc>
          <w:tcPr>
            <w:tcW w:w="2567" w:type="dxa"/>
          </w:tcPr>
          <w:p w:rsidR="00006512" w:rsidRDefault="00C35713">
            <w:pPr>
              <w:pStyle w:val="TableParagraph"/>
              <w:spacing w:before="134"/>
              <w:rPr>
                <w:sz w:val="24"/>
              </w:rPr>
            </w:pPr>
            <w:r>
              <w:rPr>
                <w:w w:val="105"/>
                <w:sz w:val="24"/>
              </w:rPr>
              <w:t>Max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Input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Voltage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before="134"/>
              <w:ind w:left="297"/>
              <w:rPr>
                <w:sz w:val="24"/>
              </w:rPr>
            </w:pPr>
            <w:r>
              <w:rPr>
                <w:w w:val="105"/>
                <w:sz w:val="24"/>
              </w:rPr>
              <w:t>240v</w:t>
            </w:r>
          </w:p>
        </w:tc>
      </w:tr>
      <w:tr w:rsidR="00006512">
        <w:trPr>
          <w:trHeight w:val="559"/>
        </w:trPr>
        <w:tc>
          <w:tcPr>
            <w:tcW w:w="2567" w:type="dxa"/>
          </w:tcPr>
          <w:p w:rsidR="00006512" w:rsidRDefault="00C35713">
            <w:pPr>
              <w:pStyle w:val="TableParagraph"/>
              <w:spacing w:before="135"/>
              <w:rPr>
                <w:sz w:val="24"/>
              </w:rPr>
            </w:pPr>
            <w:r>
              <w:rPr>
                <w:w w:val="105"/>
                <w:sz w:val="24"/>
              </w:rPr>
              <w:t>Max</w:t>
            </w:r>
            <w:r>
              <w:rPr>
                <w:spacing w:val="-15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Output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Voltage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before="135"/>
              <w:ind w:left="355"/>
              <w:rPr>
                <w:sz w:val="24"/>
              </w:rPr>
            </w:pPr>
            <w:r>
              <w:rPr>
                <w:w w:val="105"/>
                <w:sz w:val="24"/>
              </w:rPr>
              <w:t>24v</w:t>
            </w:r>
          </w:p>
        </w:tc>
      </w:tr>
      <w:tr w:rsidR="00006512">
        <w:trPr>
          <w:trHeight w:val="413"/>
        </w:trPr>
        <w:tc>
          <w:tcPr>
            <w:tcW w:w="2567" w:type="dxa"/>
          </w:tcPr>
          <w:p w:rsidR="00006512" w:rsidRDefault="00C35713">
            <w:pPr>
              <w:pStyle w:val="TableParagraph"/>
              <w:spacing w:before="138" w:line="256" w:lineRule="exact"/>
              <w:rPr>
                <w:sz w:val="24"/>
              </w:rPr>
            </w:pPr>
            <w:r>
              <w:rPr>
                <w:w w:val="105"/>
                <w:sz w:val="24"/>
              </w:rPr>
              <w:t>Power</w:t>
            </w:r>
            <w:r>
              <w:rPr>
                <w:spacing w:val="-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Rating</w:t>
            </w:r>
          </w:p>
        </w:tc>
        <w:tc>
          <w:tcPr>
            <w:tcW w:w="1187" w:type="dxa"/>
          </w:tcPr>
          <w:p w:rsidR="00006512" w:rsidRDefault="00C35713">
            <w:pPr>
              <w:pStyle w:val="TableParagraph"/>
              <w:spacing w:before="138" w:line="256" w:lineRule="exact"/>
              <w:ind w:left="362"/>
              <w:rPr>
                <w:sz w:val="24"/>
              </w:rPr>
            </w:pPr>
            <w:r>
              <w:rPr>
                <w:w w:val="105"/>
                <w:sz w:val="24"/>
              </w:rPr>
              <w:t>50w</w:t>
            </w:r>
          </w:p>
        </w:tc>
      </w:tr>
    </w:tbl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9"/>
        <w:rPr>
          <w:i/>
          <w:sz w:val="15"/>
        </w:rPr>
      </w:pPr>
    </w:p>
    <w:p w:rsidR="00006512" w:rsidRDefault="00C35713">
      <w:pPr>
        <w:pStyle w:val="Heading4"/>
        <w:spacing w:before="89"/>
        <w:ind w:left="1158" w:firstLine="0"/>
      </w:pPr>
      <w:r>
        <w:t>Arrêt</w:t>
      </w:r>
      <w:r>
        <w:rPr>
          <w:spacing w:val="-4"/>
        </w:rPr>
        <w:t xml:space="preserve"> </w:t>
      </w:r>
      <w:r>
        <w:t>d’urgence</w:t>
      </w:r>
    </w:p>
    <w:p w:rsidR="00006512" w:rsidRDefault="00006512">
      <w:pPr>
        <w:pStyle w:val="Corpsdetexte"/>
        <w:spacing w:before="2"/>
        <w:rPr>
          <w:b/>
          <w:sz w:val="28"/>
        </w:rPr>
      </w:pPr>
    </w:p>
    <w:p w:rsidR="00006512" w:rsidRDefault="00C35713">
      <w:pPr>
        <w:spacing w:line="360" w:lineRule="auto"/>
        <w:ind w:left="1194" w:right="1920"/>
        <w:rPr>
          <w:sz w:val="23"/>
        </w:rPr>
      </w:pPr>
      <w:r>
        <w:rPr>
          <w:w w:val="105"/>
          <w:sz w:val="23"/>
        </w:rPr>
        <w:t>La fonction d'arrêt d'urgence est destinée à diminuer ou éliminer un risque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imminent</w:t>
      </w:r>
      <w:r>
        <w:rPr>
          <w:spacing w:val="26"/>
          <w:sz w:val="23"/>
        </w:rPr>
        <w:t xml:space="preserve"> </w:t>
      </w:r>
      <w:r>
        <w:rPr>
          <w:sz w:val="23"/>
        </w:rPr>
        <w:t>ou</w:t>
      </w:r>
      <w:r>
        <w:rPr>
          <w:spacing w:val="32"/>
          <w:sz w:val="23"/>
        </w:rPr>
        <w:t xml:space="preserve"> </w:t>
      </w:r>
      <w:r>
        <w:rPr>
          <w:sz w:val="23"/>
        </w:rPr>
        <w:t>existant</w:t>
      </w:r>
      <w:r>
        <w:rPr>
          <w:spacing w:val="23"/>
          <w:sz w:val="23"/>
        </w:rPr>
        <w:t xml:space="preserve"> </w:t>
      </w:r>
      <w:r>
        <w:rPr>
          <w:sz w:val="23"/>
        </w:rPr>
        <w:t>pouvant</w:t>
      </w:r>
      <w:r>
        <w:rPr>
          <w:spacing w:val="23"/>
          <w:sz w:val="23"/>
        </w:rPr>
        <w:t xml:space="preserve"> </w:t>
      </w:r>
      <w:r>
        <w:rPr>
          <w:sz w:val="23"/>
        </w:rPr>
        <w:t>porter</w:t>
      </w:r>
      <w:r>
        <w:rPr>
          <w:spacing w:val="22"/>
          <w:sz w:val="23"/>
        </w:rPr>
        <w:t xml:space="preserve"> </w:t>
      </w:r>
      <w:r>
        <w:rPr>
          <w:sz w:val="23"/>
        </w:rPr>
        <w:t>atteinte</w:t>
      </w:r>
      <w:r>
        <w:rPr>
          <w:spacing w:val="9"/>
          <w:sz w:val="23"/>
        </w:rPr>
        <w:t xml:space="preserve"> </w:t>
      </w:r>
      <w:r>
        <w:rPr>
          <w:sz w:val="23"/>
        </w:rPr>
        <w:t>à</w:t>
      </w:r>
      <w:r>
        <w:rPr>
          <w:spacing w:val="13"/>
          <w:sz w:val="23"/>
        </w:rPr>
        <w:t xml:space="preserve"> </w:t>
      </w:r>
      <w:r>
        <w:rPr>
          <w:sz w:val="23"/>
        </w:rPr>
        <w:t>la</w:t>
      </w:r>
      <w:r>
        <w:rPr>
          <w:spacing w:val="24"/>
          <w:sz w:val="23"/>
        </w:rPr>
        <w:t xml:space="preserve"> </w:t>
      </w:r>
      <w:r>
        <w:rPr>
          <w:sz w:val="23"/>
        </w:rPr>
        <w:t>sécurité</w:t>
      </w:r>
      <w:r>
        <w:rPr>
          <w:spacing w:val="18"/>
          <w:sz w:val="23"/>
        </w:rPr>
        <w:t xml:space="preserve"> </w:t>
      </w:r>
      <w:r>
        <w:rPr>
          <w:sz w:val="23"/>
        </w:rPr>
        <w:t>des</w:t>
      </w:r>
      <w:r>
        <w:rPr>
          <w:spacing w:val="13"/>
          <w:sz w:val="23"/>
        </w:rPr>
        <w:t xml:space="preserve"> </w:t>
      </w:r>
      <w:r>
        <w:rPr>
          <w:sz w:val="23"/>
        </w:rPr>
        <w:t>personnes,</w:t>
      </w:r>
      <w:r>
        <w:rPr>
          <w:spacing w:val="25"/>
          <w:sz w:val="23"/>
        </w:rPr>
        <w:t xml:space="preserve"> </w:t>
      </w:r>
      <w:r>
        <w:rPr>
          <w:sz w:val="23"/>
        </w:rPr>
        <w:t>de</w:t>
      </w:r>
      <w:r>
        <w:rPr>
          <w:spacing w:val="4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machine ou du travail encours.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https://</w:t>
      </w:r>
      <w:hyperlink r:id="rId119">
        <w:r>
          <w:rPr>
            <w:w w:val="105"/>
            <w:sz w:val="23"/>
          </w:rPr>
          <w:t xml:space="preserve">www.interventionprevention.com </w:t>
        </w:r>
      </w:hyperlink>
      <w:r>
        <w:rPr>
          <w:w w:val="105"/>
          <w:sz w:val="23"/>
        </w:rPr>
        <w:t>›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arrêt-d’urgence</w:t>
      </w:r>
    </w:p>
    <w:p w:rsidR="00006512" w:rsidRDefault="00C35713">
      <w:pPr>
        <w:pStyle w:val="Corpsdetexte"/>
        <w:spacing w:before="10"/>
        <w:rPr>
          <w:sz w:val="19"/>
        </w:rPr>
      </w:pPr>
      <w:r>
        <w:rPr>
          <w:noProof/>
          <w:lang w:eastAsia="fr-FR"/>
        </w:rPr>
        <w:drawing>
          <wp:anchor distT="0" distB="0" distL="0" distR="0" simplePos="0" relativeHeight="75" behindDoc="0" locked="0" layoutInCell="1" allowOverlap="1">
            <wp:simplePos x="0" y="0"/>
            <wp:positionH relativeFrom="page">
              <wp:posOffset>1644650</wp:posOffset>
            </wp:positionH>
            <wp:positionV relativeFrom="paragraph">
              <wp:posOffset>169932</wp:posOffset>
            </wp:positionV>
            <wp:extent cx="3829360" cy="1723644"/>
            <wp:effectExtent l="0" t="0" r="0" b="0"/>
            <wp:wrapTopAndBottom/>
            <wp:docPr id="105" name="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3.jpe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9360" cy="1723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2"/>
        <w:ind w:left="137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2-30: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arrêt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d’urgence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104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4"/>
        <w:rPr>
          <w:i/>
          <w:sz w:val="17"/>
        </w:rPr>
      </w:pPr>
    </w:p>
    <w:p w:rsidR="00006512" w:rsidRDefault="00C35713">
      <w:pPr>
        <w:pStyle w:val="Heading4"/>
        <w:spacing w:before="89"/>
        <w:ind w:left="1158" w:firstLine="0"/>
      </w:pPr>
      <w:r>
        <w:t>Bornes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raccordement</w:t>
      </w:r>
    </w:p>
    <w:p w:rsidR="00006512" w:rsidRDefault="00006512">
      <w:pPr>
        <w:pStyle w:val="Corpsdetexte"/>
        <w:spacing w:before="3"/>
        <w:rPr>
          <w:b/>
          <w:sz w:val="28"/>
        </w:rPr>
      </w:pPr>
    </w:p>
    <w:p w:rsidR="00006512" w:rsidRDefault="00C35713">
      <w:pPr>
        <w:spacing w:line="360" w:lineRule="auto"/>
        <w:ind w:left="1194" w:right="2318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76" behindDoc="0" locked="0" layoutInCell="1" allowOverlap="1">
            <wp:simplePos x="0" y="0"/>
            <wp:positionH relativeFrom="page">
              <wp:posOffset>2782570</wp:posOffset>
            </wp:positionH>
            <wp:positionV relativeFrom="paragraph">
              <wp:posOffset>1297893</wp:posOffset>
            </wp:positionV>
            <wp:extent cx="2747971" cy="1276159"/>
            <wp:effectExtent l="0" t="0" r="0" b="0"/>
            <wp:wrapTopAndBottom/>
            <wp:docPr id="107" name="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54.jpe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7971" cy="1276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3"/>
        </w:rPr>
        <w:t>Situé dans le tableau électrique, c'est lui qui permet de relier un ou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plusieurs conducteurs au reste de l'installation, comme une sorte de «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pont» de distribution</w:t>
      </w:r>
      <w:r w:rsidR="00D8403C">
        <w:rPr>
          <w:w w:val="105"/>
          <w:sz w:val="23"/>
        </w:rPr>
        <w:t xml:space="preserve"> </w:t>
      </w:r>
      <w:r>
        <w:rPr>
          <w:w w:val="105"/>
          <w:sz w:val="23"/>
        </w:rPr>
        <w:t>.On parle parfois de borner de raccordement du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tableau</w:t>
      </w:r>
      <w:r>
        <w:rPr>
          <w:spacing w:val="20"/>
          <w:sz w:val="23"/>
        </w:rPr>
        <w:t xml:space="preserve"> </w:t>
      </w:r>
      <w:r>
        <w:rPr>
          <w:sz w:val="23"/>
        </w:rPr>
        <w:t>électrique,</w:t>
      </w:r>
      <w:r>
        <w:rPr>
          <w:spacing w:val="27"/>
          <w:sz w:val="23"/>
        </w:rPr>
        <w:t xml:space="preserve"> </w:t>
      </w:r>
      <w:r>
        <w:rPr>
          <w:sz w:val="23"/>
        </w:rPr>
        <w:t>ou</w:t>
      </w:r>
      <w:r>
        <w:rPr>
          <w:spacing w:val="29"/>
          <w:sz w:val="23"/>
        </w:rPr>
        <w:t xml:space="preserve"> </w:t>
      </w:r>
      <w:r>
        <w:rPr>
          <w:sz w:val="23"/>
        </w:rPr>
        <w:t>de</w:t>
      </w:r>
      <w:r>
        <w:rPr>
          <w:spacing w:val="23"/>
          <w:sz w:val="23"/>
        </w:rPr>
        <w:t xml:space="preserve"> </w:t>
      </w:r>
      <w:r>
        <w:rPr>
          <w:sz w:val="23"/>
        </w:rPr>
        <w:t>borner</w:t>
      </w:r>
      <w:r>
        <w:rPr>
          <w:spacing w:val="29"/>
          <w:sz w:val="23"/>
        </w:rPr>
        <w:t xml:space="preserve"> </w:t>
      </w:r>
      <w:r>
        <w:rPr>
          <w:sz w:val="23"/>
        </w:rPr>
        <w:t>de</w:t>
      </w:r>
      <w:r>
        <w:rPr>
          <w:spacing w:val="28"/>
          <w:sz w:val="23"/>
        </w:rPr>
        <w:t xml:space="preserve"> </w:t>
      </w:r>
      <w:r>
        <w:rPr>
          <w:sz w:val="23"/>
        </w:rPr>
        <w:t>répartition.</w:t>
      </w:r>
      <w:r>
        <w:rPr>
          <w:spacing w:val="3"/>
          <w:sz w:val="23"/>
        </w:rPr>
        <w:t xml:space="preserve"> </w:t>
      </w:r>
      <w:r>
        <w:rPr>
          <w:sz w:val="23"/>
        </w:rPr>
        <w:t>https://</w:t>
      </w:r>
      <w:hyperlink r:id="rId122">
        <w:r>
          <w:rPr>
            <w:sz w:val="23"/>
          </w:rPr>
          <w:t>www.legrand.fr</w:t>
        </w:r>
        <w:r>
          <w:rPr>
            <w:spacing w:val="45"/>
            <w:sz w:val="23"/>
          </w:rPr>
          <w:t xml:space="preserve"> </w:t>
        </w:r>
      </w:hyperlink>
      <w:r>
        <w:rPr>
          <w:sz w:val="23"/>
        </w:rPr>
        <w:t>›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Actualités</w:t>
      </w:r>
    </w:p>
    <w:p w:rsidR="00006512" w:rsidRDefault="00C35713">
      <w:pPr>
        <w:spacing w:before="72"/>
        <w:ind w:left="4022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2-31: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bornes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raccordement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8"/>
        <w:rPr>
          <w:i/>
          <w:sz w:val="16"/>
        </w:rPr>
      </w:pPr>
    </w:p>
    <w:p w:rsidR="00006512" w:rsidRDefault="00C35713">
      <w:pPr>
        <w:pStyle w:val="Heading4"/>
        <w:spacing w:before="89"/>
        <w:ind w:left="1089" w:firstLine="0"/>
      </w:pPr>
      <w:r>
        <w:t>API</w:t>
      </w:r>
    </w:p>
    <w:p w:rsidR="00006512" w:rsidRDefault="00006512">
      <w:pPr>
        <w:pStyle w:val="Corpsdetexte"/>
        <w:spacing w:before="3"/>
        <w:rPr>
          <w:b/>
          <w:sz w:val="28"/>
        </w:rPr>
      </w:pPr>
    </w:p>
    <w:p w:rsidR="00006512" w:rsidRDefault="00C35713">
      <w:pPr>
        <w:spacing w:line="360" w:lineRule="auto"/>
        <w:ind w:left="1194" w:right="1920"/>
        <w:rPr>
          <w:sz w:val="23"/>
        </w:rPr>
      </w:pPr>
      <w:r>
        <w:rPr>
          <w:sz w:val="23"/>
        </w:rPr>
        <w:t>Un</w:t>
      </w:r>
      <w:r>
        <w:rPr>
          <w:spacing w:val="1"/>
          <w:sz w:val="23"/>
        </w:rPr>
        <w:t xml:space="preserve"> </w:t>
      </w:r>
      <w:r>
        <w:rPr>
          <w:sz w:val="23"/>
        </w:rPr>
        <w:t>Automate</w:t>
      </w:r>
      <w:r>
        <w:rPr>
          <w:spacing w:val="1"/>
          <w:sz w:val="23"/>
        </w:rPr>
        <w:t xml:space="preserve"> </w:t>
      </w:r>
      <w:r>
        <w:rPr>
          <w:sz w:val="23"/>
        </w:rPr>
        <w:t>Programmable Industriel</w:t>
      </w:r>
      <w:r>
        <w:rPr>
          <w:spacing w:val="1"/>
          <w:sz w:val="23"/>
        </w:rPr>
        <w:t xml:space="preserve"> </w:t>
      </w:r>
      <w:r>
        <w:rPr>
          <w:sz w:val="23"/>
        </w:rPr>
        <w:t>(</w:t>
      </w:r>
      <w:r>
        <w:rPr>
          <w:b/>
          <w:sz w:val="23"/>
        </w:rPr>
        <w:t>API</w:t>
      </w:r>
      <w:r>
        <w:rPr>
          <w:sz w:val="23"/>
        </w:rPr>
        <w:t>) est</w:t>
      </w:r>
      <w:r>
        <w:rPr>
          <w:spacing w:val="1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sz w:val="23"/>
        </w:rPr>
        <w:t>machine</w:t>
      </w:r>
      <w:r>
        <w:rPr>
          <w:spacing w:val="1"/>
          <w:sz w:val="23"/>
        </w:rPr>
        <w:t xml:space="preserve"> </w:t>
      </w:r>
      <w:r>
        <w:rPr>
          <w:sz w:val="23"/>
        </w:rPr>
        <w:t>électronique</w:t>
      </w:r>
      <w:r>
        <w:rPr>
          <w:spacing w:val="1"/>
          <w:sz w:val="23"/>
        </w:rPr>
        <w:t xml:space="preserve"> </w:t>
      </w:r>
      <w:r>
        <w:rPr>
          <w:sz w:val="23"/>
        </w:rPr>
        <w:t>programmable</w:t>
      </w:r>
      <w:r>
        <w:rPr>
          <w:spacing w:val="1"/>
          <w:sz w:val="23"/>
        </w:rPr>
        <w:t xml:space="preserve"> </w:t>
      </w:r>
      <w:r>
        <w:rPr>
          <w:sz w:val="23"/>
        </w:rPr>
        <w:t>par</w:t>
      </w:r>
      <w:r>
        <w:rPr>
          <w:spacing w:val="1"/>
          <w:sz w:val="23"/>
        </w:rPr>
        <w:t xml:space="preserve"> </w:t>
      </w:r>
      <w:r>
        <w:rPr>
          <w:sz w:val="23"/>
        </w:rPr>
        <w:t>un personnel</w:t>
      </w:r>
      <w:r>
        <w:rPr>
          <w:spacing w:val="1"/>
          <w:sz w:val="23"/>
        </w:rPr>
        <w:t xml:space="preserve"> </w:t>
      </w:r>
      <w:r>
        <w:rPr>
          <w:sz w:val="23"/>
        </w:rPr>
        <w:t>non informaticien et</w:t>
      </w:r>
      <w:r>
        <w:rPr>
          <w:spacing w:val="1"/>
          <w:sz w:val="23"/>
        </w:rPr>
        <w:t xml:space="preserve"> </w:t>
      </w:r>
      <w:r>
        <w:rPr>
          <w:sz w:val="23"/>
        </w:rPr>
        <w:t>destiné</w:t>
      </w:r>
      <w:r>
        <w:rPr>
          <w:spacing w:val="1"/>
          <w:sz w:val="23"/>
        </w:rPr>
        <w:t xml:space="preserve"> </w:t>
      </w:r>
      <w:r>
        <w:rPr>
          <w:sz w:val="23"/>
        </w:rPr>
        <w:t>à</w:t>
      </w:r>
      <w:r>
        <w:rPr>
          <w:spacing w:val="1"/>
          <w:sz w:val="23"/>
        </w:rPr>
        <w:t xml:space="preserve"> </w:t>
      </w:r>
      <w:r>
        <w:rPr>
          <w:sz w:val="23"/>
        </w:rPr>
        <w:t>piloter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1"/>
          <w:sz w:val="23"/>
        </w:rPr>
        <w:t xml:space="preserve"> </w:t>
      </w:r>
      <w:r>
        <w:rPr>
          <w:sz w:val="23"/>
        </w:rPr>
        <w:t>ambiance industrielle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en temps réel</w:t>
      </w:r>
      <w:r>
        <w:rPr>
          <w:spacing w:val="1"/>
          <w:sz w:val="23"/>
        </w:rPr>
        <w:t xml:space="preserve"> </w:t>
      </w:r>
      <w:r>
        <w:rPr>
          <w:sz w:val="23"/>
        </w:rPr>
        <w:t>des procédés industriels.</w:t>
      </w:r>
      <w:r>
        <w:rPr>
          <w:spacing w:val="1"/>
          <w:sz w:val="23"/>
        </w:rPr>
        <w:t xml:space="preserve"> </w:t>
      </w:r>
      <w:r>
        <w:rPr>
          <w:sz w:val="23"/>
        </w:rPr>
        <w:t>Un</w:t>
      </w:r>
      <w:r>
        <w:rPr>
          <w:spacing w:val="1"/>
          <w:sz w:val="23"/>
        </w:rPr>
        <w:t xml:space="preserve"> </w:t>
      </w:r>
      <w:r>
        <w:rPr>
          <w:b/>
          <w:sz w:val="23"/>
        </w:rPr>
        <w:t>automate</w:t>
      </w:r>
      <w:r>
        <w:rPr>
          <w:b/>
          <w:spacing w:val="-55"/>
          <w:sz w:val="23"/>
        </w:rPr>
        <w:t xml:space="preserve"> </w:t>
      </w:r>
      <w:r>
        <w:rPr>
          <w:b/>
          <w:sz w:val="23"/>
        </w:rPr>
        <w:t>programmable</w:t>
      </w:r>
      <w:r>
        <w:rPr>
          <w:b/>
          <w:spacing w:val="11"/>
          <w:sz w:val="23"/>
        </w:rPr>
        <w:t xml:space="preserve"> </w:t>
      </w:r>
      <w:r>
        <w:rPr>
          <w:sz w:val="23"/>
        </w:rPr>
        <w:t>est</w:t>
      </w:r>
      <w:r w:rsidR="00D8403C">
        <w:rPr>
          <w:sz w:val="23"/>
        </w:rPr>
        <w:t xml:space="preserve"> </w:t>
      </w:r>
      <w:r>
        <w:rPr>
          <w:sz w:val="23"/>
        </w:rPr>
        <w:t>adaptable</w:t>
      </w:r>
      <w:r>
        <w:rPr>
          <w:spacing w:val="21"/>
          <w:sz w:val="23"/>
        </w:rPr>
        <w:t xml:space="preserve"> </w:t>
      </w:r>
      <w:r>
        <w:rPr>
          <w:sz w:val="23"/>
        </w:rPr>
        <w:t>à</w:t>
      </w:r>
      <w:r>
        <w:rPr>
          <w:spacing w:val="22"/>
          <w:sz w:val="23"/>
        </w:rPr>
        <w:t xml:space="preserve"> </w:t>
      </w:r>
      <w:r>
        <w:rPr>
          <w:sz w:val="23"/>
        </w:rPr>
        <w:t>un</w:t>
      </w:r>
      <w:r>
        <w:rPr>
          <w:spacing w:val="22"/>
          <w:sz w:val="23"/>
        </w:rPr>
        <w:t xml:space="preserve"> </w:t>
      </w:r>
      <w:r>
        <w:rPr>
          <w:sz w:val="23"/>
        </w:rPr>
        <w:t>maximum</w:t>
      </w:r>
      <w:r>
        <w:rPr>
          <w:spacing w:val="24"/>
          <w:sz w:val="23"/>
        </w:rPr>
        <w:t xml:space="preserve"> </w:t>
      </w:r>
      <w:r>
        <w:rPr>
          <w:sz w:val="23"/>
        </w:rPr>
        <w:t>d'application,</w:t>
      </w:r>
      <w:r>
        <w:rPr>
          <w:spacing w:val="22"/>
          <w:sz w:val="23"/>
        </w:rPr>
        <w:t xml:space="preserve"> </w:t>
      </w:r>
      <w:r>
        <w:rPr>
          <w:sz w:val="23"/>
        </w:rPr>
        <w:t>d'un</w:t>
      </w:r>
      <w:r>
        <w:rPr>
          <w:spacing w:val="23"/>
          <w:sz w:val="23"/>
        </w:rPr>
        <w:t xml:space="preserve"> </w:t>
      </w:r>
      <w:r>
        <w:rPr>
          <w:sz w:val="23"/>
        </w:rPr>
        <w:t>point</w:t>
      </w:r>
      <w:r>
        <w:rPr>
          <w:spacing w:val="21"/>
          <w:sz w:val="23"/>
        </w:rPr>
        <w:t xml:space="preserve"> </w:t>
      </w:r>
      <w:r>
        <w:rPr>
          <w:sz w:val="23"/>
        </w:rPr>
        <w:t>de</w:t>
      </w:r>
      <w:r>
        <w:rPr>
          <w:spacing w:val="22"/>
          <w:sz w:val="23"/>
        </w:rPr>
        <w:t xml:space="preserve"> </w:t>
      </w:r>
      <w:r>
        <w:rPr>
          <w:sz w:val="23"/>
        </w:rPr>
        <w:t>vue</w:t>
      </w:r>
      <w:r>
        <w:rPr>
          <w:spacing w:val="1"/>
          <w:sz w:val="23"/>
        </w:rPr>
        <w:t xml:space="preserve"> </w:t>
      </w:r>
      <w:r>
        <w:rPr>
          <w:sz w:val="23"/>
        </w:rPr>
        <w:t>traitement, composants,</w:t>
      </w:r>
      <w:r>
        <w:rPr>
          <w:spacing w:val="1"/>
          <w:sz w:val="23"/>
        </w:rPr>
        <w:t xml:space="preserve"> </w:t>
      </w:r>
      <w:r>
        <w:rPr>
          <w:sz w:val="23"/>
        </w:rPr>
        <w:t>langage. C'est</w:t>
      </w:r>
      <w:r>
        <w:rPr>
          <w:spacing w:val="1"/>
          <w:sz w:val="23"/>
        </w:rPr>
        <w:t xml:space="preserve"> </w:t>
      </w:r>
      <w:r>
        <w:rPr>
          <w:sz w:val="23"/>
        </w:rPr>
        <w:t>pour</w:t>
      </w:r>
      <w:r>
        <w:rPr>
          <w:spacing w:val="1"/>
          <w:sz w:val="23"/>
        </w:rPr>
        <w:t xml:space="preserve"> </w:t>
      </w:r>
      <w:r>
        <w:rPr>
          <w:sz w:val="23"/>
        </w:rPr>
        <w:t>cela</w:t>
      </w:r>
      <w:r>
        <w:rPr>
          <w:spacing w:val="1"/>
          <w:sz w:val="23"/>
        </w:rPr>
        <w:t xml:space="preserve"> </w:t>
      </w:r>
      <w:r>
        <w:rPr>
          <w:sz w:val="23"/>
        </w:rPr>
        <w:t>qu'il</w:t>
      </w:r>
      <w:r>
        <w:rPr>
          <w:spacing w:val="1"/>
          <w:sz w:val="23"/>
        </w:rPr>
        <w:t xml:space="preserve"> </w:t>
      </w:r>
      <w:r>
        <w:rPr>
          <w:sz w:val="23"/>
        </w:rPr>
        <w:t>est de construction</w:t>
      </w:r>
      <w:r>
        <w:rPr>
          <w:spacing w:val="1"/>
          <w:sz w:val="23"/>
        </w:rPr>
        <w:t xml:space="preserve"> </w:t>
      </w:r>
      <w:r>
        <w:rPr>
          <w:sz w:val="23"/>
        </w:rPr>
        <w:t>modulaire.</w:t>
      </w:r>
    </w:p>
    <w:p w:rsidR="00006512" w:rsidRDefault="00C35713">
      <w:pPr>
        <w:spacing w:line="360" w:lineRule="auto"/>
        <w:ind w:left="1194" w:right="1920"/>
        <w:rPr>
          <w:sz w:val="23"/>
        </w:rPr>
      </w:pPr>
      <w:r>
        <w:rPr>
          <w:sz w:val="23"/>
        </w:rPr>
        <w:t>Il</w:t>
      </w:r>
      <w:r>
        <w:rPr>
          <w:spacing w:val="10"/>
          <w:sz w:val="23"/>
        </w:rPr>
        <w:t xml:space="preserve"> </w:t>
      </w:r>
      <w:r>
        <w:rPr>
          <w:sz w:val="23"/>
        </w:rPr>
        <w:t>est</w:t>
      </w:r>
      <w:r>
        <w:rPr>
          <w:spacing w:val="13"/>
          <w:sz w:val="23"/>
        </w:rPr>
        <w:t xml:space="preserve"> </w:t>
      </w:r>
      <w:r>
        <w:rPr>
          <w:sz w:val="23"/>
        </w:rPr>
        <w:t>en</w:t>
      </w:r>
      <w:r>
        <w:rPr>
          <w:spacing w:val="15"/>
          <w:sz w:val="23"/>
        </w:rPr>
        <w:t xml:space="preserve"> </w:t>
      </w:r>
      <w:r>
        <w:rPr>
          <w:sz w:val="23"/>
        </w:rPr>
        <w:t>général</w:t>
      </w:r>
      <w:r>
        <w:rPr>
          <w:spacing w:val="14"/>
          <w:sz w:val="23"/>
        </w:rPr>
        <w:t xml:space="preserve"> </w:t>
      </w:r>
      <w:r>
        <w:rPr>
          <w:sz w:val="23"/>
        </w:rPr>
        <w:t>manipulé</w:t>
      </w:r>
      <w:r>
        <w:rPr>
          <w:spacing w:val="13"/>
          <w:sz w:val="23"/>
        </w:rPr>
        <w:t xml:space="preserve"> </w:t>
      </w:r>
      <w:r>
        <w:rPr>
          <w:sz w:val="23"/>
        </w:rPr>
        <w:t>par</w:t>
      </w:r>
      <w:r>
        <w:rPr>
          <w:spacing w:val="13"/>
          <w:sz w:val="23"/>
        </w:rPr>
        <w:t xml:space="preserve"> </w:t>
      </w:r>
      <w:r>
        <w:rPr>
          <w:sz w:val="23"/>
        </w:rPr>
        <w:t>un</w:t>
      </w:r>
      <w:r>
        <w:rPr>
          <w:spacing w:val="14"/>
          <w:sz w:val="23"/>
        </w:rPr>
        <w:t xml:space="preserve"> </w:t>
      </w:r>
      <w:r>
        <w:rPr>
          <w:sz w:val="23"/>
        </w:rPr>
        <w:t>personnel</w:t>
      </w:r>
      <w:r>
        <w:rPr>
          <w:spacing w:val="15"/>
          <w:sz w:val="23"/>
        </w:rPr>
        <w:t xml:space="preserve"> </w:t>
      </w:r>
      <w:r>
        <w:rPr>
          <w:sz w:val="23"/>
        </w:rPr>
        <w:t>électromécanicien.</w:t>
      </w:r>
      <w:r>
        <w:rPr>
          <w:spacing w:val="12"/>
          <w:sz w:val="23"/>
        </w:rPr>
        <w:t xml:space="preserve"> </w:t>
      </w:r>
      <w:r>
        <w:rPr>
          <w:sz w:val="23"/>
        </w:rPr>
        <w:t>Le</w:t>
      </w:r>
      <w:r>
        <w:rPr>
          <w:spacing w:val="1"/>
          <w:sz w:val="23"/>
        </w:rPr>
        <w:t xml:space="preserve"> </w:t>
      </w:r>
      <w:r>
        <w:rPr>
          <w:sz w:val="23"/>
        </w:rPr>
        <w:t>développement de l'industrie à</w:t>
      </w:r>
      <w:r>
        <w:rPr>
          <w:spacing w:val="1"/>
          <w:sz w:val="23"/>
        </w:rPr>
        <w:t xml:space="preserve"> </w:t>
      </w:r>
      <w:r>
        <w:rPr>
          <w:sz w:val="23"/>
        </w:rPr>
        <w:t>entraîner</w:t>
      </w:r>
      <w:r>
        <w:rPr>
          <w:spacing w:val="1"/>
          <w:sz w:val="23"/>
        </w:rPr>
        <w:t xml:space="preserve"> </w:t>
      </w:r>
      <w:r>
        <w:rPr>
          <w:sz w:val="23"/>
        </w:rPr>
        <w:t>une</w:t>
      </w:r>
      <w:r>
        <w:rPr>
          <w:spacing w:val="1"/>
          <w:sz w:val="23"/>
        </w:rPr>
        <w:t xml:space="preserve"> </w:t>
      </w:r>
      <w:r>
        <w:rPr>
          <w:sz w:val="23"/>
        </w:rPr>
        <w:t>augmentation</w:t>
      </w:r>
      <w:r>
        <w:rPr>
          <w:spacing w:val="1"/>
          <w:sz w:val="23"/>
        </w:rPr>
        <w:t xml:space="preserve"> </w:t>
      </w:r>
      <w:r>
        <w:rPr>
          <w:sz w:val="23"/>
        </w:rPr>
        <w:t>constante</w:t>
      </w:r>
      <w:r>
        <w:rPr>
          <w:spacing w:val="1"/>
          <w:sz w:val="23"/>
        </w:rPr>
        <w:t xml:space="preserve"> </w:t>
      </w:r>
      <w:r>
        <w:rPr>
          <w:sz w:val="23"/>
        </w:rPr>
        <w:t>des</w:t>
      </w:r>
      <w:r>
        <w:rPr>
          <w:spacing w:val="1"/>
          <w:sz w:val="23"/>
        </w:rPr>
        <w:t xml:space="preserve"> </w:t>
      </w:r>
      <w:r>
        <w:rPr>
          <w:sz w:val="23"/>
        </w:rPr>
        <w:t>fonctions</w:t>
      </w:r>
      <w:r>
        <w:rPr>
          <w:spacing w:val="1"/>
          <w:sz w:val="23"/>
        </w:rPr>
        <w:t xml:space="preserve"> </w:t>
      </w:r>
      <w:r>
        <w:rPr>
          <w:sz w:val="23"/>
        </w:rPr>
        <w:t>électroniques</w:t>
      </w:r>
      <w:r>
        <w:rPr>
          <w:spacing w:val="1"/>
          <w:sz w:val="23"/>
        </w:rPr>
        <w:t xml:space="preserve"> </w:t>
      </w:r>
      <w:r>
        <w:rPr>
          <w:sz w:val="23"/>
        </w:rPr>
        <w:t>présentes dans</w:t>
      </w:r>
      <w:r>
        <w:rPr>
          <w:spacing w:val="1"/>
          <w:sz w:val="23"/>
        </w:rPr>
        <w:t xml:space="preserve"> </w:t>
      </w:r>
      <w:r>
        <w:rPr>
          <w:sz w:val="23"/>
        </w:rPr>
        <w:t>un</w:t>
      </w:r>
      <w:r>
        <w:rPr>
          <w:spacing w:val="1"/>
          <w:sz w:val="23"/>
        </w:rPr>
        <w:t xml:space="preserve"> </w:t>
      </w:r>
      <w:r>
        <w:rPr>
          <w:sz w:val="23"/>
        </w:rPr>
        <w:t>automatisme c'est pour ça que l'API</w:t>
      </w:r>
      <w:r>
        <w:rPr>
          <w:spacing w:val="-55"/>
          <w:sz w:val="23"/>
        </w:rPr>
        <w:t xml:space="preserve"> </w:t>
      </w:r>
      <w:r>
        <w:rPr>
          <w:sz w:val="23"/>
        </w:rPr>
        <w:t>s'est</w:t>
      </w:r>
      <w:r>
        <w:rPr>
          <w:spacing w:val="21"/>
          <w:sz w:val="23"/>
        </w:rPr>
        <w:t xml:space="preserve"> </w:t>
      </w:r>
      <w:r>
        <w:rPr>
          <w:sz w:val="23"/>
        </w:rPr>
        <w:t>substitué</w:t>
      </w:r>
      <w:r>
        <w:rPr>
          <w:spacing w:val="22"/>
          <w:sz w:val="23"/>
        </w:rPr>
        <w:t xml:space="preserve"> </w:t>
      </w:r>
      <w:r>
        <w:rPr>
          <w:sz w:val="23"/>
        </w:rPr>
        <w:t>aux</w:t>
      </w:r>
      <w:r>
        <w:rPr>
          <w:spacing w:val="20"/>
          <w:sz w:val="23"/>
        </w:rPr>
        <w:t xml:space="preserve"> </w:t>
      </w:r>
      <w:r>
        <w:rPr>
          <w:sz w:val="23"/>
        </w:rPr>
        <w:t>armoires</w:t>
      </w:r>
      <w:r>
        <w:rPr>
          <w:spacing w:val="19"/>
          <w:sz w:val="23"/>
        </w:rPr>
        <w:t xml:space="preserve"> </w:t>
      </w:r>
      <w:r>
        <w:rPr>
          <w:sz w:val="23"/>
        </w:rPr>
        <w:t>à</w:t>
      </w:r>
      <w:r>
        <w:rPr>
          <w:spacing w:val="18"/>
          <w:sz w:val="23"/>
        </w:rPr>
        <w:t xml:space="preserve"> </w:t>
      </w:r>
      <w:r>
        <w:rPr>
          <w:sz w:val="23"/>
        </w:rPr>
        <w:t>relais</w:t>
      </w:r>
      <w:r>
        <w:rPr>
          <w:spacing w:val="17"/>
          <w:sz w:val="23"/>
        </w:rPr>
        <w:t xml:space="preserve"> </w:t>
      </w:r>
      <w:r>
        <w:rPr>
          <w:sz w:val="23"/>
        </w:rPr>
        <w:t>en</w:t>
      </w:r>
      <w:r>
        <w:rPr>
          <w:spacing w:val="33"/>
          <w:sz w:val="23"/>
        </w:rPr>
        <w:t xml:space="preserve"> </w:t>
      </w:r>
      <w:r>
        <w:rPr>
          <w:sz w:val="23"/>
        </w:rPr>
        <w:t>raison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28"/>
          <w:sz w:val="23"/>
        </w:rPr>
        <w:t xml:space="preserve"> </w:t>
      </w:r>
      <w:r>
        <w:rPr>
          <w:sz w:val="23"/>
        </w:rPr>
        <w:t>sa</w:t>
      </w:r>
      <w:r>
        <w:rPr>
          <w:spacing w:val="29"/>
          <w:sz w:val="23"/>
        </w:rPr>
        <w:t xml:space="preserve"> </w:t>
      </w:r>
      <w:r>
        <w:rPr>
          <w:sz w:val="23"/>
        </w:rPr>
        <w:t>souplesse</w:t>
      </w:r>
      <w:r>
        <w:rPr>
          <w:spacing w:val="22"/>
          <w:sz w:val="23"/>
        </w:rPr>
        <w:t xml:space="preserve"> </w:t>
      </w:r>
      <w:r>
        <w:rPr>
          <w:sz w:val="23"/>
        </w:rPr>
        <w:t>dans</w:t>
      </w:r>
      <w:r>
        <w:rPr>
          <w:spacing w:val="10"/>
          <w:sz w:val="23"/>
        </w:rPr>
        <w:t xml:space="preserve"> </w:t>
      </w:r>
      <w:r>
        <w:rPr>
          <w:sz w:val="23"/>
        </w:rPr>
        <w:t>la</w:t>
      </w:r>
      <w:r>
        <w:rPr>
          <w:spacing w:val="31"/>
          <w:sz w:val="23"/>
        </w:rPr>
        <w:t xml:space="preserve"> </w:t>
      </w:r>
      <w:r>
        <w:rPr>
          <w:sz w:val="23"/>
        </w:rPr>
        <w:t>mise</w:t>
      </w:r>
      <w:r>
        <w:rPr>
          <w:spacing w:val="29"/>
          <w:sz w:val="23"/>
        </w:rPr>
        <w:t xml:space="preserve"> </w:t>
      </w:r>
      <w:r>
        <w:rPr>
          <w:sz w:val="23"/>
        </w:rPr>
        <w:t>en</w:t>
      </w:r>
      <w:r>
        <w:rPr>
          <w:spacing w:val="1"/>
          <w:sz w:val="23"/>
        </w:rPr>
        <w:t xml:space="preserve"> </w:t>
      </w:r>
      <w:r>
        <w:rPr>
          <w:sz w:val="23"/>
        </w:rPr>
        <w:t>œuvre,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50"/>
          <w:pgMar w:top="104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9" w:after="1"/>
        <w:rPr>
          <w:sz w:val="20"/>
        </w:rPr>
      </w:pPr>
    </w:p>
    <w:p w:rsidR="00006512" w:rsidRDefault="00C35713">
      <w:pPr>
        <w:pStyle w:val="Corpsdetexte"/>
        <w:ind w:left="236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532318" cy="2001774"/>
            <wp:effectExtent l="0" t="0" r="0" b="0"/>
            <wp:docPr id="109" name="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55.jpeg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2318" cy="2001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53"/>
        <w:ind w:left="831" w:right="572"/>
        <w:jc w:val="center"/>
        <w:rPr>
          <w:i/>
          <w:sz w:val="24"/>
        </w:rPr>
      </w:pPr>
      <w:bookmarkStart w:id="91" w:name="_bookmark92"/>
      <w:bookmarkEnd w:id="91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2-32: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aspect extérieur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d'un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automate s7-200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cpu222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31"/>
        </w:rPr>
      </w:pPr>
    </w:p>
    <w:p w:rsidR="00006512" w:rsidRDefault="00C35713">
      <w:pPr>
        <w:pStyle w:val="Heading3"/>
        <w:numPr>
          <w:ilvl w:val="1"/>
          <w:numId w:val="12"/>
        </w:numPr>
        <w:tabs>
          <w:tab w:val="left" w:pos="1914"/>
          <w:tab w:val="left" w:pos="1915"/>
        </w:tabs>
        <w:spacing w:before="1"/>
        <w:ind w:left="1914" w:hanging="1535"/>
      </w:pPr>
      <w:bookmarkStart w:id="92" w:name="_bookmark93"/>
      <w:bookmarkEnd w:id="92"/>
      <w:r>
        <w:t>Conclusion</w:t>
      </w:r>
    </w:p>
    <w:p w:rsidR="00006512" w:rsidRDefault="00C35713">
      <w:pPr>
        <w:spacing w:before="249" w:line="360" w:lineRule="auto"/>
        <w:ind w:left="1194" w:right="2318"/>
        <w:rPr>
          <w:sz w:val="23"/>
        </w:rPr>
      </w:pPr>
      <w:r>
        <w:rPr>
          <w:w w:val="105"/>
          <w:sz w:val="23"/>
        </w:rPr>
        <w:t>Dans ce chapitre on a vue la présentation du compensateur et de se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différents composants que on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 étudié spécifiquement un par un on ‘as</w:t>
      </w:r>
      <w:r>
        <w:rPr>
          <w:spacing w:val="-58"/>
          <w:w w:val="105"/>
          <w:sz w:val="23"/>
        </w:rPr>
        <w:t xml:space="preserve"> </w:t>
      </w:r>
      <w:r>
        <w:rPr>
          <w:w w:val="105"/>
          <w:sz w:val="23"/>
        </w:rPr>
        <w:t>Réalisé que le compensateur est une machine électromécanique avec</w:t>
      </w:r>
      <w:r>
        <w:rPr>
          <w:spacing w:val="1"/>
          <w:w w:val="105"/>
          <w:sz w:val="23"/>
        </w:rPr>
        <w:t xml:space="preserve"> </w:t>
      </w:r>
      <w:r>
        <w:rPr>
          <w:sz w:val="23"/>
        </w:rPr>
        <w:t>commande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</w:t>
      </w:r>
      <w:r>
        <w:rPr>
          <w:spacing w:val="1"/>
          <w:sz w:val="23"/>
        </w:rPr>
        <w:t xml:space="preserve"> </w:t>
      </w:r>
      <w:r>
        <w:rPr>
          <w:sz w:val="23"/>
        </w:rPr>
        <w:t>Dans le prochaine chapitre on va réaliser</w:t>
      </w:r>
      <w:r>
        <w:rPr>
          <w:spacing w:val="1"/>
          <w:sz w:val="23"/>
        </w:rPr>
        <w:t xml:space="preserve"> </w:t>
      </w:r>
      <w:r>
        <w:rPr>
          <w:w w:val="105"/>
          <w:sz w:val="23"/>
        </w:rPr>
        <w:t>l’installation du compensateur et faire sa programmation a l’aide de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l’API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50"/>
          <w:pgMar w:top="104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4"/>
        <w:rPr>
          <w:sz w:val="16"/>
        </w:rPr>
      </w:pPr>
    </w:p>
    <w:p w:rsidR="00006512" w:rsidRDefault="00C35713">
      <w:pPr>
        <w:pStyle w:val="Heading1"/>
        <w:ind w:left="1283"/>
      </w:pPr>
      <w:r>
        <w:rPr>
          <w:w w:val="105"/>
        </w:rPr>
        <w:t>chapitre03</w: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spacing w:before="1"/>
        <w:rPr>
          <w:b/>
          <w:sz w:val="29"/>
        </w:rPr>
      </w:pPr>
    </w:p>
    <w:p w:rsidR="00006512" w:rsidRDefault="00D8403C">
      <w:pPr>
        <w:pStyle w:val="Heading2"/>
        <w:ind w:left="1691" w:firstLine="0"/>
      </w:pPr>
      <w:r>
        <w:rPr>
          <w:w w:val="105"/>
        </w:rPr>
        <w:t>Réalisation</w:t>
      </w:r>
      <w:r w:rsidR="00C35713">
        <w:rPr>
          <w:spacing w:val="-14"/>
          <w:w w:val="105"/>
        </w:rPr>
        <w:t xml:space="preserve"> </w:t>
      </w:r>
      <w:r w:rsidR="00C35713">
        <w:rPr>
          <w:w w:val="105"/>
        </w:rPr>
        <w:t>Et</w:t>
      </w:r>
      <w:r w:rsidR="00C35713">
        <w:rPr>
          <w:spacing w:val="97"/>
          <w:w w:val="105"/>
        </w:rPr>
        <w:t xml:space="preserve"> </w:t>
      </w:r>
      <w:r w:rsidR="00C35713">
        <w:rPr>
          <w:w w:val="105"/>
        </w:rPr>
        <w:t>installation</w:t>
      </w:r>
      <w:r w:rsidR="00C35713">
        <w:rPr>
          <w:spacing w:val="-14"/>
          <w:w w:val="105"/>
        </w:rPr>
        <w:t xml:space="preserve"> </w:t>
      </w:r>
      <w:r w:rsidR="00C35713">
        <w:rPr>
          <w:w w:val="105"/>
        </w:rPr>
        <w:t>de</w:t>
      </w:r>
      <w:r w:rsidR="00C35713">
        <w:rPr>
          <w:spacing w:val="97"/>
          <w:w w:val="105"/>
        </w:rPr>
        <w:t xml:space="preserve"> </w:t>
      </w:r>
      <w:r w:rsidR="00C35713">
        <w:rPr>
          <w:w w:val="105"/>
        </w:rPr>
        <w:t>compensateur</w:t>
      </w:r>
    </w:p>
    <w:p w:rsidR="00006512" w:rsidRDefault="00006512">
      <w:pPr>
        <w:sectPr w:rsidR="00006512">
          <w:headerReference w:type="default" r:id="rId124"/>
          <w:footerReference w:type="default" r:id="rId125"/>
          <w:pgSz w:w="11920" w:h="16850"/>
          <w:pgMar w:top="920" w:right="820" w:bottom="800" w:left="560" w:header="463" w:footer="616" w:gutter="0"/>
          <w:pgNumType w:start="58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  <w:rPr>
          <w:sz w:val="20"/>
        </w:rPr>
      </w:pPr>
    </w:p>
    <w:p w:rsidR="00006512" w:rsidRDefault="00C35713">
      <w:pPr>
        <w:pStyle w:val="Heading3"/>
        <w:numPr>
          <w:ilvl w:val="1"/>
          <w:numId w:val="6"/>
        </w:numPr>
        <w:tabs>
          <w:tab w:val="left" w:pos="958"/>
        </w:tabs>
        <w:ind w:hanging="578"/>
      </w:pPr>
      <w:bookmarkStart w:id="93" w:name="_bookmark94"/>
      <w:bookmarkStart w:id="94" w:name="_bookmark95"/>
      <w:bookmarkEnd w:id="93"/>
      <w:bookmarkEnd w:id="94"/>
      <w:r>
        <w:t>introduction</w:t>
      </w:r>
    </w:p>
    <w:p w:rsidR="00006512" w:rsidRDefault="00C35713">
      <w:pPr>
        <w:pStyle w:val="Corpsdetexte"/>
        <w:tabs>
          <w:tab w:val="left" w:leader="dot" w:pos="5210"/>
        </w:tabs>
        <w:spacing w:before="52" w:line="360" w:lineRule="auto"/>
        <w:ind w:left="1233" w:right="702"/>
      </w:pPr>
      <w:r>
        <w:t>Peu importe ce qu'ils créent, les concepteurs et les ingénieurs ont besoin des meilleurs</w:t>
      </w:r>
      <w:r>
        <w:rPr>
          <w:spacing w:val="1"/>
        </w:rPr>
        <w:t xml:space="preserve"> </w:t>
      </w:r>
      <w:r>
        <w:t>Outils et solutions pour développer les futur produits de haute qualité, mettre ces produits</w:t>
      </w:r>
      <w:r>
        <w:rPr>
          <w:spacing w:val="-57"/>
        </w:rPr>
        <w:t xml:space="preserve"> </w:t>
      </w:r>
      <w:r>
        <w:t>Sur le marché et répondre aux demandes des clients. Plusieurs conception et outils</w:t>
      </w:r>
      <w:r>
        <w:rPr>
          <w:spacing w:val="1"/>
        </w:rPr>
        <w:t xml:space="preserve"> </w:t>
      </w:r>
      <w:r>
        <w:t>D’ingénierie dans le domaine électrique et électromécanique</w:t>
      </w:r>
      <w:r>
        <w:rPr>
          <w:spacing w:val="60"/>
        </w:rPr>
        <w:t xml:space="preserve"> </w:t>
      </w:r>
      <w:r>
        <w:t>ont</w:t>
      </w:r>
      <w:r>
        <w:rPr>
          <w:spacing w:val="60"/>
        </w:rPr>
        <w:t xml:space="preserve"> </w:t>
      </w:r>
      <w:r>
        <w:t>vue le jour grâce a ca</w:t>
      </w:r>
      <w:r>
        <w:rPr>
          <w:spacing w:val="1"/>
        </w:rPr>
        <w:t xml:space="preserve"> </w:t>
      </w:r>
      <w:r>
        <w:t>tel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les API</w:t>
      </w:r>
      <w:r>
        <w:rPr>
          <w:spacing w:val="-5"/>
        </w:rPr>
        <w:t xml:space="preserve"> </w:t>
      </w:r>
      <w:r>
        <w:t>et Solidworks, Autocad.</w:t>
      </w:r>
      <w:r>
        <w:tab/>
        <w:t>etc., pour réaliser</w:t>
      </w:r>
      <w:r>
        <w:rPr>
          <w:spacing w:val="-1"/>
        </w:rPr>
        <w:t xml:space="preserve"> </w:t>
      </w:r>
      <w:r>
        <w:t>notre</w:t>
      </w:r>
      <w:r>
        <w:rPr>
          <w:spacing w:val="-1"/>
        </w:rPr>
        <w:t xml:space="preserve"> </w:t>
      </w:r>
      <w:r>
        <w:t>compensateur</w:t>
      </w:r>
      <w:r>
        <w:rPr>
          <w:spacing w:val="-2"/>
        </w:rPr>
        <w:t xml:space="preserve"> </w:t>
      </w:r>
      <w:r>
        <w:t>et sa</w:t>
      </w:r>
    </w:p>
    <w:p w:rsidR="00006512" w:rsidRDefault="00C35713">
      <w:pPr>
        <w:pStyle w:val="Corpsdetexte"/>
        <w:spacing w:before="1"/>
        <w:ind w:left="1233"/>
      </w:pPr>
      <w:r>
        <w:t>Programmation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fait</w:t>
      </w:r>
      <w:r>
        <w:rPr>
          <w:spacing w:val="-1"/>
        </w:rPr>
        <w:t xml:space="preserve"> </w:t>
      </w:r>
      <w:r>
        <w:t>appel à</w:t>
      </w:r>
      <w:r>
        <w:rPr>
          <w:spacing w:val="-1"/>
        </w:rPr>
        <w:t xml:space="preserve"> </w:t>
      </w:r>
      <w:r>
        <w:t>ces</w:t>
      </w:r>
      <w:r>
        <w:rPr>
          <w:spacing w:val="-1"/>
        </w:rPr>
        <w:t xml:space="preserve"> </w:t>
      </w:r>
      <w:r>
        <w:t>différents</w:t>
      </w:r>
      <w:r>
        <w:rPr>
          <w:spacing w:val="-1"/>
        </w:rPr>
        <w:t xml:space="preserve"> </w:t>
      </w:r>
      <w:r>
        <w:t>produits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outils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6"/>
        </w:numPr>
        <w:tabs>
          <w:tab w:val="left" w:pos="958"/>
        </w:tabs>
        <w:spacing w:before="203"/>
        <w:ind w:hanging="578"/>
      </w:pPr>
      <w:bookmarkStart w:id="95" w:name="_bookmark96"/>
      <w:bookmarkEnd w:id="95"/>
      <w:r>
        <w:t>installation</w:t>
      </w:r>
      <w:r>
        <w:rPr>
          <w:spacing w:val="-5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compensateur</w:t>
      </w: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spacing w:before="56"/>
        <w:ind w:hanging="722"/>
      </w:pPr>
      <w:bookmarkStart w:id="96" w:name="_bookmark97"/>
      <w:bookmarkEnd w:id="96"/>
      <w:r>
        <w:t>Positionnement</w:t>
      </w:r>
    </w:p>
    <w:p w:rsidR="00006512" w:rsidRDefault="00006512">
      <w:pPr>
        <w:pStyle w:val="Corpsdetexte"/>
        <w:spacing w:before="1"/>
        <w:rPr>
          <w:b/>
        </w:rPr>
      </w:pPr>
    </w:p>
    <w:p w:rsidR="00006512" w:rsidRDefault="00C35713">
      <w:pPr>
        <w:pStyle w:val="Corpsdetexte"/>
        <w:spacing w:line="360" w:lineRule="auto"/>
        <w:ind w:left="1233" w:right="1444"/>
        <w:jc w:val="both"/>
      </w:pPr>
      <w:r>
        <w:t>Le positionnement du compensateur doit être effectué en vérifient</w:t>
      </w:r>
      <w:r>
        <w:rPr>
          <w:spacing w:val="1"/>
        </w:rPr>
        <w:t xml:space="preserve"> </w:t>
      </w:r>
      <w:r>
        <w:t>le lay-out</w:t>
      </w:r>
      <w:r>
        <w:rPr>
          <w:spacing w:val="1"/>
        </w:rPr>
        <w:t xml:space="preserve"> </w:t>
      </w:r>
      <w:r>
        <w:t>présenté ou en suivant les indications spécifiques de la personne responsable dans</w:t>
      </w:r>
      <w:r>
        <w:rPr>
          <w:spacing w:val="-57"/>
        </w:rPr>
        <w:t xml:space="preserve"> </w:t>
      </w:r>
      <w:r>
        <w:t>l'entreprise</w:t>
      </w:r>
      <w:r>
        <w:rPr>
          <w:spacing w:val="-2"/>
        </w:rPr>
        <w:t xml:space="preserve"> </w:t>
      </w:r>
      <w:r>
        <w:t>acheteuse.</w:t>
      </w:r>
    </w:p>
    <w:p w:rsidR="00006512" w:rsidRDefault="00C35713">
      <w:pPr>
        <w:pStyle w:val="Corpsdetexte"/>
        <w:spacing w:before="2" w:line="360" w:lineRule="auto"/>
        <w:ind w:left="1233" w:right="1443"/>
        <w:jc w:val="both"/>
      </w:pPr>
      <w:r>
        <w:t>S'assurer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l’emplacement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machine</w:t>
      </w:r>
      <w:r>
        <w:rPr>
          <w:spacing w:val="1"/>
        </w:rPr>
        <w:t xml:space="preserve"> </w:t>
      </w:r>
      <w:r>
        <w:t>permette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accès</w:t>
      </w:r>
      <w:r>
        <w:rPr>
          <w:spacing w:val="1"/>
        </w:rPr>
        <w:t xml:space="preserve"> </w:t>
      </w:r>
      <w:r>
        <w:t>facile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l'entretien ou pour l'éventuel remplacement de parties de la machine. Positionner</w:t>
      </w:r>
      <w:r>
        <w:rPr>
          <w:spacing w:val="1"/>
        </w:rPr>
        <w:t xml:space="preserve"> </w:t>
      </w:r>
      <w:r>
        <w:t>la machine avec la jonction de la platine de sureté en entrée et l’arbre en sortie,</w:t>
      </w:r>
      <w:r>
        <w:rPr>
          <w:spacing w:val="1"/>
        </w:rPr>
        <w:t xml:space="preserve"> </w:t>
      </w:r>
      <w:r>
        <w:t>ainsi que son axe correspond à celui de la ligne de transport, en vérifiant que le</w:t>
      </w:r>
      <w:r>
        <w:rPr>
          <w:spacing w:val="1"/>
        </w:rPr>
        <w:t xml:space="preserve"> </w:t>
      </w:r>
      <w:r>
        <w:t>groupe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récupération de</w:t>
      </w:r>
      <w:r>
        <w:rPr>
          <w:spacing w:val="-2"/>
        </w:rPr>
        <w:t xml:space="preserve"> </w:t>
      </w:r>
      <w:r>
        <w:t>carreaux soit</w:t>
      </w:r>
      <w:r>
        <w:rPr>
          <w:spacing w:val="3"/>
        </w:rPr>
        <w:t xml:space="preserve"> </w:t>
      </w:r>
      <w:r>
        <w:t>centré</w:t>
      </w:r>
      <w:r>
        <w:rPr>
          <w:spacing w:val="1"/>
        </w:rPr>
        <w:t xml:space="preserve"> </w:t>
      </w:r>
      <w:r>
        <w:t>aux courroies</w:t>
      </w:r>
      <w:r>
        <w:rPr>
          <w:spacing w:val="-1"/>
        </w:rPr>
        <w:t xml:space="preserve"> </w:t>
      </w:r>
      <w:r>
        <w:t>de la ligne.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6"/>
        <w:rPr>
          <w:sz w:val="34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97" w:name="_bookmark98"/>
      <w:bookmarkEnd w:id="97"/>
      <w:r>
        <w:t>Ancrage</w:t>
      </w:r>
    </w:p>
    <w:p w:rsidR="00006512" w:rsidRDefault="00006512">
      <w:pPr>
        <w:pStyle w:val="Corpsdetexte"/>
        <w:spacing w:before="1"/>
        <w:rPr>
          <w:b/>
        </w:rPr>
      </w:pPr>
    </w:p>
    <w:p w:rsidR="00006512" w:rsidRDefault="00C35713">
      <w:pPr>
        <w:pStyle w:val="Corpsdetexte"/>
        <w:spacing w:line="360" w:lineRule="auto"/>
        <w:ind w:left="1233" w:right="1445"/>
        <w:jc w:val="both"/>
      </w:pPr>
      <w:r>
        <w:t>L’ancrage</w:t>
      </w:r>
      <w:r>
        <w:rPr>
          <w:spacing w:val="-3"/>
        </w:rPr>
        <w:t xml:space="preserve"> </w:t>
      </w:r>
      <w:r>
        <w:t>au</w:t>
      </w:r>
      <w:r>
        <w:rPr>
          <w:spacing w:val="-2"/>
        </w:rPr>
        <w:t xml:space="preserve"> </w:t>
      </w:r>
      <w:r>
        <w:t>sol</w:t>
      </w:r>
      <w:r>
        <w:rPr>
          <w:spacing w:val="-3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compensateur</w:t>
      </w:r>
      <w:r>
        <w:rPr>
          <w:spacing w:val="-3"/>
        </w:rPr>
        <w:t xml:space="preserve"> </w:t>
      </w:r>
      <w:r>
        <w:t>s'effectue</w:t>
      </w:r>
      <w:r>
        <w:rPr>
          <w:spacing w:val="-5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fixant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pieds</w:t>
      </w:r>
      <w:r>
        <w:rPr>
          <w:spacing w:val="-2"/>
        </w:rPr>
        <w:t xml:space="preserve"> </w:t>
      </w:r>
      <w:r>
        <w:t>réglables</w:t>
      </w:r>
      <w:r>
        <w:rPr>
          <w:spacing w:val="-2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des</w:t>
      </w:r>
      <w:r>
        <w:rPr>
          <w:spacing w:val="-58"/>
        </w:rPr>
        <w:t xml:space="preserve"> </w:t>
      </w:r>
      <w:r>
        <w:t>tampons en acier M10.Les ol doit pouvoir supporter une charge spécifique de</w:t>
      </w:r>
      <w:r>
        <w:rPr>
          <w:spacing w:val="1"/>
        </w:rPr>
        <w:t xml:space="preserve"> </w:t>
      </w:r>
      <w:r>
        <w:t>1000Kg/ms.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6"/>
        <w:rPr>
          <w:sz w:val="34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spacing w:before="1"/>
        <w:ind w:hanging="722"/>
      </w:pPr>
      <w:bookmarkStart w:id="98" w:name="_bookmark99"/>
      <w:bookmarkEnd w:id="98"/>
      <w:r>
        <w:t>Mise</w:t>
      </w:r>
      <w:r>
        <w:rPr>
          <w:spacing w:val="-5"/>
        </w:rPr>
        <w:t xml:space="preserve"> </w:t>
      </w:r>
      <w:r>
        <w:t>à niveau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line="360" w:lineRule="auto"/>
        <w:ind w:left="1233" w:right="1449"/>
        <w:jc w:val="both"/>
      </w:pPr>
      <w:r>
        <w:t>La mise à niveau de la machine s'effectue en intervenant sur les pieds réglables</w:t>
      </w:r>
      <w:r>
        <w:rPr>
          <w:spacing w:val="1"/>
        </w:rPr>
        <w:t xml:space="preserve"> </w:t>
      </w:r>
      <w:r>
        <w:t>situés</w:t>
      </w:r>
      <w:r>
        <w:rPr>
          <w:spacing w:val="-1"/>
        </w:rPr>
        <w:t xml:space="preserve"> </w:t>
      </w:r>
      <w:r>
        <w:t>sur le châssis 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manière</w:t>
      </w:r>
      <w:r>
        <w:rPr>
          <w:spacing w:val="-2"/>
        </w:rPr>
        <w:t xml:space="preserve"> </w:t>
      </w:r>
      <w:r>
        <w:t>suivante: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5"/>
        <w:rPr>
          <w:sz w:val="34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99" w:name="_bookmark100"/>
      <w:bookmarkEnd w:id="99"/>
      <w:r>
        <w:t>Branchement</w:t>
      </w:r>
      <w:r>
        <w:rPr>
          <w:spacing w:val="-4"/>
        </w:rPr>
        <w:t xml:space="preserve"> </w:t>
      </w:r>
      <w:r>
        <w:t>électrique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pStyle w:val="Corpsdetexte"/>
        <w:spacing w:before="1"/>
        <w:ind w:left="1233"/>
      </w:pPr>
      <w:r>
        <w:t>L’exécution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ligne d’alimentation</w:t>
      </w:r>
      <w:r>
        <w:rPr>
          <w:spacing w:val="-1"/>
        </w:rPr>
        <w:t xml:space="preserve"> </w:t>
      </w:r>
      <w:r>
        <w:t>électrique est</w:t>
      </w:r>
      <w:r>
        <w:rPr>
          <w:spacing w:val="-1"/>
        </w:rPr>
        <w:t xml:space="preserve"> </w:t>
      </w:r>
      <w:r>
        <w:t>effectuée</w:t>
      </w:r>
      <w:r>
        <w:rPr>
          <w:spacing w:val="-2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personnel</w:t>
      </w:r>
    </w:p>
    <w:p w:rsidR="00006512" w:rsidRDefault="00006512">
      <w:pPr>
        <w:sectPr w:rsidR="00006512"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spacing w:before="5"/>
        <w:rPr>
          <w:sz w:val="17"/>
        </w:rPr>
      </w:pPr>
      <w:r w:rsidRPr="00EF6625">
        <w:lastRenderedPageBreak/>
        <w:pict>
          <v:shape id="_x0000_s1052" style="position:absolute;margin-left:61.25pt;margin-top:42.9pt;width:504.65pt;height:4pt;z-index:15768064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Corpsdetexte"/>
        <w:spacing w:before="90"/>
        <w:ind w:left="1233"/>
      </w:pPr>
      <w:r>
        <w:t>Technique,</w:t>
      </w:r>
      <w:r>
        <w:rPr>
          <w:spacing w:val="-1"/>
        </w:rPr>
        <w:t xml:space="preserve"> </w:t>
      </w:r>
      <w:r>
        <w:t>elle</w:t>
      </w:r>
      <w:r>
        <w:rPr>
          <w:spacing w:val="-2"/>
        </w:rPr>
        <w:t xml:space="preserve"> </w:t>
      </w:r>
      <w:r>
        <w:t>doit respecter</w:t>
      </w:r>
      <w:r>
        <w:rPr>
          <w:spacing w:val="-3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normes en</w:t>
      </w:r>
      <w:r>
        <w:rPr>
          <w:spacing w:val="-1"/>
        </w:rPr>
        <w:t xml:space="preserve"> </w:t>
      </w:r>
      <w:r>
        <w:t>vigueur.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6"/>
        <w:rPr>
          <w:sz w:val="20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100" w:name="_bookmark101"/>
      <w:bookmarkEnd w:id="100"/>
      <w:r>
        <w:t>contrôle</w:t>
      </w:r>
      <w:r>
        <w:rPr>
          <w:spacing w:val="-5"/>
        </w:rPr>
        <w:t xml:space="preserve"> </w:t>
      </w:r>
      <w:r>
        <w:t>préventif</w:t>
      </w:r>
    </w:p>
    <w:p w:rsidR="00006512" w:rsidRDefault="00006512">
      <w:pPr>
        <w:pStyle w:val="Corpsdetexte"/>
        <w:spacing w:before="3"/>
        <w:rPr>
          <w:b/>
          <w:sz w:val="16"/>
        </w:rPr>
      </w:pPr>
    </w:p>
    <w:p w:rsidR="00006512" w:rsidRDefault="00C35713">
      <w:pPr>
        <w:pStyle w:val="Corpsdetexte"/>
        <w:spacing w:before="90"/>
        <w:ind w:left="1233"/>
        <w:jc w:val="both"/>
      </w:pPr>
      <w:r>
        <w:t>Vérifiez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le lieu de</w:t>
      </w:r>
      <w:r>
        <w:rPr>
          <w:spacing w:val="-3"/>
        </w:rPr>
        <w:t xml:space="preserve"> </w:t>
      </w:r>
      <w:r>
        <w:t>travail soit suffisamment éclairé</w:t>
      </w:r>
      <w:r>
        <w:rPr>
          <w:spacing w:val="-2"/>
        </w:rPr>
        <w:t xml:space="preserve"> </w:t>
      </w:r>
      <w:r>
        <w:t>(minimum250lux).</w:t>
      </w:r>
    </w:p>
    <w:p w:rsidR="00006512" w:rsidRDefault="00C35713">
      <w:pPr>
        <w:pStyle w:val="Corpsdetexte"/>
        <w:spacing w:before="139" w:line="360" w:lineRule="auto"/>
        <w:ind w:left="1233" w:right="1448"/>
        <w:jc w:val="both"/>
      </w:pPr>
      <w:r>
        <w:t>Avant le branchement électrique, vérifiez que les conducteurs ne soient pas sous</w:t>
      </w:r>
      <w:r>
        <w:rPr>
          <w:spacing w:val="1"/>
        </w:rPr>
        <w:t xml:space="preserve"> </w:t>
      </w:r>
      <w:r>
        <w:t>tension</w:t>
      </w:r>
      <w:r>
        <w:rPr>
          <w:spacing w:val="-1"/>
        </w:rPr>
        <w:t xml:space="preserve"> </w:t>
      </w:r>
      <w:r>
        <w:t>et celle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l’interrupteurs</w:t>
      </w:r>
      <w:r>
        <w:rPr>
          <w:spacing w:val="-2"/>
        </w:rPr>
        <w:t xml:space="preserve"> </w:t>
      </w:r>
      <w:r>
        <w:t>généraux soient</w:t>
      </w:r>
      <w:r>
        <w:rPr>
          <w:spacing w:val="2"/>
        </w:rPr>
        <w:t xml:space="preserve"> </w:t>
      </w:r>
      <w:r>
        <w:t>ouverts.</w:t>
      </w:r>
    </w:p>
    <w:p w:rsidR="00006512" w:rsidRDefault="00C35713">
      <w:pPr>
        <w:pStyle w:val="Corpsdetexte"/>
        <w:spacing w:line="360" w:lineRule="auto"/>
        <w:ind w:left="1233" w:right="1447"/>
        <w:jc w:val="both"/>
      </w:pPr>
      <w:r>
        <w:t>Vérifiez</w:t>
      </w:r>
      <w:r>
        <w:rPr>
          <w:spacing w:val="-7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branchements</w:t>
      </w:r>
      <w:r>
        <w:rPr>
          <w:spacing w:val="-6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basse</w:t>
      </w:r>
      <w:r>
        <w:rPr>
          <w:spacing w:val="-4"/>
        </w:rPr>
        <w:t xml:space="preserve"> </w:t>
      </w:r>
      <w:r>
        <w:t>tension</w:t>
      </w:r>
      <w:r>
        <w:rPr>
          <w:spacing w:val="-6"/>
        </w:rPr>
        <w:t xml:space="preserve"> </w:t>
      </w:r>
      <w:r>
        <w:t>sur</w:t>
      </w:r>
      <w:r>
        <w:rPr>
          <w:spacing w:val="-6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tableau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contrôle;</w:t>
      </w:r>
      <w:r>
        <w:rPr>
          <w:spacing w:val="-6"/>
        </w:rPr>
        <w:t xml:space="preserve"> </w:t>
      </w:r>
      <w:r>
        <w:t>contrôlez</w:t>
      </w:r>
      <w:r>
        <w:rPr>
          <w:spacing w:val="-7"/>
        </w:rPr>
        <w:t xml:space="preserve"> </w:t>
      </w:r>
      <w:r>
        <w:t>que</w:t>
      </w:r>
      <w:r>
        <w:rPr>
          <w:spacing w:val="-57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logique</w:t>
      </w:r>
      <w:r>
        <w:rPr>
          <w:spacing w:val="-12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fonctionnement</w:t>
      </w:r>
      <w:r>
        <w:rPr>
          <w:spacing w:val="-11"/>
        </w:rPr>
        <w:t xml:space="preserve"> </w:t>
      </w:r>
      <w:r>
        <w:t>soit</w:t>
      </w:r>
      <w:r>
        <w:rPr>
          <w:spacing w:val="-9"/>
        </w:rPr>
        <w:t xml:space="preserve"> </w:t>
      </w:r>
      <w:r>
        <w:t>respectée</w:t>
      </w:r>
      <w:r>
        <w:rPr>
          <w:spacing w:val="-10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corresponde</w:t>
      </w:r>
      <w:r>
        <w:rPr>
          <w:spacing w:val="-9"/>
        </w:rPr>
        <w:t xml:space="preserve"> </w:t>
      </w:r>
      <w:r>
        <w:t>aux</w:t>
      </w:r>
      <w:r>
        <w:rPr>
          <w:spacing w:val="-11"/>
        </w:rPr>
        <w:t xml:space="preserve"> </w:t>
      </w:r>
      <w:r>
        <w:t>séquences</w:t>
      </w:r>
      <w:r>
        <w:rPr>
          <w:spacing w:val="-7"/>
        </w:rPr>
        <w:t xml:space="preserve"> </w:t>
      </w:r>
      <w:r>
        <w:t>prévues.</w:t>
      </w:r>
      <w:r>
        <w:rPr>
          <w:spacing w:val="-58"/>
        </w:rPr>
        <w:t xml:space="preserve"> </w:t>
      </w:r>
      <w:r>
        <w:t>Contrôlez</w:t>
      </w:r>
      <w:r>
        <w:rPr>
          <w:spacing w:val="-3"/>
        </w:rPr>
        <w:t xml:space="preserve"> </w:t>
      </w:r>
      <w:r>
        <w:t>la présence et l'application correcte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toutes les</w:t>
      </w:r>
      <w:r>
        <w:rPr>
          <w:spacing w:val="-1"/>
        </w:rPr>
        <w:t xml:space="preserve"> </w:t>
      </w:r>
      <w:r>
        <w:t>protections.</w:t>
      </w:r>
    </w:p>
    <w:p w:rsidR="00006512" w:rsidRDefault="00C35713">
      <w:pPr>
        <w:pStyle w:val="Corpsdetexte"/>
        <w:spacing w:line="360" w:lineRule="auto"/>
        <w:ind w:left="1233" w:right="1445"/>
        <w:jc w:val="both"/>
      </w:pPr>
      <w:r>
        <w:t>Vérifiez</w:t>
      </w:r>
      <w:r>
        <w:rPr>
          <w:spacing w:val="1"/>
        </w:rPr>
        <w:t xml:space="preserve"> </w:t>
      </w:r>
      <w:r>
        <w:t>qu'après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branchement</w:t>
      </w:r>
      <w:r>
        <w:rPr>
          <w:spacing w:val="1"/>
        </w:rPr>
        <w:t xml:space="preserve"> </w:t>
      </w:r>
      <w:r>
        <w:t>électrique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rotation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moteurs</w:t>
      </w:r>
      <w:r>
        <w:rPr>
          <w:spacing w:val="1"/>
        </w:rPr>
        <w:t xml:space="preserve"> </w:t>
      </w:r>
      <w:r>
        <w:t>corresponde</w:t>
      </w:r>
      <w:r>
        <w:rPr>
          <w:spacing w:val="-10"/>
        </w:rPr>
        <w:t xml:space="preserve"> </w:t>
      </w:r>
      <w:r>
        <w:t>au</w:t>
      </w:r>
      <w:r>
        <w:rPr>
          <w:spacing w:val="-6"/>
        </w:rPr>
        <w:t xml:space="preserve"> </w:t>
      </w:r>
      <w:r>
        <w:t>sens</w:t>
      </w:r>
      <w:r>
        <w:rPr>
          <w:spacing w:val="-8"/>
        </w:rPr>
        <w:t xml:space="preserve"> </w:t>
      </w:r>
      <w:r>
        <w:t>prévu</w:t>
      </w:r>
      <w:r>
        <w:rPr>
          <w:spacing w:val="-8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tous</w:t>
      </w:r>
      <w:r>
        <w:rPr>
          <w:spacing w:val="-8"/>
        </w:rPr>
        <w:t xml:space="preserve"> </w:t>
      </w:r>
      <w:r>
        <w:t>les</w:t>
      </w:r>
      <w:r>
        <w:rPr>
          <w:spacing w:val="-6"/>
        </w:rPr>
        <w:t xml:space="preserve"> </w:t>
      </w:r>
      <w:r>
        <w:t>éléments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transmission</w:t>
      </w:r>
      <w:r>
        <w:rPr>
          <w:spacing w:val="-9"/>
        </w:rPr>
        <w:t xml:space="preserve"> </w:t>
      </w:r>
      <w:r>
        <w:t>du</w:t>
      </w:r>
      <w:r>
        <w:rPr>
          <w:spacing w:val="-8"/>
        </w:rPr>
        <w:t xml:space="preserve"> </w:t>
      </w:r>
      <w:r>
        <w:t>mouvement</w:t>
      </w:r>
      <w:r>
        <w:rPr>
          <w:spacing w:val="-58"/>
        </w:rPr>
        <w:t xml:space="preserve"> </w:t>
      </w:r>
      <w:r>
        <w:t>tournent</w:t>
      </w:r>
      <w:r>
        <w:rPr>
          <w:spacing w:val="-1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>sens indiqué.</w:t>
      </w:r>
    </w:p>
    <w:p w:rsidR="00006512" w:rsidRDefault="00C35713">
      <w:pPr>
        <w:pStyle w:val="Corpsdetexte"/>
        <w:spacing w:before="1"/>
        <w:ind w:left="664"/>
      </w:pPr>
      <w:r>
        <w:t>.</w:t>
      </w:r>
    </w:p>
    <w:p w:rsidR="00006512" w:rsidRDefault="00006512">
      <w:pPr>
        <w:pStyle w:val="Corpsdetexte"/>
        <w:spacing w:before="9"/>
        <w:rPr>
          <w:sz w:val="16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spacing w:before="89"/>
        <w:ind w:hanging="722"/>
      </w:pPr>
      <w:bookmarkStart w:id="101" w:name="_bookmark102"/>
      <w:bookmarkEnd w:id="101"/>
      <w:r>
        <w:t>câblage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réalisation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schéma</w:t>
      </w:r>
      <w:r>
        <w:rPr>
          <w:spacing w:val="-1"/>
        </w:rPr>
        <w:t xml:space="preserve"> </w:t>
      </w:r>
      <w:r>
        <w:t>électrique</w:t>
      </w:r>
    </w:p>
    <w:p w:rsidR="00006512" w:rsidRDefault="00006512">
      <w:pPr>
        <w:pStyle w:val="Corpsdetexte"/>
        <w:spacing w:before="1"/>
        <w:rPr>
          <w:b/>
        </w:rPr>
      </w:pPr>
    </w:p>
    <w:p w:rsidR="00006512" w:rsidRDefault="00C35713">
      <w:pPr>
        <w:pStyle w:val="Corpsdetexte"/>
        <w:spacing w:line="360" w:lineRule="auto"/>
        <w:ind w:left="1233" w:right="1442"/>
        <w:jc w:val="both"/>
      </w:pPr>
      <w:r>
        <w:t>Le compensateur est muni d’une armoire électrique qui contient les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nécessaires</w:t>
      </w:r>
      <w:r>
        <w:rPr>
          <w:spacing w:val="-1"/>
        </w:rPr>
        <w:t xml:space="preserve"> </w:t>
      </w:r>
      <w:r>
        <w:t>pour son alimentation et fonctionnement</w:t>
      </w:r>
    </w:p>
    <w:p w:rsidR="00006512" w:rsidRDefault="00C35713">
      <w:pPr>
        <w:pStyle w:val="Corpsdetexte"/>
        <w:spacing w:line="360" w:lineRule="auto"/>
        <w:ind w:left="1233" w:right="1447" w:firstLine="60"/>
        <w:jc w:val="both"/>
      </w:pPr>
      <w:r>
        <w:t>Pour le montage et le</w:t>
      </w:r>
      <w:r>
        <w:rPr>
          <w:spacing w:val="1"/>
        </w:rPr>
        <w:t xml:space="preserve"> </w:t>
      </w:r>
      <w:r>
        <w:t>câblage de l’armoire il est nécessaire de suivre le schéma</w:t>
      </w:r>
      <w:r>
        <w:rPr>
          <w:spacing w:val="1"/>
        </w:rPr>
        <w:t xml:space="preserve"> </w:t>
      </w:r>
      <w:r>
        <w:t>électrique, d’ou sa réalisation ce fait par différents moyens tel que le Solidworks</w:t>
      </w:r>
      <w:r>
        <w:rPr>
          <w:spacing w:val="1"/>
        </w:rPr>
        <w:t xml:space="preserve"> </w:t>
      </w:r>
      <w:r>
        <w:t>électrique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2"/>
        </w:rPr>
      </w:pP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ind w:hanging="361"/>
      </w:pPr>
      <w:bookmarkStart w:id="102" w:name="_bookmark103"/>
      <w:bookmarkEnd w:id="102"/>
      <w:r>
        <w:t>présentation</w:t>
      </w:r>
      <w:r>
        <w:rPr>
          <w:spacing w:val="-5"/>
        </w:rPr>
        <w:t xml:space="preserve"> </w:t>
      </w:r>
      <w:r>
        <w:t>solidworks</w:t>
      </w:r>
      <w:r>
        <w:rPr>
          <w:spacing w:val="-4"/>
        </w:rPr>
        <w:t xml:space="preserve"> </w:t>
      </w:r>
      <w:r>
        <w:t>électrique</w:t>
      </w:r>
    </w:p>
    <w:p w:rsidR="00006512" w:rsidRDefault="00006512">
      <w:pPr>
        <w:pStyle w:val="Corpsdetexte"/>
        <w:spacing w:before="1"/>
        <w:rPr>
          <w:b/>
          <w:sz w:val="42"/>
        </w:rPr>
      </w:pPr>
    </w:p>
    <w:p w:rsidR="00006512" w:rsidRDefault="00C35713">
      <w:pPr>
        <w:pStyle w:val="Corpsdetexte"/>
        <w:spacing w:line="360" w:lineRule="auto"/>
        <w:ind w:left="1374" w:right="649"/>
        <w:jc w:val="both"/>
      </w:pPr>
      <w:r>
        <w:t xml:space="preserve">SOLIDWORKS est un modeleur 3D utilisant la </w:t>
      </w:r>
      <w:hyperlink r:id="rId126">
        <w:r>
          <w:rPr>
            <w:u w:val="single"/>
          </w:rPr>
          <w:t>conception paramétrique</w:t>
        </w:r>
      </w:hyperlink>
      <w:r>
        <w:t>. Il génère 3</w:t>
      </w:r>
      <w:r>
        <w:rPr>
          <w:spacing w:val="1"/>
        </w:rPr>
        <w:t xml:space="preserve"> </w:t>
      </w:r>
      <w:r>
        <w:t>types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fichiers</w:t>
      </w:r>
      <w:r>
        <w:rPr>
          <w:spacing w:val="-12"/>
        </w:rPr>
        <w:t xml:space="preserve"> </w:t>
      </w:r>
      <w:r>
        <w:t>relatifs</w:t>
      </w:r>
      <w:r>
        <w:rPr>
          <w:spacing w:val="-10"/>
        </w:rPr>
        <w:t xml:space="preserve"> </w:t>
      </w:r>
      <w:r>
        <w:t>à</w:t>
      </w:r>
      <w:r>
        <w:rPr>
          <w:spacing w:val="-11"/>
        </w:rPr>
        <w:t xml:space="preserve"> </w:t>
      </w:r>
      <w:r>
        <w:t>trois</w:t>
      </w:r>
      <w:r>
        <w:rPr>
          <w:spacing w:val="-12"/>
        </w:rPr>
        <w:t xml:space="preserve"> </w:t>
      </w:r>
      <w:r>
        <w:t>concepts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: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pièce,</w:t>
      </w:r>
      <w:r>
        <w:rPr>
          <w:spacing w:val="-12"/>
        </w:rPr>
        <w:t xml:space="preserve"> </w:t>
      </w:r>
      <w:r>
        <w:t>l'assemblage</w:t>
      </w:r>
      <w:r>
        <w:rPr>
          <w:spacing w:val="-13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mise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plan.</w:t>
      </w:r>
      <w:r>
        <w:rPr>
          <w:spacing w:val="-57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fichiers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relation.</w:t>
      </w:r>
      <w:r>
        <w:rPr>
          <w:spacing w:val="1"/>
        </w:rPr>
        <w:t xml:space="preserve"> </w:t>
      </w:r>
      <w:r>
        <w:t>Toute modification</w:t>
      </w:r>
      <w:r>
        <w:rPr>
          <w:spacing w:val="1"/>
        </w:rPr>
        <w:t xml:space="preserve"> </w:t>
      </w:r>
      <w:r>
        <w:t>à quelque niveau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répercutée</w:t>
      </w:r>
      <w:r>
        <w:rPr>
          <w:spacing w:val="-3"/>
        </w:rPr>
        <w:t xml:space="preserve"> </w:t>
      </w:r>
      <w:r>
        <w:t>vers tous les fichiers concernés.</w:t>
      </w:r>
    </w:p>
    <w:p w:rsidR="00006512" w:rsidRDefault="00006512">
      <w:pPr>
        <w:pStyle w:val="Corpsdetexte"/>
        <w:spacing w:before="11"/>
        <w:rPr>
          <w:sz w:val="35"/>
        </w:rPr>
      </w:pPr>
    </w:p>
    <w:p w:rsidR="00006512" w:rsidRDefault="00C35713">
      <w:pPr>
        <w:pStyle w:val="Corpsdetexte"/>
        <w:spacing w:line="360" w:lineRule="auto"/>
        <w:ind w:left="1233" w:right="636"/>
      </w:pPr>
      <w:r>
        <w:t>Cree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hyperlink r:id="rId127">
        <w:r>
          <w:rPr>
            <w:u w:val="single"/>
          </w:rPr>
          <w:t>1993</w:t>
        </w:r>
        <w:r>
          <w:rPr>
            <w:spacing w:val="-4"/>
          </w:rPr>
          <w:t xml:space="preserve"> </w:t>
        </w:r>
      </w:hyperlink>
      <w:r>
        <w:t>par</w:t>
      </w:r>
      <w:r>
        <w:rPr>
          <w:spacing w:val="-4"/>
        </w:rPr>
        <w:t xml:space="preserve"> </w:t>
      </w:r>
      <w:r>
        <w:t>l'éditeur</w:t>
      </w:r>
      <w:r>
        <w:rPr>
          <w:spacing w:val="-4"/>
        </w:rPr>
        <w:t xml:space="preserve"> </w:t>
      </w:r>
      <w:hyperlink r:id="rId128">
        <w:r>
          <w:rPr>
            <w:u w:val="single"/>
          </w:rPr>
          <w:t>américain</w:t>
        </w:r>
        <w:r>
          <w:t xml:space="preserve"> </w:t>
        </w:r>
      </w:hyperlink>
      <w:r>
        <w:t>éponyme,</w:t>
      </w:r>
      <w:r>
        <w:rPr>
          <w:spacing w:val="-4"/>
        </w:rPr>
        <w:t xml:space="preserve"> </w:t>
      </w:r>
      <w:r>
        <w:t>solidworks</w:t>
      </w:r>
      <w:r>
        <w:rPr>
          <w:spacing w:val="-3"/>
        </w:rPr>
        <w:t xml:space="preserve"> </w:t>
      </w:r>
      <w:r>
        <w:t>est</w:t>
      </w:r>
      <w:r>
        <w:rPr>
          <w:spacing w:val="-3"/>
        </w:rPr>
        <w:t xml:space="preserve"> </w:t>
      </w:r>
      <w:r>
        <w:t>rachète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hyperlink r:id="rId129">
        <w:r>
          <w:rPr>
            <w:u w:val="single"/>
          </w:rPr>
          <w:t>24</w:t>
        </w:r>
      </w:hyperlink>
      <w:hyperlink r:id="rId130">
        <w:r>
          <w:rPr>
            <w:u w:val="single"/>
          </w:rPr>
          <w:t>juin</w:t>
        </w:r>
      </w:hyperlink>
      <w:hyperlink r:id="rId131">
        <w:r>
          <w:rPr>
            <w:u w:val="single"/>
          </w:rPr>
          <w:t>1997</w:t>
        </w:r>
        <w:r>
          <w:rPr>
            <w:spacing w:val="-3"/>
          </w:rPr>
          <w:t xml:space="preserve"> </w:t>
        </w:r>
      </w:hyperlink>
      <w:r>
        <w:t>par</w:t>
      </w:r>
      <w:r>
        <w:rPr>
          <w:spacing w:val="-4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société</w:t>
      </w:r>
      <w:r>
        <w:rPr>
          <w:spacing w:val="-2"/>
        </w:rPr>
        <w:t xml:space="preserve"> </w:t>
      </w:r>
      <w:r>
        <w:t>Dassault</w:t>
      </w:r>
      <w:r>
        <w:rPr>
          <w:spacing w:val="1"/>
        </w:rPr>
        <w:t xml:space="preserve"> </w:t>
      </w:r>
      <w:r>
        <w:t>systemes</w:t>
      </w:r>
      <w:hyperlink r:id="rId132" w:anchor="cite_note-3">
        <w:r>
          <w:rPr>
            <w:u w:val="single"/>
            <w:vertAlign w:val="superscript"/>
          </w:rPr>
          <w:t>3</w:t>
        </w:r>
      </w:hyperlink>
      <w:r>
        <w:t>.</w:t>
      </w:r>
    </w:p>
    <w:p w:rsidR="00006512" w:rsidRDefault="00C35713">
      <w:pPr>
        <w:pStyle w:val="Corpsdetexte"/>
        <w:spacing w:line="360" w:lineRule="auto"/>
        <w:ind w:left="1233" w:right="1441"/>
      </w:pPr>
      <w:r>
        <w:t>Parmi</w:t>
      </w:r>
      <w:r>
        <w:rPr>
          <w:spacing w:val="20"/>
        </w:rPr>
        <w:t xml:space="preserve"> </w:t>
      </w:r>
      <w:r>
        <w:t>les</w:t>
      </w:r>
      <w:r>
        <w:rPr>
          <w:spacing w:val="20"/>
        </w:rPr>
        <w:t xml:space="preserve"> </w:t>
      </w:r>
      <w:r>
        <w:t>plus</w:t>
      </w:r>
      <w:r>
        <w:rPr>
          <w:spacing w:val="21"/>
        </w:rPr>
        <w:t xml:space="preserve"> </w:t>
      </w:r>
      <w:r>
        <w:t>grandes</w:t>
      </w:r>
      <w:r>
        <w:rPr>
          <w:spacing w:val="21"/>
        </w:rPr>
        <w:t xml:space="preserve"> </w:t>
      </w:r>
      <w:r>
        <w:t>organisations</w:t>
      </w:r>
      <w:r>
        <w:rPr>
          <w:spacing w:val="21"/>
        </w:rPr>
        <w:t xml:space="preserve"> </w:t>
      </w:r>
      <w:r>
        <w:t>utilisant</w:t>
      </w:r>
      <w:r>
        <w:rPr>
          <w:spacing w:val="20"/>
        </w:rPr>
        <w:t xml:space="preserve"> </w:t>
      </w:r>
      <w:r>
        <w:t>solidworks,</w:t>
      </w:r>
      <w:r>
        <w:rPr>
          <w:spacing w:val="21"/>
        </w:rPr>
        <w:t xml:space="preserve"> </w:t>
      </w:r>
      <w:r>
        <w:t>on</w:t>
      </w:r>
      <w:r>
        <w:rPr>
          <w:spacing w:val="20"/>
        </w:rPr>
        <w:t xml:space="preserve"> </w:t>
      </w:r>
      <w:r>
        <w:t>peut</w:t>
      </w:r>
      <w:r>
        <w:rPr>
          <w:spacing w:val="20"/>
        </w:rPr>
        <w:t xml:space="preserve"> </w:t>
      </w:r>
      <w:r>
        <w:t>citer</w:t>
      </w:r>
      <w:r>
        <w:rPr>
          <w:spacing w:val="29"/>
        </w:rPr>
        <w:t xml:space="preserve"> </w:t>
      </w:r>
      <w:hyperlink r:id="rId133">
        <w:r>
          <w:rPr>
            <w:u w:val="single"/>
          </w:rPr>
          <w:t>Frankie</w:t>
        </w:r>
      </w:hyperlink>
      <w:r>
        <w:t>,</w:t>
      </w:r>
      <w:r>
        <w:rPr>
          <w:spacing w:val="-57"/>
        </w:rPr>
        <w:t xml:space="preserve"> </w:t>
      </w:r>
      <w:hyperlink r:id="rId134">
        <w:r>
          <w:rPr>
            <w:u w:val="single"/>
          </w:rPr>
          <w:t>équipement</w:t>
        </w:r>
        <w:r>
          <w:rPr>
            <w:spacing w:val="11"/>
            <w:u w:val="single"/>
          </w:rPr>
          <w:t xml:space="preserve"> </w:t>
        </w:r>
        <w:r>
          <w:rPr>
            <w:u w:val="single"/>
          </w:rPr>
          <w:t>d'emballage</w:t>
        </w:r>
        <w:r>
          <w:rPr>
            <w:spacing w:val="12"/>
            <w:u w:val="single"/>
          </w:rPr>
          <w:t xml:space="preserve"> </w:t>
        </w:r>
        <w:r>
          <w:rPr>
            <w:u w:val="single"/>
          </w:rPr>
          <w:t>mmc</w:t>
        </w:r>
      </w:hyperlink>
      <w:r>
        <w:t>,</w:t>
      </w:r>
      <w:r>
        <w:rPr>
          <w:spacing w:val="12"/>
        </w:rPr>
        <w:t xml:space="preserve"> </w:t>
      </w:r>
      <w:hyperlink r:id="rId135">
        <w:r>
          <w:rPr>
            <w:u w:val="single"/>
          </w:rPr>
          <w:t>areva</w:t>
        </w:r>
      </w:hyperlink>
      <w:r>
        <w:t>,</w:t>
      </w:r>
      <w:r>
        <w:rPr>
          <w:spacing w:val="11"/>
        </w:rPr>
        <w:t xml:space="preserve"> </w:t>
      </w:r>
      <w:hyperlink r:id="rId136">
        <w:r>
          <w:rPr>
            <w:u w:val="single"/>
          </w:rPr>
          <w:t>patek</w:t>
        </w:r>
        <w:r>
          <w:rPr>
            <w:spacing w:val="10"/>
            <w:u w:val="single"/>
          </w:rPr>
          <w:t xml:space="preserve"> </w:t>
        </w:r>
        <w:r>
          <w:rPr>
            <w:u w:val="single"/>
          </w:rPr>
          <w:t>philippe</w:t>
        </w:r>
      </w:hyperlink>
      <w:r>
        <w:t>,</w:t>
      </w:r>
      <w:r>
        <w:rPr>
          <w:spacing w:val="12"/>
        </w:rPr>
        <w:t xml:space="preserve"> </w:t>
      </w:r>
      <w:hyperlink r:id="rId137">
        <w:r>
          <w:rPr>
            <w:u w:val="single"/>
          </w:rPr>
          <w:t>méga</w:t>
        </w:r>
        <w:r>
          <w:rPr>
            <w:spacing w:val="9"/>
            <w:u w:val="single"/>
          </w:rPr>
          <w:t xml:space="preserve"> </w:t>
        </w:r>
        <w:r>
          <w:rPr>
            <w:u w:val="single"/>
          </w:rPr>
          <w:t>bloks</w:t>
        </w:r>
      </w:hyperlink>
      <w:r>
        <w:t>,</w:t>
      </w:r>
      <w:r>
        <w:rPr>
          <w:spacing w:val="13"/>
        </w:rPr>
        <w:t xml:space="preserve"> </w:t>
      </w:r>
      <w:r>
        <w:t>axiome,</w:t>
      </w:r>
      <w:r>
        <w:rPr>
          <w:spacing w:val="15"/>
        </w:rPr>
        <w:t xml:space="preserve"> </w:t>
      </w:r>
      <w:hyperlink r:id="rId138">
        <w:r>
          <w:rPr>
            <w:u w:val="single"/>
          </w:rPr>
          <w:t>me2c</w:t>
        </w:r>
      </w:hyperlink>
      <w:r>
        <w:t>,</w:t>
      </w:r>
      <w:r>
        <w:rPr>
          <w:spacing w:val="-57"/>
        </w:rPr>
        <w:t xml:space="preserve"> </w:t>
      </w:r>
      <w:hyperlink r:id="rId139">
        <w:r>
          <w:rPr>
            <w:u w:val="single"/>
          </w:rPr>
          <w:t>sacmo</w:t>
        </w:r>
      </w:hyperlink>
      <w:r>
        <w:t>,</w:t>
      </w:r>
      <w:r>
        <w:rPr>
          <w:spacing w:val="-1"/>
        </w:rPr>
        <w:t xml:space="preserve"> </w:t>
      </w:r>
      <w:hyperlink r:id="rId140">
        <w:r>
          <w:rPr>
            <w:u w:val="single"/>
          </w:rPr>
          <w:t>le boulch</w:t>
        </w:r>
      </w:hyperlink>
      <w:r>
        <w:t xml:space="preserve">, </w:t>
      </w:r>
      <w:hyperlink r:id="rId141">
        <w:r>
          <w:rPr>
            <w:u w:val="single"/>
          </w:rPr>
          <w:t>robert</w:t>
        </w:r>
        <w:r>
          <w:rPr>
            <w:spacing w:val="2"/>
            <w:u w:val="single"/>
          </w:rPr>
          <w:t xml:space="preserve"> </w:t>
        </w:r>
        <w:r>
          <w:rPr>
            <w:u w:val="single"/>
          </w:rPr>
          <w:t>Renaud</w:t>
        </w:r>
      </w:hyperlink>
      <w:r>
        <w:t>.</w:t>
      </w:r>
      <w:r>
        <w:rPr>
          <w:spacing w:val="1"/>
        </w:rPr>
        <w:t xml:space="preserve"> </w:t>
      </w:r>
      <w:hyperlink r:id="rId142">
        <w:r>
          <w:rPr>
            <w:u w:val="single"/>
          </w:rPr>
          <w:t>https://www.solidworks.com/fr/product/solidworks-</w:t>
        </w:r>
      </w:hyperlink>
    </w:p>
    <w:p w:rsidR="00006512" w:rsidRDefault="00006512">
      <w:pPr>
        <w:spacing w:line="360" w:lineRule="auto"/>
        <w:sectPr w:rsidR="00006512">
          <w:headerReference w:type="default" r:id="rId143"/>
          <w:footerReference w:type="default" r:id="rId144"/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51" style="position:absolute;margin-left:61.25pt;margin-top:42.9pt;width:504.65pt;height:4pt;z-index:15768576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6"/>
        <w:rPr>
          <w:sz w:val="26"/>
        </w:rPr>
      </w:pP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spacing w:before="89" w:line="321" w:lineRule="exact"/>
        <w:ind w:hanging="361"/>
      </w:pPr>
      <w:bookmarkStart w:id="103" w:name="_bookmark104"/>
      <w:bookmarkEnd w:id="103"/>
      <w:r>
        <w:t>Fonctions</w:t>
      </w:r>
    </w:p>
    <w:p w:rsidR="00006512" w:rsidRDefault="00C35713">
      <w:pPr>
        <w:pStyle w:val="Corpsdetexte"/>
        <w:spacing w:line="360" w:lineRule="auto"/>
        <w:ind w:left="1233" w:right="4262"/>
      </w:pPr>
      <w:r>
        <w:t>Développement électrique et mécanique collaboratif</w:t>
      </w:r>
      <w:r>
        <w:rPr>
          <w:spacing w:val="-57"/>
        </w:rPr>
        <w:t xml:space="preserve"> </w:t>
      </w:r>
      <w:r>
        <w:t>Synchronisation en temps réel</w:t>
      </w:r>
    </w:p>
    <w:p w:rsidR="00006512" w:rsidRDefault="00C35713">
      <w:pPr>
        <w:pStyle w:val="Corpsdetexte"/>
        <w:spacing w:line="360" w:lineRule="auto"/>
        <w:ind w:left="1233" w:right="6194"/>
      </w:pPr>
      <w:r>
        <w:t>Conception électrique en cao 3d</w:t>
      </w:r>
      <w:r>
        <w:rPr>
          <w:spacing w:val="-57"/>
        </w:rPr>
        <w:t xml:space="preserve"> </w:t>
      </w:r>
      <w:r>
        <w:t>Routage</w:t>
      </w:r>
      <w:r>
        <w:rPr>
          <w:spacing w:val="-3"/>
        </w:rPr>
        <w:t xml:space="preserve"> </w:t>
      </w:r>
      <w:r>
        <w:t>automatique</w:t>
      </w:r>
    </w:p>
    <w:p w:rsidR="00006512" w:rsidRDefault="00C35713">
      <w:pPr>
        <w:pStyle w:val="Corpsdetexte"/>
        <w:spacing w:line="360" w:lineRule="auto"/>
        <w:ind w:left="1233" w:right="3528"/>
      </w:pPr>
      <w:r>
        <w:t>Planification de la conception de harnais électriques</w:t>
      </w:r>
      <w:r>
        <w:rPr>
          <w:spacing w:val="1"/>
        </w:rPr>
        <w:t xml:space="preserve"> </w:t>
      </w:r>
      <w:r>
        <w:t>Planification de conception de systèmes électriques intègres</w:t>
      </w:r>
      <w:r>
        <w:rPr>
          <w:spacing w:val="-57"/>
        </w:rPr>
        <w:t xml:space="preserve"> </w:t>
      </w:r>
      <w:r>
        <w:t>Conception</w:t>
      </w:r>
      <w:r>
        <w:rPr>
          <w:spacing w:val="-1"/>
        </w:rPr>
        <w:t xml:space="preserve"> </w:t>
      </w:r>
      <w:r>
        <w:t>d'armoire</w:t>
      </w:r>
      <w:r>
        <w:rPr>
          <w:spacing w:val="-2"/>
        </w:rPr>
        <w:t xml:space="preserve"> </w:t>
      </w:r>
      <w:r>
        <w:t>électrique</w:t>
      </w:r>
      <w:r>
        <w:rPr>
          <w:spacing w:val="-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3d</w:t>
      </w:r>
    </w:p>
    <w:p w:rsidR="00006512" w:rsidRDefault="00C35713">
      <w:pPr>
        <w:pStyle w:val="Corpsdetexte"/>
        <w:spacing w:before="1"/>
        <w:ind w:left="1233"/>
      </w:pPr>
      <w:r>
        <w:t>Bibliothèque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composants</w:t>
      </w:r>
      <w:r>
        <w:rPr>
          <w:spacing w:val="-1"/>
        </w:rPr>
        <w:t xml:space="preserve"> </w:t>
      </w:r>
      <w:r>
        <w:t>électriques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7"/>
        <w:rPr>
          <w:sz w:val="38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104" w:name="_bookmark105"/>
      <w:bookmarkEnd w:id="104"/>
      <w:r>
        <w:t>schéma</w:t>
      </w:r>
      <w:r>
        <w:rPr>
          <w:spacing w:val="6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câblage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l’armoire</w:t>
      </w:r>
      <w:r>
        <w:rPr>
          <w:spacing w:val="-2"/>
        </w:rPr>
        <w:t xml:space="preserve"> </w:t>
      </w:r>
      <w:r>
        <w:t>électrique</w:t>
      </w:r>
    </w:p>
    <w:p w:rsidR="00006512" w:rsidRDefault="00006512">
      <w:pPr>
        <w:pStyle w:val="Corpsdetexte"/>
        <w:spacing w:before="1"/>
        <w:rPr>
          <w:b/>
        </w:rPr>
      </w:pPr>
    </w:p>
    <w:p w:rsidR="00006512" w:rsidRDefault="00C35713">
      <w:pPr>
        <w:spacing w:before="1" w:line="360" w:lineRule="auto"/>
        <w:ind w:left="1233" w:right="502"/>
        <w:jc w:val="both"/>
        <w:rPr>
          <w:rFonts w:ascii="Arial MT" w:hAnsi="Arial MT"/>
        </w:rPr>
      </w:pPr>
      <w:r>
        <w:rPr>
          <w:rFonts w:ascii="Arial MT" w:hAnsi="Arial MT"/>
        </w:rPr>
        <w:t>Les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figures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si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dessous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représente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les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différents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circuits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du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schéma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électrique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du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compensateur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cette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représentation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est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faite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à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l’aide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 xml:space="preserve">de </w:t>
      </w:r>
      <w:hyperlink r:id="rId145">
        <w:r>
          <w:rPr>
            <w:rFonts w:ascii="Arial MT" w:hAnsi="Arial MT"/>
            <w:u w:val="single"/>
          </w:rPr>
          <w:t>symboles</w:t>
        </w:r>
        <w:r>
          <w:rPr>
            <w:rFonts w:ascii="Arial MT" w:hAnsi="Arial MT"/>
          </w:rPr>
          <w:t xml:space="preserve"> </w:t>
        </w:r>
      </w:hyperlink>
      <w:r>
        <w:rPr>
          <w:rFonts w:ascii="Arial MT" w:hAnsi="Arial MT"/>
        </w:rPr>
        <w:t>graphiques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des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différentes parties d'un réseau, d'une installation ou d'un équipement qui sont reliées et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</w:rPr>
        <w:t>connectées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fonctionnellement.</w:t>
      </w: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spacing w:line="321" w:lineRule="exact"/>
        <w:ind w:hanging="361"/>
      </w:pPr>
      <w:bookmarkStart w:id="105" w:name="_bookmark106"/>
      <w:bookmarkEnd w:id="105"/>
      <w:r>
        <w:t>Circuit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puissance</w:t>
      </w:r>
      <w:r>
        <w:rPr>
          <w:spacing w:val="65"/>
        </w:rPr>
        <w:t xml:space="preserve"> </w:t>
      </w:r>
      <w:r>
        <w:t>avec</w:t>
      </w:r>
      <w:r>
        <w:rPr>
          <w:spacing w:val="66"/>
        </w:rPr>
        <w:t xml:space="preserve"> </w:t>
      </w:r>
      <w:r>
        <w:t>redresseur</w:t>
      </w:r>
      <w:r>
        <w:rPr>
          <w:spacing w:val="1"/>
        </w:rPr>
        <w:t xml:space="preserve"> </w:t>
      </w:r>
      <w:r>
        <w:t>:</w:t>
      </w:r>
    </w:p>
    <w:p w:rsidR="00006512" w:rsidRDefault="00C35713">
      <w:pPr>
        <w:pStyle w:val="Corpsdetexte"/>
        <w:spacing w:before="1"/>
        <w:ind w:left="1626"/>
      </w:pPr>
      <w:r>
        <w:t>Le</w:t>
      </w:r>
      <w:r>
        <w:rPr>
          <w:spacing w:val="-2"/>
        </w:rPr>
        <w:t xml:space="preserve"> </w:t>
      </w:r>
      <w:r>
        <w:t>circuit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puissance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l’armoire</w:t>
      </w:r>
      <w:r>
        <w:rPr>
          <w:spacing w:val="-1"/>
        </w:rPr>
        <w:t xml:space="preserve"> </w:t>
      </w:r>
      <w:r>
        <w:t>électrique</w:t>
      </w:r>
      <w:r>
        <w:rPr>
          <w:spacing w:val="-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compensateur est</w:t>
      </w:r>
      <w:r>
        <w:rPr>
          <w:spacing w:val="-1"/>
        </w:rPr>
        <w:t xml:space="preserve"> </w:t>
      </w:r>
      <w:r>
        <w:t>composé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:</w:t>
      </w:r>
    </w:p>
    <w:p w:rsidR="00006512" w:rsidRDefault="00C35713">
      <w:pPr>
        <w:pStyle w:val="Corpsdetexte"/>
        <w:spacing w:before="136"/>
        <w:ind w:left="1626"/>
      </w:pPr>
      <w:r>
        <w:t>-commutateur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bornes</w:t>
      </w:r>
      <w:r>
        <w:rPr>
          <w:spacing w:val="4"/>
        </w:rPr>
        <w:t xml:space="preserve"> </w:t>
      </w:r>
      <w:r>
        <w:t>: 3</w:t>
      </w:r>
      <w:r>
        <w:rPr>
          <w:spacing w:val="-1"/>
        </w:rPr>
        <w:t xml:space="preserve"> </w:t>
      </w:r>
      <w:r>
        <w:t>phases(R</w:t>
      </w:r>
      <w:r>
        <w:rPr>
          <w:spacing w:val="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phase</w:t>
      </w:r>
      <w:r>
        <w:rPr>
          <w:spacing w:val="-2"/>
        </w:rPr>
        <w:t xml:space="preserve"> </w:t>
      </w:r>
      <w:r>
        <w:t>1, S</w:t>
      </w:r>
      <w:r>
        <w:rPr>
          <w:spacing w:val="2"/>
        </w:rPr>
        <w:t xml:space="preserve"> </w:t>
      </w:r>
      <w:r>
        <w:t>: phase</w:t>
      </w:r>
      <w:r>
        <w:rPr>
          <w:spacing w:val="-2"/>
        </w:rPr>
        <w:t xml:space="preserve"> </w:t>
      </w:r>
      <w:r>
        <w:t>2,</w:t>
      </w:r>
      <w:r>
        <w:rPr>
          <w:spacing w:val="-1"/>
        </w:rPr>
        <w:t xml:space="preserve"> </w:t>
      </w:r>
      <w:r>
        <w:t>T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phase</w:t>
      </w:r>
      <w:r>
        <w:rPr>
          <w:spacing w:val="-2"/>
        </w:rPr>
        <w:t xml:space="preserve"> </w:t>
      </w:r>
      <w:r>
        <w:t>3)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d’un</w:t>
      </w:r>
      <w:r>
        <w:rPr>
          <w:spacing w:val="-1"/>
        </w:rPr>
        <w:t xml:space="preserve"> </w:t>
      </w:r>
      <w:r>
        <w:t>neutre</w:t>
      </w:r>
    </w:p>
    <w:p w:rsidR="00006512" w:rsidRDefault="00C35713">
      <w:pPr>
        <w:pStyle w:val="Corpsdetexte"/>
        <w:spacing w:before="140"/>
        <w:ind w:left="1626"/>
      </w:pPr>
      <w:r>
        <w:t>-portes</w:t>
      </w:r>
      <w:r>
        <w:rPr>
          <w:spacing w:val="-1"/>
        </w:rPr>
        <w:t xml:space="preserve"> </w:t>
      </w:r>
      <w:r>
        <w:t>fusible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phases  chaque</w:t>
      </w:r>
      <w:r>
        <w:rPr>
          <w:spacing w:val="-1"/>
        </w:rPr>
        <w:t xml:space="preserve"> </w:t>
      </w:r>
      <w:r>
        <w:t>fusible comporte 6 A</w:t>
      </w:r>
    </w:p>
    <w:p w:rsidR="00006512" w:rsidRDefault="00C35713">
      <w:pPr>
        <w:pStyle w:val="Paragraphedeliste"/>
        <w:numPr>
          <w:ilvl w:val="0"/>
          <w:numId w:val="5"/>
        </w:numPr>
        <w:tabs>
          <w:tab w:val="left" w:pos="1766"/>
        </w:tabs>
        <w:spacing w:before="136"/>
        <w:ind w:left="1766"/>
        <w:rPr>
          <w:sz w:val="24"/>
        </w:rPr>
      </w:pPr>
      <w:r>
        <w:rPr>
          <w:sz w:val="24"/>
        </w:rPr>
        <w:t>contacteur</w:t>
      </w:r>
      <w:r>
        <w:rPr>
          <w:spacing w:val="-1"/>
          <w:sz w:val="24"/>
        </w:rPr>
        <w:t xml:space="preserve"> </w:t>
      </w:r>
      <w:r>
        <w:rPr>
          <w:sz w:val="24"/>
        </w:rPr>
        <w:t>auxiliaire</w:t>
      </w:r>
      <w:r>
        <w:rPr>
          <w:spacing w:val="-2"/>
          <w:sz w:val="24"/>
        </w:rPr>
        <w:t xml:space="preserve"> </w:t>
      </w:r>
      <w:r>
        <w:rPr>
          <w:sz w:val="24"/>
        </w:rPr>
        <w:t>de sécurité</w:t>
      </w:r>
    </w:p>
    <w:p w:rsidR="00006512" w:rsidRDefault="00C35713">
      <w:pPr>
        <w:pStyle w:val="Paragraphedeliste"/>
        <w:numPr>
          <w:ilvl w:val="0"/>
          <w:numId w:val="5"/>
        </w:numPr>
        <w:tabs>
          <w:tab w:val="left" w:pos="1766"/>
        </w:tabs>
        <w:spacing w:before="140"/>
        <w:ind w:left="1766"/>
        <w:rPr>
          <w:sz w:val="24"/>
        </w:rPr>
      </w:pPr>
      <w:r>
        <w:rPr>
          <w:sz w:val="24"/>
        </w:rPr>
        <w:t>disjoncteur</w:t>
      </w:r>
      <w:r>
        <w:rPr>
          <w:spacing w:val="-3"/>
          <w:sz w:val="24"/>
        </w:rPr>
        <w:t xml:space="preserve"> </w:t>
      </w:r>
      <w:r>
        <w:rPr>
          <w:sz w:val="24"/>
        </w:rPr>
        <w:t>moteur</w:t>
      </w:r>
      <w:r>
        <w:rPr>
          <w:spacing w:val="-1"/>
          <w:sz w:val="24"/>
        </w:rPr>
        <w:t xml:space="preserve"> </w:t>
      </w:r>
      <w:r>
        <w:rPr>
          <w:sz w:val="24"/>
        </w:rPr>
        <w:t>pour</w:t>
      </w:r>
      <w:r>
        <w:rPr>
          <w:spacing w:val="1"/>
          <w:sz w:val="24"/>
        </w:rPr>
        <w:t xml:space="preserve"> </w:t>
      </w:r>
      <w:r>
        <w:rPr>
          <w:sz w:val="24"/>
        </w:rPr>
        <w:t>alimenté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moteur</w:t>
      </w:r>
    </w:p>
    <w:p w:rsidR="00006512" w:rsidRDefault="00C35713">
      <w:pPr>
        <w:pStyle w:val="Paragraphedeliste"/>
        <w:numPr>
          <w:ilvl w:val="0"/>
          <w:numId w:val="5"/>
        </w:numPr>
        <w:tabs>
          <w:tab w:val="left" w:pos="1802"/>
        </w:tabs>
        <w:spacing w:before="137" w:line="360" w:lineRule="auto"/>
        <w:ind w:right="506" w:firstLine="0"/>
        <w:rPr>
          <w:sz w:val="24"/>
        </w:rPr>
      </w:pPr>
      <w:r>
        <w:rPr>
          <w:sz w:val="24"/>
        </w:rPr>
        <w:t>2</w:t>
      </w:r>
      <w:r>
        <w:rPr>
          <w:spacing w:val="34"/>
          <w:sz w:val="24"/>
        </w:rPr>
        <w:t xml:space="preserve"> </w:t>
      </w:r>
      <w:r>
        <w:rPr>
          <w:sz w:val="24"/>
        </w:rPr>
        <w:t>contacteurs</w:t>
      </w:r>
      <w:r>
        <w:rPr>
          <w:spacing w:val="35"/>
          <w:sz w:val="24"/>
        </w:rPr>
        <w:t xml:space="preserve"> </w:t>
      </w:r>
      <w:r>
        <w:rPr>
          <w:sz w:val="24"/>
        </w:rPr>
        <w:t>inverses</w:t>
      </w:r>
      <w:r>
        <w:rPr>
          <w:spacing w:val="37"/>
          <w:sz w:val="24"/>
        </w:rPr>
        <w:t xml:space="preserve"> </w:t>
      </w:r>
      <w:r>
        <w:rPr>
          <w:sz w:val="24"/>
        </w:rPr>
        <w:t>un</w:t>
      </w:r>
      <w:r>
        <w:rPr>
          <w:spacing w:val="34"/>
          <w:sz w:val="24"/>
        </w:rPr>
        <w:t xml:space="preserve"> </w:t>
      </w:r>
      <w:r>
        <w:rPr>
          <w:sz w:val="24"/>
        </w:rPr>
        <w:t>pour</w:t>
      </w:r>
      <w:r>
        <w:rPr>
          <w:spacing w:val="34"/>
          <w:sz w:val="24"/>
        </w:rPr>
        <w:t xml:space="preserve"> </w:t>
      </w:r>
      <w:r>
        <w:rPr>
          <w:sz w:val="24"/>
        </w:rPr>
        <w:t>la</w:t>
      </w:r>
      <w:r>
        <w:rPr>
          <w:spacing w:val="34"/>
          <w:sz w:val="24"/>
        </w:rPr>
        <w:t xml:space="preserve"> </w:t>
      </w:r>
      <w:r>
        <w:rPr>
          <w:sz w:val="24"/>
        </w:rPr>
        <w:t>monté</w:t>
      </w:r>
      <w:r>
        <w:rPr>
          <w:spacing w:val="33"/>
          <w:sz w:val="24"/>
        </w:rPr>
        <w:t xml:space="preserve"> </w:t>
      </w:r>
      <w:r>
        <w:rPr>
          <w:sz w:val="24"/>
        </w:rPr>
        <w:t>du</w:t>
      </w:r>
      <w:r>
        <w:rPr>
          <w:spacing w:val="38"/>
          <w:sz w:val="24"/>
        </w:rPr>
        <w:t xml:space="preserve"> </w:t>
      </w:r>
      <w:r>
        <w:rPr>
          <w:sz w:val="24"/>
        </w:rPr>
        <w:t>compensateur,</w:t>
      </w:r>
      <w:r>
        <w:rPr>
          <w:spacing w:val="35"/>
          <w:sz w:val="24"/>
        </w:rPr>
        <w:t xml:space="preserve"> </w:t>
      </w:r>
      <w:r>
        <w:rPr>
          <w:sz w:val="24"/>
        </w:rPr>
        <w:t>et</w:t>
      </w:r>
      <w:r>
        <w:rPr>
          <w:spacing w:val="35"/>
          <w:sz w:val="24"/>
        </w:rPr>
        <w:t xml:space="preserve"> </w:t>
      </w:r>
      <w:r>
        <w:rPr>
          <w:sz w:val="24"/>
        </w:rPr>
        <w:t>le</w:t>
      </w:r>
      <w:r>
        <w:rPr>
          <w:spacing w:val="34"/>
          <w:sz w:val="24"/>
        </w:rPr>
        <w:t xml:space="preserve"> </w:t>
      </w:r>
      <w:r>
        <w:rPr>
          <w:sz w:val="24"/>
        </w:rPr>
        <w:t>deuxième</w:t>
      </w:r>
      <w:r>
        <w:rPr>
          <w:spacing w:val="34"/>
          <w:sz w:val="24"/>
        </w:rPr>
        <w:t xml:space="preserve"> </w:t>
      </w:r>
      <w:r>
        <w:rPr>
          <w:sz w:val="24"/>
        </w:rPr>
        <w:t>pour</w:t>
      </w:r>
      <w:r>
        <w:rPr>
          <w:spacing w:val="35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descente</w:t>
      </w:r>
    </w:p>
    <w:p w:rsidR="00006512" w:rsidRDefault="00C35713">
      <w:pPr>
        <w:pStyle w:val="Paragraphedeliste"/>
        <w:numPr>
          <w:ilvl w:val="0"/>
          <w:numId w:val="5"/>
        </w:numPr>
        <w:tabs>
          <w:tab w:val="left" w:pos="1766"/>
        </w:tabs>
        <w:spacing w:before="0"/>
        <w:ind w:left="1766"/>
        <w:rPr>
          <w:sz w:val="24"/>
        </w:rPr>
      </w:pPr>
      <w:r>
        <w:rPr>
          <w:sz w:val="24"/>
        </w:rPr>
        <w:t>3</w:t>
      </w:r>
      <w:r>
        <w:rPr>
          <w:spacing w:val="-2"/>
          <w:sz w:val="24"/>
        </w:rPr>
        <w:t xml:space="preserve"> </w:t>
      </w:r>
      <w:r>
        <w:rPr>
          <w:sz w:val="24"/>
        </w:rPr>
        <w:t>bornies</w:t>
      </w:r>
    </w:p>
    <w:p w:rsidR="00006512" w:rsidRDefault="00C35713">
      <w:pPr>
        <w:pStyle w:val="Paragraphedeliste"/>
        <w:numPr>
          <w:ilvl w:val="0"/>
          <w:numId w:val="5"/>
        </w:numPr>
        <w:tabs>
          <w:tab w:val="left" w:pos="1766"/>
        </w:tabs>
        <w:spacing w:before="139"/>
        <w:ind w:left="1766"/>
        <w:rPr>
          <w:sz w:val="24"/>
        </w:rPr>
      </w:pP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moteur a</w:t>
      </w:r>
      <w:r>
        <w:rPr>
          <w:spacing w:val="-3"/>
          <w:sz w:val="24"/>
        </w:rPr>
        <w:t xml:space="preserve"> </w:t>
      </w:r>
      <w:r>
        <w:rPr>
          <w:sz w:val="24"/>
        </w:rPr>
        <w:t>frein</w:t>
      </w:r>
    </w:p>
    <w:p w:rsidR="00006512" w:rsidRDefault="00C35713">
      <w:pPr>
        <w:pStyle w:val="Corpsdetexte"/>
        <w:spacing w:before="137"/>
        <w:ind w:left="1626"/>
      </w:pPr>
      <w:r>
        <w:t>Le</w:t>
      </w:r>
      <w:r>
        <w:rPr>
          <w:spacing w:val="-2"/>
        </w:rPr>
        <w:t xml:space="preserve"> </w:t>
      </w:r>
      <w:r>
        <w:t>câblage</w:t>
      </w:r>
      <w:r>
        <w:rPr>
          <w:spacing w:val="-2"/>
        </w:rPr>
        <w:t xml:space="preserve"> </w:t>
      </w:r>
      <w:r>
        <w:t>du circuit</w:t>
      </w:r>
      <w:r>
        <w:rPr>
          <w:spacing w:val="-1"/>
        </w:rPr>
        <w:t xml:space="preserve"> </w:t>
      </w:r>
      <w:r>
        <w:t>de puissance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compensateur ce</w:t>
      </w:r>
      <w:r>
        <w:rPr>
          <w:spacing w:val="-2"/>
        </w:rPr>
        <w:t xml:space="preserve"> </w:t>
      </w:r>
      <w:r>
        <w:t>fait</w:t>
      </w:r>
      <w:r>
        <w:rPr>
          <w:spacing w:val="-1"/>
        </w:rPr>
        <w:t xml:space="preserve"> </w:t>
      </w:r>
      <w:r>
        <w:t>comme</w:t>
      </w:r>
      <w:r>
        <w:rPr>
          <w:spacing w:val="-1"/>
        </w:rPr>
        <w:t xml:space="preserve"> </w:t>
      </w:r>
      <w:r>
        <w:t>suite</w:t>
      </w:r>
      <w:r>
        <w:rPr>
          <w:spacing w:val="3"/>
        </w:rPr>
        <w:t xml:space="preserve"> </w:t>
      </w:r>
      <w:r>
        <w:t>: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Corpsdetexte"/>
        <w:tabs>
          <w:tab w:val="left" w:pos="6566"/>
        </w:tabs>
        <w:spacing w:before="230"/>
        <w:ind w:left="1233"/>
      </w:pPr>
      <w:r>
        <w:t>le</w:t>
      </w:r>
      <w:r>
        <w:rPr>
          <w:spacing w:val="51"/>
        </w:rPr>
        <w:t xml:space="preserve"> </w:t>
      </w:r>
      <w:r>
        <w:t>commutateur</w:t>
      </w:r>
      <w:r>
        <w:rPr>
          <w:spacing w:val="51"/>
        </w:rPr>
        <w:t xml:space="preserve"> </w:t>
      </w:r>
      <w:r>
        <w:t>générale</w:t>
      </w:r>
      <w:r>
        <w:rPr>
          <w:spacing w:val="51"/>
        </w:rPr>
        <w:t xml:space="preserve"> </w:t>
      </w:r>
      <w:r>
        <w:t>d’alimentation</w:t>
      </w:r>
      <w:r>
        <w:rPr>
          <w:spacing w:val="52"/>
        </w:rPr>
        <w:t xml:space="preserve"> </w:t>
      </w:r>
      <w:r>
        <w:t>4</w:t>
      </w:r>
      <w:r>
        <w:rPr>
          <w:spacing w:val="52"/>
        </w:rPr>
        <w:t xml:space="preserve"> </w:t>
      </w:r>
      <w:r>
        <w:t>bornes</w:t>
      </w:r>
      <w:r>
        <w:rPr>
          <w:spacing w:val="4"/>
        </w:rPr>
        <w:t xml:space="preserve"> </w:t>
      </w:r>
      <w:r>
        <w:t>:</w:t>
      </w:r>
      <w:r>
        <w:tab/>
        <w:t>R(phase1)</w:t>
      </w:r>
      <w:r>
        <w:rPr>
          <w:spacing w:val="50"/>
        </w:rPr>
        <w:t xml:space="preserve"> </w:t>
      </w:r>
      <w:r>
        <w:t>,S(phase2),</w:t>
      </w:r>
      <w:r>
        <w:rPr>
          <w:spacing w:val="50"/>
        </w:rPr>
        <w:t xml:space="preserve"> </w:t>
      </w:r>
      <w:r>
        <w:t>T(</w:t>
      </w:r>
    </w:p>
    <w:p w:rsidR="00006512" w:rsidRDefault="00006512">
      <w:pPr>
        <w:sectPr w:rsidR="00006512"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spacing w:before="5"/>
        <w:rPr>
          <w:sz w:val="17"/>
        </w:rPr>
      </w:pPr>
      <w:r w:rsidRPr="00EF6625">
        <w:lastRenderedPageBreak/>
        <w:pict>
          <v:shape id="_x0000_s1050" style="position:absolute;margin-left:61.25pt;margin-top:42.9pt;width:504.65pt;height:4pt;z-index:15769600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Corpsdetexte"/>
        <w:spacing w:before="90" w:line="360" w:lineRule="auto"/>
        <w:ind w:left="1233" w:right="1378"/>
      </w:pPr>
      <w:r>
        <w:t>phase3)</w:t>
      </w:r>
      <w:r>
        <w:rPr>
          <w:spacing w:val="50"/>
        </w:rPr>
        <w:t xml:space="preserve"> </w:t>
      </w:r>
      <w:r>
        <w:t>avec</w:t>
      </w:r>
      <w:r>
        <w:rPr>
          <w:spacing w:val="-4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neutre</w:t>
      </w:r>
      <w:r>
        <w:rPr>
          <w:spacing w:val="-6"/>
        </w:rPr>
        <w:t xml:space="preserve"> </w:t>
      </w:r>
      <w:r>
        <w:t>relier</w:t>
      </w:r>
      <w:r>
        <w:rPr>
          <w:spacing w:val="-7"/>
        </w:rPr>
        <w:t xml:space="preserve"> </w:t>
      </w:r>
      <w:r>
        <w:t>au</w:t>
      </w:r>
      <w:r>
        <w:rPr>
          <w:spacing w:val="-5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portes</w:t>
      </w:r>
      <w:r>
        <w:rPr>
          <w:spacing w:val="-5"/>
        </w:rPr>
        <w:t xml:space="preserve"> </w:t>
      </w:r>
      <w:r>
        <w:t>fusibles</w:t>
      </w:r>
      <w:r>
        <w:rPr>
          <w:spacing w:val="-4"/>
        </w:rPr>
        <w:t xml:space="preserve"> </w:t>
      </w:r>
      <w:r>
        <w:t>f10.1</w:t>
      </w:r>
      <w:r>
        <w:rPr>
          <w:spacing w:val="48"/>
        </w:rPr>
        <w:t xml:space="preserve"> </w:t>
      </w:r>
      <w:r>
        <w:t>avec</w:t>
      </w:r>
      <w:r>
        <w:rPr>
          <w:spacing w:val="-6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résistance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6A</w:t>
      </w:r>
      <w:r>
        <w:rPr>
          <w:spacing w:val="-57"/>
        </w:rPr>
        <w:t xml:space="preserve"> </w:t>
      </w:r>
      <w:r>
        <w:t>puis</w:t>
      </w:r>
      <w:r>
        <w:rPr>
          <w:spacing w:val="13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branche</w:t>
      </w:r>
      <w:r>
        <w:rPr>
          <w:spacing w:val="15"/>
        </w:rPr>
        <w:t xml:space="preserve"> </w:t>
      </w:r>
      <w:r>
        <w:t>du</w:t>
      </w:r>
      <w:r>
        <w:rPr>
          <w:spacing w:val="16"/>
        </w:rPr>
        <w:t xml:space="preserve"> </w:t>
      </w:r>
      <w:r>
        <w:t>commutateur</w:t>
      </w:r>
      <w:r>
        <w:rPr>
          <w:spacing w:val="12"/>
        </w:rPr>
        <w:t xml:space="preserve"> </w:t>
      </w:r>
      <w:r>
        <w:t>avec</w:t>
      </w:r>
      <w:r>
        <w:rPr>
          <w:spacing w:val="15"/>
        </w:rPr>
        <w:t xml:space="preserve"> </w:t>
      </w:r>
      <w:r>
        <w:t>les</w:t>
      </w:r>
      <w:r>
        <w:rPr>
          <w:spacing w:val="13"/>
        </w:rPr>
        <w:t xml:space="preserve"> </w:t>
      </w:r>
      <w:r>
        <w:t>portes</w:t>
      </w:r>
      <w:r>
        <w:rPr>
          <w:spacing w:val="16"/>
        </w:rPr>
        <w:t xml:space="preserve"> </w:t>
      </w:r>
      <w:r>
        <w:t>fusibles</w:t>
      </w:r>
      <w:r>
        <w:rPr>
          <w:spacing w:val="13"/>
        </w:rPr>
        <w:t xml:space="preserve"> </w:t>
      </w:r>
      <w:r>
        <w:t>F01.1,</w:t>
      </w:r>
      <w:r>
        <w:rPr>
          <w:spacing w:val="16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relie</w:t>
      </w:r>
      <w:r>
        <w:rPr>
          <w:spacing w:val="13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contacteurs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l’auxiliaire</w:t>
      </w:r>
      <w:r>
        <w:rPr>
          <w:spacing w:val="16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sécurité</w:t>
      </w:r>
      <w:r>
        <w:rPr>
          <w:spacing w:val="36"/>
        </w:rPr>
        <w:t xml:space="preserve"> </w:t>
      </w:r>
      <w:r>
        <w:t>ko4.1</w:t>
      </w:r>
      <w:r>
        <w:rPr>
          <w:spacing w:val="17"/>
        </w:rPr>
        <w:t xml:space="preserve"> </w:t>
      </w:r>
      <w:r>
        <w:t>d’o</w:t>
      </w:r>
      <w:r>
        <w:rPr>
          <w:spacing w:val="18"/>
        </w:rPr>
        <w:t xml:space="preserve"> </w:t>
      </w:r>
      <w:r>
        <w:t>en</w:t>
      </w:r>
      <w:r>
        <w:rPr>
          <w:spacing w:val="36"/>
        </w:rPr>
        <w:t xml:space="preserve"> </w:t>
      </w:r>
      <w:r>
        <w:t>sortent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ce</w:t>
      </w:r>
      <w:r>
        <w:rPr>
          <w:spacing w:val="17"/>
        </w:rPr>
        <w:t xml:space="preserve"> </w:t>
      </w:r>
      <w:r>
        <w:t>dernier</w:t>
      </w:r>
      <w:r>
        <w:rPr>
          <w:spacing w:val="16"/>
        </w:rPr>
        <w:t xml:space="preserve"> </w:t>
      </w:r>
      <w:r>
        <w:t>3</w:t>
      </w:r>
      <w:r>
        <w:rPr>
          <w:spacing w:val="-57"/>
        </w:rPr>
        <w:t xml:space="preserve"> </w:t>
      </w:r>
      <w:r>
        <w:t>phase de l’auxiliaire vers le disjoncteur moteur pour alimenter le moteur a frein</w:t>
      </w:r>
      <w:r>
        <w:rPr>
          <w:spacing w:val="1"/>
        </w:rPr>
        <w:t xml:space="preserve"> </w:t>
      </w:r>
      <w:r>
        <w:t>Ensuite</w:t>
      </w:r>
      <w:r>
        <w:rPr>
          <w:spacing w:val="3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relie</w:t>
      </w:r>
      <w:r>
        <w:rPr>
          <w:spacing w:val="3"/>
        </w:rPr>
        <w:t xml:space="preserve"> </w:t>
      </w:r>
      <w:r>
        <w:t>avec</w:t>
      </w:r>
      <w:r>
        <w:rPr>
          <w:spacing w:val="3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disjoncteur</w:t>
      </w:r>
      <w:r>
        <w:rPr>
          <w:spacing w:val="3"/>
        </w:rPr>
        <w:t xml:space="preserve"> </w:t>
      </w:r>
      <w:r>
        <w:t>moteur</w:t>
      </w:r>
      <w:r>
        <w:rPr>
          <w:spacing w:val="10"/>
        </w:rPr>
        <w:t xml:space="preserve"> </w:t>
      </w:r>
      <w:r>
        <w:t>Q02.1</w:t>
      </w:r>
      <w:r>
        <w:rPr>
          <w:spacing w:val="6"/>
        </w:rPr>
        <w:t xml:space="preserve"> </w:t>
      </w:r>
      <w:r>
        <w:t>qui</w:t>
      </w:r>
      <w:r>
        <w:rPr>
          <w:spacing w:val="5"/>
        </w:rPr>
        <w:t xml:space="preserve"> </w:t>
      </w:r>
      <w:r>
        <w:t>vas</w:t>
      </w:r>
      <w:r>
        <w:rPr>
          <w:spacing w:val="4"/>
        </w:rPr>
        <w:t xml:space="preserve"> </w:t>
      </w:r>
      <w:r>
        <w:t>vers</w:t>
      </w:r>
      <w:r>
        <w:rPr>
          <w:spacing w:val="11"/>
        </w:rPr>
        <w:t xml:space="preserve"> </w:t>
      </w:r>
      <w:r>
        <w:t>les</w:t>
      </w:r>
      <w:r>
        <w:rPr>
          <w:spacing w:val="4"/>
        </w:rPr>
        <w:t xml:space="preserve"> </w:t>
      </w:r>
      <w:r>
        <w:t>contacteurs</w:t>
      </w:r>
      <w:r>
        <w:rPr>
          <w:spacing w:val="5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descente</w:t>
      </w:r>
      <w:r>
        <w:rPr>
          <w:spacing w:val="7"/>
        </w:rPr>
        <w:t xml:space="preserve"> </w:t>
      </w:r>
      <w:r>
        <w:t>K08.1</w:t>
      </w:r>
      <w:r>
        <w:rPr>
          <w:spacing w:val="5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contacteur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monté</w:t>
      </w:r>
      <w:r>
        <w:rPr>
          <w:spacing w:val="7"/>
        </w:rPr>
        <w:t xml:space="preserve"> </w:t>
      </w:r>
      <w:r>
        <w:t>K08.2</w:t>
      </w:r>
      <w:r>
        <w:rPr>
          <w:spacing w:val="6"/>
        </w:rPr>
        <w:t xml:space="preserve"> </w:t>
      </w:r>
      <w:r>
        <w:t>raccorder</w:t>
      </w:r>
      <w:r>
        <w:rPr>
          <w:spacing w:val="7"/>
        </w:rPr>
        <w:t xml:space="preserve"> </w:t>
      </w:r>
      <w:r>
        <w:t>avec</w:t>
      </w:r>
      <w:r>
        <w:rPr>
          <w:spacing w:val="6"/>
        </w:rPr>
        <w:t xml:space="preserve"> </w:t>
      </w:r>
      <w:r>
        <w:t>phase</w:t>
      </w:r>
      <w:r>
        <w:rPr>
          <w:spacing w:val="5"/>
        </w:rPr>
        <w:t xml:space="preserve"> </w:t>
      </w:r>
      <w:r>
        <w:t>1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2</w:t>
      </w:r>
      <w:r>
        <w:rPr>
          <w:spacing w:val="11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3</w:t>
      </w:r>
      <w:r>
        <w:rPr>
          <w:spacing w:val="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descente</w:t>
      </w:r>
      <w:r>
        <w:rPr>
          <w:spacing w:val="-1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phase</w:t>
      </w:r>
      <w:r>
        <w:rPr>
          <w:spacing w:val="-1"/>
        </w:rPr>
        <w:t xml:space="preserve"> </w:t>
      </w:r>
      <w:r>
        <w:t>1et2et</w:t>
      </w:r>
      <w:r>
        <w:rPr>
          <w:spacing w:val="-3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monté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veut</w:t>
      </w:r>
      <w:r>
        <w:rPr>
          <w:spacing w:val="-2"/>
        </w:rPr>
        <w:t xml:space="preserve"> </w:t>
      </w:r>
      <w:r>
        <w:t>inverser</w:t>
      </w:r>
      <w:r>
        <w:rPr>
          <w:spacing w:val="-2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raccordement</w:t>
      </w:r>
      <w:r>
        <w:rPr>
          <w:spacing w:val="-2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fais changer la phase entré avec la phase de sortie. Et celas crée l’effet inverseur</w:t>
      </w:r>
      <w:r>
        <w:rPr>
          <w:spacing w:val="1"/>
        </w:rPr>
        <w:t xml:space="preserve"> </w:t>
      </w:r>
      <w:r>
        <w:t>Le</w:t>
      </w:r>
      <w:r>
        <w:rPr>
          <w:spacing w:val="14"/>
        </w:rPr>
        <w:t xml:space="preserve"> </w:t>
      </w:r>
      <w:r>
        <w:t>moteur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frein</w:t>
      </w:r>
      <w:r>
        <w:rPr>
          <w:spacing w:val="19"/>
        </w:rPr>
        <w:t xml:space="preserve"> </w:t>
      </w:r>
      <w:r>
        <w:t>est</w:t>
      </w:r>
      <w:r>
        <w:rPr>
          <w:spacing w:val="17"/>
        </w:rPr>
        <w:t xml:space="preserve"> </w:t>
      </w:r>
      <w:r>
        <w:t>relier</w:t>
      </w:r>
      <w:r>
        <w:rPr>
          <w:spacing w:val="15"/>
        </w:rPr>
        <w:t xml:space="preserve"> </w:t>
      </w:r>
      <w:r>
        <w:t>avec</w:t>
      </w:r>
      <w:r>
        <w:rPr>
          <w:spacing w:val="35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borniez</w:t>
      </w:r>
      <w:r>
        <w:rPr>
          <w:spacing w:val="17"/>
        </w:rPr>
        <w:t xml:space="preserve"> </w:t>
      </w:r>
      <w:r>
        <w:t>x1,</w:t>
      </w:r>
      <w:r>
        <w:rPr>
          <w:spacing w:val="17"/>
        </w:rPr>
        <w:t xml:space="preserve"> </w:t>
      </w:r>
      <w:r>
        <w:t>x2,</w:t>
      </w:r>
      <w:r>
        <w:rPr>
          <w:spacing w:val="16"/>
        </w:rPr>
        <w:t xml:space="preserve"> </w:t>
      </w:r>
      <w:r>
        <w:t>x3</w:t>
      </w:r>
      <w:r>
        <w:rPr>
          <w:spacing w:val="34"/>
        </w:rPr>
        <w:t xml:space="preserve"> </w:t>
      </w:r>
      <w:r>
        <w:t>qui</w:t>
      </w:r>
      <w:r>
        <w:rPr>
          <w:spacing w:val="17"/>
        </w:rPr>
        <w:t xml:space="preserve"> </w:t>
      </w:r>
      <w:r>
        <w:t>sont</w:t>
      </w:r>
      <w:r>
        <w:rPr>
          <w:spacing w:val="19"/>
        </w:rPr>
        <w:t xml:space="preserve"> </w:t>
      </w:r>
      <w:r>
        <w:t>connectés</w:t>
      </w:r>
      <w:r>
        <w:rPr>
          <w:spacing w:val="18"/>
        </w:rPr>
        <w:t xml:space="preserve"> </w:t>
      </w:r>
      <w:r>
        <w:t>aux</w:t>
      </w:r>
      <w:r>
        <w:rPr>
          <w:spacing w:val="-57"/>
        </w:rPr>
        <w:t xml:space="preserve"> </w:t>
      </w:r>
      <w:r>
        <w:t>contacteurs</w:t>
      </w:r>
      <w:r>
        <w:rPr>
          <w:spacing w:val="-1"/>
        </w:rPr>
        <w:t xml:space="preserve"> </w:t>
      </w:r>
      <w:r>
        <w:t>inverseurs</w:t>
      </w:r>
      <w:r>
        <w:rPr>
          <w:spacing w:val="1"/>
        </w:rPr>
        <w:t xml:space="preserve"> </w:t>
      </w:r>
      <w:r>
        <w:t>K08.2</w:t>
      </w:r>
      <w:r>
        <w:rPr>
          <w:spacing w:val="-1"/>
        </w:rPr>
        <w:t xml:space="preserve"> </w:t>
      </w:r>
      <w:r>
        <w:t>et K08.1par un câble</w:t>
      </w:r>
      <w:r>
        <w:rPr>
          <w:spacing w:val="-1"/>
        </w:rPr>
        <w:t xml:space="preserve"> </w:t>
      </w:r>
      <w:r>
        <w:t>qui sort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ses</w:t>
      </w:r>
      <w:r>
        <w:rPr>
          <w:spacing w:val="-1"/>
        </w:rPr>
        <w:t xml:space="preserve"> </w:t>
      </w:r>
      <w:r>
        <w:t>dernier</w:t>
      </w:r>
    </w:p>
    <w:p w:rsidR="00006512" w:rsidRDefault="00C35713">
      <w:pPr>
        <w:pStyle w:val="Corpsdetexte"/>
        <w:spacing w:before="1"/>
        <w:ind w:left="1293"/>
      </w:pPr>
      <w:r>
        <w:t>(Voire</w:t>
      </w:r>
      <w:r>
        <w:rPr>
          <w:spacing w:val="-3"/>
        </w:rPr>
        <w:t xml:space="preserve"> </w:t>
      </w:r>
      <w:r>
        <w:t>figure III.1)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8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79" behindDoc="0" locked="0" layoutInCell="1" allowOverlap="1">
            <wp:simplePos x="0" y="0"/>
            <wp:positionH relativeFrom="page">
              <wp:posOffset>1187531</wp:posOffset>
            </wp:positionH>
            <wp:positionV relativeFrom="paragraph">
              <wp:posOffset>125081</wp:posOffset>
            </wp:positionV>
            <wp:extent cx="5697105" cy="3435858"/>
            <wp:effectExtent l="0" t="0" r="0" b="0"/>
            <wp:wrapTopAndBottom/>
            <wp:docPr id="111" name="image56.jpeg" descr="C:\Users\EL MOUHIT\Pictures\Saved Pictures\sc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56.jpe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7105" cy="34358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35"/>
        <w:ind w:left="830" w:right="575"/>
        <w:jc w:val="center"/>
        <w:rPr>
          <w:i/>
          <w:sz w:val="24"/>
        </w:rPr>
      </w:pPr>
      <w:bookmarkStart w:id="106" w:name="_bookmark107"/>
      <w:bookmarkEnd w:id="10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circuit de puissance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avec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redresseur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25"/>
        </w:rPr>
      </w:pP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ind w:hanging="361"/>
      </w:pPr>
      <w:bookmarkStart w:id="107" w:name="_bookmark108"/>
      <w:bookmarkEnd w:id="107"/>
      <w:r>
        <w:t>circuit</w:t>
      </w:r>
      <w:r>
        <w:rPr>
          <w:spacing w:val="-7"/>
        </w:rPr>
        <w:t xml:space="preserve"> </w:t>
      </w:r>
      <w:r>
        <w:t>d’urgence</w:t>
      </w:r>
    </w:p>
    <w:p w:rsidR="00006512" w:rsidRDefault="00006512">
      <w:pPr>
        <w:sectPr w:rsidR="00006512"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spacing w:before="1"/>
        <w:rPr>
          <w:b/>
          <w:sz w:val="27"/>
        </w:rPr>
      </w:pPr>
    </w:p>
    <w:p w:rsidR="00006512" w:rsidRDefault="00C35713">
      <w:pPr>
        <w:spacing w:before="91"/>
        <w:ind w:left="1626"/>
        <w:rPr>
          <w:sz w:val="23"/>
        </w:rPr>
      </w:pP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circuit</w:t>
      </w:r>
      <w:r>
        <w:rPr>
          <w:spacing w:val="-1"/>
          <w:sz w:val="23"/>
        </w:rPr>
        <w:t xml:space="preserve"> </w:t>
      </w:r>
      <w:r>
        <w:rPr>
          <w:sz w:val="23"/>
        </w:rPr>
        <w:t>d’urgence</w:t>
      </w:r>
      <w:r>
        <w:rPr>
          <w:spacing w:val="-3"/>
          <w:sz w:val="23"/>
        </w:rPr>
        <w:t xml:space="preserve"> </w:t>
      </w:r>
      <w:r>
        <w:rPr>
          <w:sz w:val="23"/>
        </w:rPr>
        <w:t>ce</w:t>
      </w:r>
      <w:r>
        <w:rPr>
          <w:spacing w:val="-4"/>
          <w:sz w:val="23"/>
        </w:rPr>
        <w:t xml:space="preserve"> </w:t>
      </w:r>
      <w:r>
        <w:rPr>
          <w:sz w:val="23"/>
        </w:rPr>
        <w:t>compose</w:t>
      </w:r>
      <w:r>
        <w:rPr>
          <w:spacing w:val="-1"/>
          <w:sz w:val="23"/>
        </w:rPr>
        <w:t xml:space="preserve"> </w:t>
      </w:r>
      <w:r>
        <w:rPr>
          <w:sz w:val="23"/>
        </w:rPr>
        <w:t>de :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62"/>
        </w:tabs>
        <w:spacing w:before="132"/>
        <w:ind w:hanging="136"/>
        <w:rPr>
          <w:sz w:val="23"/>
        </w:rPr>
      </w:pPr>
      <w:r>
        <w:rPr>
          <w:sz w:val="23"/>
        </w:rPr>
        <w:t>bouton</w:t>
      </w:r>
      <w:r>
        <w:rPr>
          <w:spacing w:val="-1"/>
          <w:sz w:val="23"/>
        </w:rPr>
        <w:t xml:space="preserve"> </w:t>
      </w:r>
      <w:r>
        <w:rPr>
          <w:sz w:val="23"/>
        </w:rPr>
        <w:t>d’arrêt</w:t>
      </w:r>
      <w:r>
        <w:rPr>
          <w:spacing w:val="-1"/>
          <w:sz w:val="23"/>
        </w:rPr>
        <w:t xml:space="preserve"> </w:t>
      </w:r>
      <w:r>
        <w:rPr>
          <w:sz w:val="23"/>
        </w:rPr>
        <w:t>d’urgence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62"/>
        </w:tabs>
        <w:spacing w:before="131"/>
        <w:ind w:hanging="136"/>
        <w:rPr>
          <w:sz w:val="23"/>
        </w:rPr>
      </w:pPr>
      <w:r>
        <w:rPr>
          <w:sz w:val="23"/>
        </w:rPr>
        <w:t>bouton</w:t>
      </w:r>
      <w:r>
        <w:rPr>
          <w:spacing w:val="-3"/>
          <w:sz w:val="23"/>
        </w:rPr>
        <w:t xml:space="preserve"> </w:t>
      </w:r>
      <w:r>
        <w:rPr>
          <w:sz w:val="23"/>
        </w:rPr>
        <w:t>marche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l’auxiliaire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62"/>
        </w:tabs>
        <w:spacing w:before="134"/>
        <w:ind w:hanging="136"/>
        <w:rPr>
          <w:sz w:val="23"/>
        </w:rPr>
      </w:pPr>
      <w:r>
        <w:rPr>
          <w:sz w:val="23"/>
        </w:rPr>
        <w:t>bobine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relais</w:t>
      </w:r>
      <w:r>
        <w:rPr>
          <w:spacing w:val="-3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sécurité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62"/>
        </w:tabs>
        <w:spacing w:before="132"/>
        <w:ind w:hanging="136"/>
        <w:rPr>
          <w:sz w:val="23"/>
        </w:rPr>
      </w:pPr>
      <w:r>
        <w:rPr>
          <w:sz w:val="23"/>
        </w:rPr>
        <w:t>les</w:t>
      </w:r>
      <w:r>
        <w:rPr>
          <w:spacing w:val="-2"/>
          <w:sz w:val="23"/>
        </w:rPr>
        <w:t xml:space="preserve"> </w:t>
      </w:r>
      <w:r>
        <w:rPr>
          <w:sz w:val="23"/>
        </w:rPr>
        <w:t>borniers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commande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62"/>
        </w:tabs>
        <w:spacing w:before="131"/>
        <w:ind w:hanging="136"/>
        <w:rPr>
          <w:sz w:val="23"/>
        </w:rPr>
      </w:pPr>
      <w:r>
        <w:rPr>
          <w:sz w:val="23"/>
        </w:rPr>
        <w:t>2</w:t>
      </w:r>
      <w:r>
        <w:rPr>
          <w:spacing w:val="-1"/>
          <w:sz w:val="23"/>
        </w:rPr>
        <w:t xml:space="preserve"> </w:t>
      </w:r>
      <w:r>
        <w:rPr>
          <w:sz w:val="23"/>
        </w:rPr>
        <w:t>fins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courses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d’écrasement</w:t>
      </w:r>
    </w:p>
    <w:p w:rsidR="00006512" w:rsidRDefault="00006512">
      <w:pPr>
        <w:pStyle w:val="Corpsdetexte"/>
        <w:spacing w:before="7"/>
        <w:rPr>
          <w:sz w:val="34"/>
        </w:rPr>
      </w:pPr>
    </w:p>
    <w:p w:rsidR="00006512" w:rsidRDefault="00C35713">
      <w:pPr>
        <w:pStyle w:val="Corpsdetexte"/>
        <w:ind w:left="1233"/>
        <w:jc w:val="both"/>
      </w:pPr>
      <w:r>
        <w:t>Pour</w:t>
      </w:r>
      <w:r>
        <w:rPr>
          <w:spacing w:val="-3"/>
        </w:rPr>
        <w:t xml:space="preserve"> </w:t>
      </w:r>
      <w:r>
        <w:t>faire</w:t>
      </w:r>
      <w:r>
        <w:rPr>
          <w:spacing w:val="-3"/>
        </w:rPr>
        <w:t xml:space="preserve"> </w:t>
      </w:r>
      <w:r>
        <w:t>le circuit</w:t>
      </w:r>
      <w:r>
        <w:rPr>
          <w:spacing w:val="-2"/>
        </w:rPr>
        <w:t xml:space="preserve"> </w:t>
      </w:r>
      <w:r>
        <w:t>d’arrêt</w:t>
      </w:r>
      <w:r>
        <w:rPr>
          <w:spacing w:val="-1"/>
        </w:rPr>
        <w:t xml:space="preserve"> </w:t>
      </w:r>
      <w:r>
        <w:t>d’urgence</w:t>
      </w:r>
      <w:r>
        <w:rPr>
          <w:spacing w:val="-2"/>
        </w:rPr>
        <w:t xml:space="preserve"> </w:t>
      </w:r>
      <w:r>
        <w:t>(voir figure</w:t>
      </w:r>
      <w:r>
        <w:rPr>
          <w:spacing w:val="-1"/>
        </w:rPr>
        <w:t xml:space="preserve"> </w:t>
      </w:r>
      <w:r>
        <w:t>III.2).</w:t>
      </w:r>
    </w:p>
    <w:p w:rsidR="00006512" w:rsidRDefault="00C35713">
      <w:pPr>
        <w:pStyle w:val="Corpsdetexte"/>
        <w:spacing w:before="137" w:line="360" w:lineRule="auto"/>
        <w:ind w:left="1233" w:right="1443"/>
        <w:jc w:val="both"/>
      </w:pPr>
      <w:r>
        <w:t>En</w:t>
      </w:r>
      <w:r>
        <w:rPr>
          <w:spacing w:val="-9"/>
        </w:rPr>
        <w:t xml:space="preserve"> </w:t>
      </w:r>
      <w:r>
        <w:t>raccorde</w:t>
      </w:r>
      <w:r>
        <w:rPr>
          <w:spacing w:val="-9"/>
        </w:rPr>
        <w:t xml:space="preserve"> </w:t>
      </w:r>
      <w:r>
        <w:t>les</w:t>
      </w:r>
      <w:r>
        <w:rPr>
          <w:spacing w:val="-8"/>
        </w:rPr>
        <w:t xml:space="preserve"> </w:t>
      </w:r>
      <w:r>
        <w:t>bornier</w:t>
      </w:r>
      <w:r>
        <w:rPr>
          <w:spacing w:val="-8"/>
        </w:rPr>
        <w:t xml:space="preserve"> </w:t>
      </w:r>
      <w:r>
        <w:t>x1</w:t>
      </w:r>
      <w:r>
        <w:rPr>
          <w:spacing w:val="-8"/>
        </w:rPr>
        <w:t xml:space="preserve"> </w:t>
      </w:r>
      <w:r>
        <w:t>avec</w:t>
      </w:r>
      <w:r>
        <w:rPr>
          <w:spacing w:val="-6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fin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course</w:t>
      </w:r>
      <w:r>
        <w:rPr>
          <w:spacing w:val="-9"/>
        </w:rPr>
        <w:t xml:space="preserve"> </w:t>
      </w:r>
      <w:r>
        <w:t>d’écrasement</w:t>
      </w:r>
      <w:r>
        <w:rPr>
          <w:spacing w:val="-5"/>
        </w:rPr>
        <w:t xml:space="preserve"> </w:t>
      </w:r>
      <w:r>
        <w:t>S04.2,</w:t>
      </w:r>
      <w:r>
        <w:rPr>
          <w:spacing w:val="-7"/>
        </w:rPr>
        <w:t xml:space="preserve"> </w:t>
      </w:r>
      <w:r>
        <w:t>puis</w:t>
      </w:r>
      <w:r>
        <w:rPr>
          <w:spacing w:val="-7"/>
        </w:rPr>
        <w:t xml:space="preserve"> </w:t>
      </w:r>
      <w:r>
        <w:t>du</w:t>
      </w:r>
      <w:r>
        <w:rPr>
          <w:spacing w:val="-8"/>
        </w:rPr>
        <w:t xml:space="preserve"> </w:t>
      </w:r>
      <w:r>
        <w:t>fin</w:t>
      </w:r>
      <w:r>
        <w:rPr>
          <w:spacing w:val="-8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course</w:t>
      </w:r>
      <w:r>
        <w:rPr>
          <w:spacing w:val="-3"/>
        </w:rPr>
        <w:t xml:space="preserve"> </w:t>
      </w:r>
      <w:r>
        <w:t>S04.2 vers les bornier</w:t>
      </w:r>
      <w:r>
        <w:rPr>
          <w:spacing w:val="-2"/>
        </w:rPr>
        <w:t xml:space="preserve"> </w:t>
      </w:r>
      <w:r>
        <w:t>x2  relié avec</w:t>
      </w:r>
      <w:r>
        <w:rPr>
          <w:spacing w:val="-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course</w:t>
      </w:r>
      <w:r>
        <w:rPr>
          <w:spacing w:val="-2"/>
        </w:rPr>
        <w:t xml:space="preserve"> </w:t>
      </w:r>
      <w:r>
        <w:t>S04.1</w:t>
      </w:r>
    </w:p>
    <w:p w:rsidR="00006512" w:rsidRDefault="00C35713">
      <w:pPr>
        <w:pStyle w:val="Corpsdetexte"/>
        <w:spacing w:before="1" w:line="360" w:lineRule="auto"/>
        <w:ind w:left="1233" w:right="1445"/>
        <w:jc w:val="both"/>
      </w:pPr>
      <w:r>
        <w:t>Ensuite en raccorde le bornier x2 avec le contacteur auxiliaire S04.3 qui excite le</w:t>
      </w:r>
      <w:r>
        <w:rPr>
          <w:spacing w:val="1"/>
        </w:rPr>
        <w:t xml:space="preserve"> </w:t>
      </w:r>
      <w:r>
        <w:t>relais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sécurité</w:t>
      </w:r>
      <w:r>
        <w:rPr>
          <w:spacing w:val="-9"/>
        </w:rPr>
        <w:t xml:space="preserve"> </w:t>
      </w:r>
      <w:r>
        <w:t>S11,</w:t>
      </w:r>
      <w:r>
        <w:rPr>
          <w:spacing w:val="-9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aussi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relie</w:t>
      </w:r>
      <w:r>
        <w:rPr>
          <w:spacing w:val="-10"/>
        </w:rPr>
        <w:t xml:space="preserve"> </w:t>
      </w:r>
      <w:r>
        <w:t>aussi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sortie</w:t>
      </w:r>
      <w:r>
        <w:rPr>
          <w:spacing w:val="-9"/>
        </w:rPr>
        <w:t xml:space="preserve"> </w:t>
      </w:r>
      <w:r>
        <w:t>S33</w:t>
      </w:r>
      <w:r>
        <w:rPr>
          <w:spacing w:val="-9"/>
        </w:rPr>
        <w:t xml:space="preserve"> </w:t>
      </w:r>
      <w:r>
        <w:t>du</w:t>
      </w:r>
      <w:r>
        <w:rPr>
          <w:spacing w:val="43"/>
        </w:rPr>
        <w:t xml:space="preserve"> </w:t>
      </w:r>
      <w:r>
        <w:t>relais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sécurité</w:t>
      </w:r>
      <w:r>
        <w:rPr>
          <w:spacing w:val="-9"/>
        </w:rPr>
        <w:t xml:space="preserve"> </w:t>
      </w:r>
      <w:r>
        <w:t>avec</w:t>
      </w:r>
      <w:r>
        <w:rPr>
          <w:spacing w:val="-58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bouton marche/ arrêt</w:t>
      </w:r>
      <w:r>
        <w:rPr>
          <w:spacing w:val="3"/>
        </w:rPr>
        <w:t xml:space="preserve"> </w:t>
      </w:r>
      <w:r>
        <w:t>S04.4 qui sert a</w:t>
      </w:r>
      <w:r>
        <w:rPr>
          <w:spacing w:val="-2"/>
        </w:rPr>
        <w:t xml:space="preserve"> </w:t>
      </w:r>
      <w:r>
        <w:t>stopper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ligne.</w:t>
      </w:r>
    </w:p>
    <w:p w:rsidR="00006512" w:rsidRDefault="00C35713">
      <w:pPr>
        <w:pStyle w:val="Corpsdetexte"/>
        <w:spacing w:before="1" w:line="360" w:lineRule="auto"/>
        <w:ind w:left="1233" w:right="1443"/>
        <w:jc w:val="both"/>
      </w:pPr>
      <w:r>
        <w:t>Et aussi en raccorde le redresseur qui donne un courant 24 DC avec la bobine du</w:t>
      </w:r>
      <w:r>
        <w:rPr>
          <w:spacing w:val="1"/>
        </w:rPr>
        <w:t xml:space="preserve"> </w:t>
      </w:r>
      <w:r>
        <w:t>relais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sécurité</w:t>
      </w:r>
      <w:r>
        <w:rPr>
          <w:spacing w:val="-10"/>
        </w:rPr>
        <w:t xml:space="preserve"> </w:t>
      </w:r>
      <w:r>
        <w:t>(+)</w:t>
      </w:r>
      <w:r>
        <w:rPr>
          <w:spacing w:val="39"/>
        </w:rPr>
        <w:t xml:space="preserve"> </w:t>
      </w:r>
      <w:r>
        <w:t>A1</w:t>
      </w:r>
      <w:r>
        <w:rPr>
          <w:spacing w:val="45"/>
        </w:rPr>
        <w:t xml:space="preserve"> </w:t>
      </w:r>
      <w:r>
        <w:t>avec</w:t>
      </w:r>
      <w:r>
        <w:rPr>
          <w:spacing w:val="-12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retour</w:t>
      </w:r>
      <w:r>
        <w:rPr>
          <w:spacing w:val="-9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(-)</w:t>
      </w:r>
      <w:r>
        <w:rPr>
          <w:spacing w:val="-9"/>
        </w:rPr>
        <w:t xml:space="preserve"> </w:t>
      </w:r>
      <w:r>
        <w:t>A2,</w:t>
      </w:r>
      <w:r>
        <w:rPr>
          <w:spacing w:val="-8"/>
        </w:rPr>
        <w:t xml:space="preserve"> </w:t>
      </w:r>
      <w:r>
        <w:t>et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enfin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branche</w:t>
      </w:r>
      <w:r>
        <w:rPr>
          <w:spacing w:val="-11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portes</w:t>
      </w:r>
      <w:r>
        <w:rPr>
          <w:spacing w:val="-57"/>
        </w:rPr>
        <w:t xml:space="preserve"> </w:t>
      </w:r>
      <w:r>
        <w:t>fusibles</w:t>
      </w:r>
      <w:r>
        <w:rPr>
          <w:spacing w:val="-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l’afficheur.</w:t>
      </w:r>
    </w:p>
    <w:p w:rsidR="00006512" w:rsidRDefault="00C35713">
      <w:pPr>
        <w:pStyle w:val="Corpsdetexte"/>
        <w:spacing w:before="9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81" behindDoc="0" locked="0" layoutInCell="1" allowOverlap="1">
            <wp:simplePos x="0" y="0"/>
            <wp:positionH relativeFrom="page">
              <wp:posOffset>1029072</wp:posOffset>
            </wp:positionH>
            <wp:positionV relativeFrom="paragraph">
              <wp:posOffset>184385</wp:posOffset>
            </wp:positionV>
            <wp:extent cx="5631717" cy="3521868"/>
            <wp:effectExtent l="0" t="0" r="0" b="0"/>
            <wp:wrapTopAndBottom/>
            <wp:docPr id="113" name="image57.png" descr="C:\Users\EL MOUHIT\Pictures\Saved Pictures\sc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57.png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1717" cy="3521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99"/>
        <w:ind w:left="831" w:right="400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3-2: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circuit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d’urgence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148"/>
          <w:footerReference w:type="default" r:id="rId149"/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spacing w:before="219"/>
        <w:ind w:left="1266" w:firstLine="0"/>
      </w:pPr>
      <w:r>
        <w:t>a)</w:t>
      </w:r>
      <w:r>
        <w:rPr>
          <w:spacing w:val="54"/>
        </w:rPr>
        <w:t xml:space="preserve"> </w:t>
      </w:r>
      <w:r>
        <w:t>Circuit</w:t>
      </w:r>
      <w:r>
        <w:rPr>
          <w:spacing w:val="1"/>
        </w:rPr>
        <w:t xml:space="preserve"> </w:t>
      </w:r>
      <w:r>
        <w:t>de</w:t>
      </w:r>
    </w:p>
    <w:p w:rsidR="00006512" w:rsidRDefault="00006512">
      <w:pPr>
        <w:pStyle w:val="Corpsdetexte"/>
        <w:spacing w:before="1"/>
        <w:rPr>
          <w:b/>
          <w:sz w:val="28"/>
        </w:rPr>
      </w:pP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ind w:hanging="361"/>
      </w:pPr>
      <w:bookmarkStart w:id="108" w:name="_bookmark109"/>
      <w:bookmarkEnd w:id="108"/>
      <w:r>
        <w:t>branchement</w:t>
      </w:r>
      <w:r>
        <w:rPr>
          <w:spacing w:val="-2"/>
        </w:rPr>
        <w:t xml:space="preserve"> </w:t>
      </w:r>
      <w:r>
        <w:t>de</w:t>
      </w:r>
      <w:r>
        <w:rPr>
          <w:spacing w:val="65"/>
        </w:rPr>
        <w:t xml:space="preserve"> </w:t>
      </w:r>
      <w:r>
        <w:t>l’API</w:t>
      </w:r>
    </w:p>
    <w:p w:rsidR="00006512" w:rsidRDefault="00006512">
      <w:pPr>
        <w:pStyle w:val="Corpsdetexte"/>
        <w:spacing w:before="10"/>
        <w:rPr>
          <w:b/>
          <w:sz w:val="27"/>
        </w:rPr>
      </w:pPr>
    </w:p>
    <w:p w:rsidR="00006512" w:rsidRDefault="00C35713">
      <w:pPr>
        <w:ind w:left="1521"/>
        <w:rPr>
          <w:sz w:val="23"/>
        </w:rPr>
      </w:pPr>
      <w:r>
        <w:rPr>
          <w:sz w:val="23"/>
        </w:rPr>
        <w:t>Le</w:t>
      </w:r>
      <w:r>
        <w:rPr>
          <w:spacing w:val="-4"/>
          <w:sz w:val="23"/>
        </w:rPr>
        <w:t xml:space="preserve"> </w:t>
      </w:r>
      <w:r>
        <w:rPr>
          <w:sz w:val="23"/>
        </w:rPr>
        <w:t>circuit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branchement</w:t>
      </w:r>
      <w:r>
        <w:rPr>
          <w:spacing w:val="-2"/>
          <w:sz w:val="23"/>
        </w:rPr>
        <w:t xml:space="preserve"> </w:t>
      </w:r>
      <w:r>
        <w:rPr>
          <w:sz w:val="23"/>
        </w:rPr>
        <w:t>de l’Api</w:t>
      </w:r>
      <w:r>
        <w:rPr>
          <w:spacing w:val="-1"/>
          <w:sz w:val="23"/>
        </w:rPr>
        <w:t xml:space="preserve"> </w:t>
      </w:r>
      <w:r>
        <w:rPr>
          <w:sz w:val="23"/>
        </w:rPr>
        <w:t>se</w:t>
      </w:r>
      <w:r>
        <w:rPr>
          <w:spacing w:val="-4"/>
          <w:sz w:val="23"/>
        </w:rPr>
        <w:t xml:space="preserve"> </w:t>
      </w:r>
      <w:r>
        <w:rPr>
          <w:sz w:val="23"/>
        </w:rPr>
        <w:t>compose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:</w:t>
      </w:r>
    </w:p>
    <w:p w:rsidR="00006512" w:rsidRDefault="00006512">
      <w:pPr>
        <w:pStyle w:val="Corpsdetexte"/>
        <w:spacing w:before="10"/>
        <w:rPr>
          <w:sz w:val="22"/>
        </w:rPr>
      </w:pP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97"/>
          <w:tab w:val="left" w:pos="1798"/>
        </w:tabs>
        <w:spacing w:before="0"/>
        <w:ind w:left="1797" w:hanging="565"/>
        <w:rPr>
          <w:sz w:val="23"/>
        </w:rPr>
      </w:pPr>
      <w:r>
        <w:rPr>
          <w:sz w:val="23"/>
        </w:rPr>
        <w:t>API</w:t>
      </w:r>
      <w:r>
        <w:rPr>
          <w:spacing w:val="-1"/>
          <w:sz w:val="23"/>
        </w:rPr>
        <w:t xml:space="preserve"> </w:t>
      </w:r>
      <w:r>
        <w:rPr>
          <w:sz w:val="23"/>
        </w:rPr>
        <w:t>Omron CP1E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97"/>
          <w:tab w:val="left" w:pos="1798"/>
        </w:tabs>
        <w:spacing w:before="2" w:line="264" w:lineRule="exact"/>
        <w:ind w:left="1797" w:hanging="565"/>
        <w:rPr>
          <w:sz w:val="23"/>
        </w:rPr>
      </w:pPr>
      <w:r>
        <w:rPr>
          <w:sz w:val="23"/>
        </w:rPr>
        <w:t>Interface</w:t>
      </w:r>
      <w:r>
        <w:rPr>
          <w:spacing w:val="-2"/>
          <w:sz w:val="23"/>
        </w:rPr>
        <w:t xml:space="preserve"> </w:t>
      </w:r>
      <w:r>
        <w:rPr>
          <w:sz w:val="23"/>
        </w:rPr>
        <w:t>KEER</w:t>
      </w:r>
    </w:p>
    <w:p w:rsidR="00006512" w:rsidRDefault="00C35713">
      <w:pPr>
        <w:pStyle w:val="Paragraphedeliste"/>
        <w:numPr>
          <w:ilvl w:val="4"/>
          <w:numId w:val="6"/>
        </w:numPr>
        <w:tabs>
          <w:tab w:val="left" w:pos="1797"/>
          <w:tab w:val="left" w:pos="1798"/>
        </w:tabs>
        <w:spacing w:before="0" w:line="264" w:lineRule="exact"/>
        <w:ind w:left="1797" w:hanging="565"/>
        <w:rPr>
          <w:sz w:val="23"/>
        </w:rPr>
      </w:pPr>
      <w:r>
        <w:rPr>
          <w:sz w:val="23"/>
        </w:rPr>
        <w:t>2</w:t>
      </w:r>
      <w:r>
        <w:rPr>
          <w:spacing w:val="56"/>
          <w:sz w:val="23"/>
        </w:rPr>
        <w:t xml:space="preserve"> </w:t>
      </w:r>
      <w:r>
        <w:rPr>
          <w:sz w:val="23"/>
        </w:rPr>
        <w:t>portes</w:t>
      </w:r>
      <w:r>
        <w:rPr>
          <w:spacing w:val="-1"/>
          <w:sz w:val="23"/>
        </w:rPr>
        <w:t xml:space="preserve"> </w:t>
      </w:r>
      <w:r>
        <w:rPr>
          <w:sz w:val="23"/>
        </w:rPr>
        <w:t>fusibles</w:t>
      </w:r>
    </w:p>
    <w:p w:rsidR="00006512" w:rsidRDefault="00006512">
      <w:pPr>
        <w:pStyle w:val="Corpsdetexte"/>
        <w:rPr>
          <w:sz w:val="28"/>
        </w:rPr>
      </w:pPr>
    </w:p>
    <w:p w:rsidR="00006512" w:rsidRDefault="00C35713">
      <w:pPr>
        <w:ind w:left="1233" w:right="636"/>
        <w:rPr>
          <w:sz w:val="23"/>
        </w:rPr>
      </w:pPr>
      <w:r>
        <w:rPr>
          <w:sz w:val="23"/>
        </w:rPr>
        <w:t>En</w:t>
      </w:r>
      <w:r>
        <w:rPr>
          <w:spacing w:val="4"/>
          <w:sz w:val="23"/>
        </w:rPr>
        <w:t xml:space="preserve"> </w:t>
      </w:r>
      <w:r>
        <w:rPr>
          <w:sz w:val="23"/>
        </w:rPr>
        <w:t>raccorde</w:t>
      </w:r>
      <w:r>
        <w:rPr>
          <w:spacing w:val="5"/>
          <w:sz w:val="23"/>
        </w:rPr>
        <w:t xml:space="preserve"> </w:t>
      </w:r>
      <w:r>
        <w:rPr>
          <w:sz w:val="23"/>
        </w:rPr>
        <w:t>le</w:t>
      </w:r>
      <w:r>
        <w:rPr>
          <w:spacing w:val="5"/>
          <w:sz w:val="23"/>
        </w:rPr>
        <w:t xml:space="preserve"> </w:t>
      </w:r>
      <w:r>
        <w:rPr>
          <w:sz w:val="23"/>
        </w:rPr>
        <w:t>porte</w:t>
      </w:r>
      <w:r>
        <w:rPr>
          <w:spacing w:val="5"/>
          <w:sz w:val="23"/>
        </w:rPr>
        <w:t xml:space="preserve"> </w:t>
      </w:r>
      <w:r>
        <w:rPr>
          <w:sz w:val="23"/>
        </w:rPr>
        <w:t>fusible</w:t>
      </w:r>
      <w:r>
        <w:rPr>
          <w:spacing w:val="11"/>
          <w:sz w:val="23"/>
        </w:rPr>
        <w:t xml:space="preserve"> </w:t>
      </w:r>
      <w:r>
        <w:rPr>
          <w:sz w:val="23"/>
        </w:rPr>
        <w:t>F05.1</w:t>
      </w:r>
      <w:r>
        <w:rPr>
          <w:spacing w:val="2"/>
          <w:sz w:val="23"/>
        </w:rPr>
        <w:t xml:space="preserve"> </w:t>
      </w:r>
      <w:r>
        <w:rPr>
          <w:sz w:val="23"/>
        </w:rPr>
        <w:t>avec</w:t>
      </w:r>
      <w:r>
        <w:rPr>
          <w:spacing w:val="5"/>
          <w:sz w:val="23"/>
        </w:rPr>
        <w:t xml:space="preserve"> </w:t>
      </w:r>
      <w:r>
        <w:rPr>
          <w:sz w:val="23"/>
        </w:rPr>
        <w:t>l’interface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5"/>
          <w:sz w:val="23"/>
        </w:rPr>
        <w:t xml:space="preserve"> </w:t>
      </w:r>
      <w:r>
        <w:rPr>
          <w:sz w:val="23"/>
        </w:rPr>
        <w:t>l’affichage</w:t>
      </w:r>
      <w:r>
        <w:rPr>
          <w:spacing w:val="5"/>
          <w:sz w:val="23"/>
        </w:rPr>
        <w:t xml:space="preserve"> </w:t>
      </w:r>
      <w:r>
        <w:rPr>
          <w:sz w:val="23"/>
        </w:rPr>
        <w:t>et</w:t>
      </w:r>
      <w:r>
        <w:rPr>
          <w:spacing w:val="5"/>
          <w:sz w:val="23"/>
        </w:rPr>
        <w:t xml:space="preserve"> </w:t>
      </w:r>
      <w:r>
        <w:rPr>
          <w:sz w:val="23"/>
        </w:rPr>
        <w:t>puis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5"/>
          <w:sz w:val="23"/>
        </w:rPr>
        <w:t xml:space="preserve"> </w:t>
      </w:r>
      <w:r>
        <w:rPr>
          <w:sz w:val="23"/>
        </w:rPr>
        <w:t>raccorde</w:t>
      </w:r>
      <w:r>
        <w:rPr>
          <w:spacing w:val="3"/>
          <w:sz w:val="23"/>
        </w:rPr>
        <w:t xml:space="preserve"> </w:t>
      </w:r>
      <w:r>
        <w:rPr>
          <w:sz w:val="23"/>
        </w:rPr>
        <w:t>le</w:t>
      </w:r>
      <w:r>
        <w:rPr>
          <w:spacing w:val="4"/>
          <w:sz w:val="23"/>
        </w:rPr>
        <w:t xml:space="preserve"> </w:t>
      </w:r>
      <w:r>
        <w:rPr>
          <w:sz w:val="23"/>
        </w:rPr>
        <w:t>porte</w:t>
      </w:r>
      <w:r>
        <w:rPr>
          <w:spacing w:val="-55"/>
          <w:sz w:val="23"/>
        </w:rPr>
        <w:t xml:space="preserve"> </w:t>
      </w:r>
      <w:r>
        <w:rPr>
          <w:sz w:val="23"/>
        </w:rPr>
        <w:t>fusible</w:t>
      </w:r>
      <w:r>
        <w:rPr>
          <w:spacing w:val="56"/>
          <w:sz w:val="23"/>
        </w:rPr>
        <w:t xml:space="preserve"> </w:t>
      </w:r>
      <w:r>
        <w:rPr>
          <w:sz w:val="23"/>
        </w:rPr>
        <w:t>F05.2</w:t>
      </w:r>
      <w:r>
        <w:rPr>
          <w:spacing w:val="-3"/>
          <w:sz w:val="23"/>
        </w:rPr>
        <w:t xml:space="preserve"> </w:t>
      </w:r>
      <w:r>
        <w:rPr>
          <w:sz w:val="23"/>
        </w:rPr>
        <w:t>avec</w:t>
      </w:r>
      <w:r>
        <w:rPr>
          <w:spacing w:val="-1"/>
          <w:sz w:val="23"/>
        </w:rPr>
        <w:t xml:space="preserve"> </w:t>
      </w:r>
      <w:r>
        <w:rPr>
          <w:sz w:val="23"/>
        </w:rPr>
        <w:t>l’automate comme l’indique</w:t>
      </w:r>
      <w:r>
        <w:rPr>
          <w:spacing w:val="-1"/>
          <w:sz w:val="23"/>
        </w:rPr>
        <w:t xml:space="preserve"> </w:t>
      </w:r>
      <w:r>
        <w:rPr>
          <w:sz w:val="23"/>
        </w:rPr>
        <w:t>la figure</w:t>
      </w:r>
      <w:r>
        <w:rPr>
          <w:spacing w:val="-1"/>
          <w:sz w:val="23"/>
        </w:rPr>
        <w:t xml:space="preserve"> </w:t>
      </w:r>
      <w:r>
        <w:rPr>
          <w:sz w:val="23"/>
        </w:rPr>
        <w:t>III-4 suivante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28"/>
        </w:rPr>
      </w:pPr>
      <w:r>
        <w:rPr>
          <w:noProof/>
          <w:lang w:eastAsia="fr-FR"/>
        </w:rPr>
        <w:drawing>
          <wp:anchor distT="0" distB="0" distL="0" distR="0" simplePos="0" relativeHeight="82" behindDoc="0" locked="0" layoutInCell="1" allowOverlap="1">
            <wp:simplePos x="0" y="0"/>
            <wp:positionH relativeFrom="page">
              <wp:posOffset>1133475</wp:posOffset>
            </wp:positionH>
            <wp:positionV relativeFrom="paragraph">
              <wp:posOffset>233662</wp:posOffset>
            </wp:positionV>
            <wp:extent cx="5323778" cy="3529965"/>
            <wp:effectExtent l="0" t="0" r="0" b="0"/>
            <wp:wrapTopAndBottom/>
            <wp:docPr id="115" name="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58.jpeg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3778" cy="3529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ind w:left="831" w:right="569"/>
        <w:jc w:val="center"/>
        <w:rPr>
          <w:i/>
          <w:sz w:val="24"/>
        </w:rPr>
      </w:pPr>
      <w:bookmarkStart w:id="109" w:name="_bookmark110"/>
      <w:bookmarkEnd w:id="109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circuit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l’api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3"/>
        <w:rPr>
          <w:i/>
          <w:sz w:val="32"/>
        </w:rPr>
      </w:pPr>
    </w:p>
    <w:p w:rsidR="00006512" w:rsidRDefault="00C35713">
      <w:pPr>
        <w:pStyle w:val="Corpsdetexte"/>
        <w:ind w:left="1233"/>
      </w:pPr>
      <w:r>
        <w:t>Pour</w:t>
      </w:r>
      <w:r>
        <w:rPr>
          <w:spacing w:val="-2"/>
        </w:rPr>
        <w:t xml:space="preserve"> </w:t>
      </w:r>
      <w:r>
        <w:t>câbler</w:t>
      </w:r>
      <w:r>
        <w:rPr>
          <w:spacing w:val="-3"/>
        </w:rPr>
        <w:t xml:space="preserve"> </w:t>
      </w:r>
      <w:r>
        <w:t>l’api on</w:t>
      </w:r>
      <w:r>
        <w:rPr>
          <w:spacing w:val="-1"/>
        </w:rPr>
        <w:t xml:space="preserve"> </w:t>
      </w:r>
      <w:r>
        <w:t>met</w:t>
      </w:r>
      <w:r>
        <w:rPr>
          <w:spacing w:val="-1"/>
        </w:rPr>
        <w:t xml:space="preserve"> </w:t>
      </w:r>
      <w:r>
        <w:t>en entré</w:t>
      </w:r>
      <w:r>
        <w:rPr>
          <w:spacing w:val="-2"/>
        </w:rPr>
        <w:t xml:space="preserve"> </w:t>
      </w:r>
      <w:r>
        <w:t>:</w:t>
      </w:r>
    </w:p>
    <w:p w:rsidR="00006512" w:rsidRDefault="00C35713">
      <w:pPr>
        <w:pStyle w:val="Corpsdetexte"/>
        <w:spacing w:before="137"/>
        <w:ind w:left="1233"/>
      </w:pPr>
      <w:r>
        <w:t>-un</w:t>
      </w:r>
      <w:r>
        <w:rPr>
          <w:spacing w:val="-1"/>
        </w:rPr>
        <w:t xml:space="preserve"> </w:t>
      </w:r>
      <w:r>
        <w:t>bouton</w:t>
      </w:r>
      <w:r>
        <w:rPr>
          <w:spacing w:val="-1"/>
        </w:rPr>
        <w:t xml:space="preserve"> </w:t>
      </w:r>
      <w:r>
        <w:t>poussoir en</w:t>
      </w:r>
      <w:r>
        <w:rPr>
          <w:spacing w:val="-1"/>
        </w:rPr>
        <w:t xml:space="preserve"> </w:t>
      </w:r>
      <w:r>
        <w:t>entrée</w:t>
      </w:r>
      <w:r>
        <w:rPr>
          <w:spacing w:val="-2"/>
        </w:rPr>
        <w:t xml:space="preserve"> </w:t>
      </w:r>
      <w:r>
        <w:t>00</w:t>
      </w:r>
    </w:p>
    <w:p w:rsidR="00006512" w:rsidRDefault="00C35713">
      <w:pPr>
        <w:pStyle w:val="Corpsdetexte"/>
        <w:spacing w:before="139" w:line="360" w:lineRule="auto"/>
        <w:ind w:left="1233" w:right="636"/>
      </w:pPr>
      <w:r>
        <w:t>-3</w:t>
      </w:r>
      <w:r>
        <w:rPr>
          <w:spacing w:val="22"/>
        </w:rPr>
        <w:t xml:space="preserve"> </w:t>
      </w:r>
      <w:r>
        <w:t>fin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course</w:t>
      </w:r>
      <w:r>
        <w:rPr>
          <w:spacing w:val="-2"/>
        </w:rPr>
        <w:t xml:space="preserve"> </w:t>
      </w:r>
      <w:r>
        <w:t>:</w:t>
      </w:r>
      <w:r>
        <w:rPr>
          <w:spacing w:val="24"/>
        </w:rPr>
        <w:t xml:space="preserve"> </w:t>
      </w:r>
      <w:r>
        <w:t>un</w:t>
      </w:r>
      <w:r>
        <w:rPr>
          <w:spacing w:val="22"/>
        </w:rPr>
        <w:t xml:space="preserve"> </w:t>
      </w:r>
      <w:r>
        <w:t>d’écrasement</w:t>
      </w:r>
      <w:r>
        <w:rPr>
          <w:spacing w:val="23"/>
        </w:rPr>
        <w:t xml:space="preserve"> </w:t>
      </w:r>
      <w:r>
        <w:t>en</w:t>
      </w:r>
      <w:r>
        <w:rPr>
          <w:spacing w:val="22"/>
        </w:rPr>
        <w:t xml:space="preserve"> </w:t>
      </w:r>
      <w:r>
        <w:t>entrée</w:t>
      </w:r>
      <w:r>
        <w:rPr>
          <w:spacing w:val="24"/>
        </w:rPr>
        <w:t xml:space="preserve"> </w:t>
      </w:r>
      <w:r>
        <w:t>06,</w:t>
      </w:r>
      <w:r>
        <w:rPr>
          <w:spacing w:val="25"/>
        </w:rPr>
        <w:t xml:space="preserve"> </w:t>
      </w:r>
      <w:r>
        <w:t>un</w:t>
      </w:r>
      <w:r>
        <w:rPr>
          <w:spacing w:val="23"/>
        </w:rPr>
        <w:t xml:space="preserve"> </w:t>
      </w:r>
      <w:r>
        <w:t>pour</w:t>
      </w:r>
      <w:r>
        <w:rPr>
          <w:spacing w:val="22"/>
        </w:rPr>
        <w:t xml:space="preserve"> </w:t>
      </w:r>
      <w:r>
        <w:t>indiqué</w:t>
      </w:r>
      <w:r>
        <w:rPr>
          <w:spacing w:val="21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min</w:t>
      </w:r>
      <w:r>
        <w:rPr>
          <w:spacing w:val="17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l’étagère</w:t>
      </w:r>
      <w:r>
        <w:rPr>
          <w:spacing w:val="22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entrée</w:t>
      </w:r>
      <w:r>
        <w:rPr>
          <w:spacing w:val="-2"/>
        </w:rPr>
        <w:t xml:space="preserve"> </w:t>
      </w:r>
      <w:r>
        <w:t>07,</w:t>
      </w:r>
      <w:r>
        <w:rPr>
          <w:spacing w:val="2"/>
        </w:rPr>
        <w:t xml:space="preserve"> </w:t>
      </w:r>
      <w:r>
        <w:t>et enfin un</w:t>
      </w:r>
      <w:r>
        <w:rPr>
          <w:spacing w:val="-1"/>
        </w:rPr>
        <w:t xml:space="preserve"> </w:t>
      </w:r>
      <w:r>
        <w:t>qui</w:t>
      </w:r>
      <w:r>
        <w:rPr>
          <w:spacing w:val="3"/>
        </w:rPr>
        <w:t xml:space="preserve"> </w:t>
      </w:r>
      <w:r>
        <w:t>indique</w:t>
      </w:r>
      <w:r>
        <w:rPr>
          <w:spacing w:val="-1"/>
        </w:rPr>
        <w:t xml:space="preserve"> </w:t>
      </w:r>
      <w:r>
        <w:t>le max de</w:t>
      </w:r>
      <w:r>
        <w:rPr>
          <w:spacing w:val="-2"/>
        </w:rPr>
        <w:t xml:space="preserve"> </w:t>
      </w:r>
      <w:r>
        <w:t>l’étagère</w:t>
      </w:r>
      <w:r>
        <w:rPr>
          <w:spacing w:val="58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entrée</w:t>
      </w:r>
      <w:r>
        <w:rPr>
          <w:spacing w:val="-1"/>
        </w:rPr>
        <w:t xml:space="preserve"> </w:t>
      </w:r>
      <w:r>
        <w:t>08</w:t>
      </w:r>
    </w:p>
    <w:p w:rsidR="00006512" w:rsidRDefault="00C35713">
      <w:pPr>
        <w:pStyle w:val="Corpsdetexte"/>
        <w:spacing w:before="1"/>
        <w:ind w:left="1233"/>
      </w:pPr>
      <w:r>
        <w:t>-3</w:t>
      </w:r>
      <w:r>
        <w:rPr>
          <w:spacing w:val="21"/>
        </w:rPr>
        <w:t xml:space="preserve"> </w:t>
      </w:r>
      <w:r>
        <w:t>détecteurs</w:t>
      </w:r>
      <w:r>
        <w:rPr>
          <w:spacing w:val="22"/>
        </w:rPr>
        <w:t xml:space="preserve"> </w:t>
      </w:r>
      <w:r>
        <w:t>photocellules</w:t>
      </w:r>
      <w:r>
        <w:rPr>
          <w:spacing w:val="1"/>
        </w:rPr>
        <w:t xml:space="preserve"> </w:t>
      </w:r>
      <w:r>
        <w:t>:</w:t>
      </w:r>
      <w:r>
        <w:rPr>
          <w:spacing w:val="23"/>
        </w:rPr>
        <w:t xml:space="preserve"> </w:t>
      </w:r>
      <w:r>
        <w:t>un</w:t>
      </w:r>
      <w:r>
        <w:rPr>
          <w:spacing w:val="22"/>
        </w:rPr>
        <w:t xml:space="preserve"> </w:t>
      </w:r>
      <w:r>
        <w:t>qui</w:t>
      </w:r>
      <w:r>
        <w:rPr>
          <w:spacing w:val="23"/>
        </w:rPr>
        <w:t xml:space="preserve"> </w:t>
      </w:r>
      <w:r>
        <w:t>indique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détection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produit</w:t>
      </w:r>
      <w:r>
        <w:rPr>
          <w:spacing w:val="23"/>
        </w:rPr>
        <w:t xml:space="preserve"> </w:t>
      </w:r>
      <w:r>
        <w:t>en</w:t>
      </w:r>
      <w:r>
        <w:rPr>
          <w:spacing w:val="22"/>
        </w:rPr>
        <w:t xml:space="preserve"> </w:t>
      </w:r>
      <w:r>
        <w:t>entrée</w:t>
      </w:r>
      <w:r>
        <w:rPr>
          <w:spacing w:val="24"/>
        </w:rPr>
        <w:t xml:space="preserve"> </w:t>
      </w:r>
      <w:r>
        <w:t>11,</w:t>
      </w:r>
      <w:r>
        <w:rPr>
          <w:spacing w:val="23"/>
        </w:rPr>
        <w:t xml:space="preserve"> </w:t>
      </w:r>
      <w:r>
        <w:t>un</w:t>
      </w:r>
      <w:r>
        <w:rPr>
          <w:spacing w:val="22"/>
        </w:rPr>
        <w:t xml:space="preserve"> </w:t>
      </w:r>
      <w:r>
        <w:t>qui</w:t>
      </w:r>
    </w:p>
    <w:p w:rsidR="00006512" w:rsidRDefault="00006512">
      <w:pPr>
        <w:sectPr w:rsidR="00006512"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spacing w:before="5"/>
        <w:rPr>
          <w:sz w:val="17"/>
        </w:rPr>
      </w:pPr>
      <w:r w:rsidRPr="00EF6625">
        <w:lastRenderedPageBreak/>
        <w:pict>
          <v:shape id="_x0000_s1049" style="position:absolute;margin-left:61.25pt;margin-top:42.9pt;width:504.65pt;height:4pt;z-index:15771648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Corpsdetexte"/>
        <w:spacing w:before="90" w:line="360" w:lineRule="auto"/>
        <w:ind w:left="1233" w:right="809"/>
      </w:pPr>
      <w:r>
        <w:t>indique la monté de produits en entrée 10, et un pour la descente du produit en entrée 09</w:t>
      </w:r>
      <w:r>
        <w:rPr>
          <w:spacing w:val="-57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résultat le</w:t>
      </w:r>
      <w:r>
        <w:rPr>
          <w:spacing w:val="-1"/>
        </w:rPr>
        <w:t xml:space="preserve"> </w:t>
      </w:r>
      <w:r>
        <w:t>démontre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figure</w:t>
      </w:r>
      <w:r>
        <w:rPr>
          <w:spacing w:val="1"/>
        </w:rPr>
        <w:t xml:space="preserve"> </w:t>
      </w:r>
      <w:r>
        <w:t>III-5 suivante 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3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83" behindDoc="0" locked="0" layoutInCell="1" allowOverlap="1">
            <wp:simplePos x="0" y="0"/>
            <wp:positionH relativeFrom="page">
              <wp:posOffset>1066800</wp:posOffset>
            </wp:positionH>
            <wp:positionV relativeFrom="paragraph">
              <wp:posOffset>122050</wp:posOffset>
            </wp:positionV>
            <wp:extent cx="5439615" cy="2813494"/>
            <wp:effectExtent l="0" t="0" r="0" b="0"/>
            <wp:wrapTopAndBottom/>
            <wp:docPr id="117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59.pn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9615" cy="28134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ind w:left="831" w:right="573"/>
        <w:jc w:val="center"/>
        <w:rPr>
          <w:i/>
          <w:sz w:val="24"/>
        </w:rPr>
      </w:pPr>
      <w:bookmarkStart w:id="110" w:name="_bookmark111"/>
      <w:bookmarkEnd w:id="110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3-4:câblages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entrées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l’api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spacing w:before="210"/>
        <w:ind w:left="1288"/>
        <w:rPr>
          <w:sz w:val="23"/>
        </w:rPr>
      </w:pPr>
      <w:r>
        <w:rPr>
          <w:sz w:val="23"/>
        </w:rPr>
        <w:t>Et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met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sortie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l’api :</w:t>
      </w:r>
    </w:p>
    <w:p w:rsidR="00006512" w:rsidRDefault="00C35713">
      <w:pPr>
        <w:pStyle w:val="Corpsdetexte"/>
        <w:spacing w:before="96"/>
        <w:ind w:left="1233"/>
      </w:pPr>
      <w:r>
        <w:t>-une</w:t>
      </w:r>
      <w:r>
        <w:rPr>
          <w:spacing w:val="-2"/>
        </w:rPr>
        <w:t xml:space="preserve"> </w:t>
      </w:r>
      <w:r>
        <w:t>bobine de</w:t>
      </w:r>
      <w:r>
        <w:rPr>
          <w:spacing w:val="-1"/>
        </w:rPr>
        <w:t xml:space="preserve"> </w:t>
      </w:r>
      <w:r>
        <w:t>contact de</w:t>
      </w:r>
      <w:r>
        <w:rPr>
          <w:spacing w:val="-2"/>
        </w:rPr>
        <w:t xml:space="preserve"> </w:t>
      </w:r>
      <w:r>
        <w:t>monté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compensateur 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sortie</w:t>
      </w:r>
      <w:r>
        <w:rPr>
          <w:spacing w:val="-1"/>
        </w:rPr>
        <w:t xml:space="preserve"> </w:t>
      </w:r>
      <w:r>
        <w:t>00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l’api</w:t>
      </w:r>
    </w:p>
    <w:p w:rsidR="00006512" w:rsidRDefault="00C35713">
      <w:pPr>
        <w:pStyle w:val="Corpsdetexte"/>
        <w:spacing w:before="233"/>
        <w:ind w:left="1233"/>
      </w:pPr>
      <w:r>
        <w:t>-une</w:t>
      </w:r>
      <w:r>
        <w:rPr>
          <w:spacing w:val="-2"/>
        </w:rPr>
        <w:t xml:space="preserve"> </w:t>
      </w:r>
      <w:r>
        <w:t>bobine de</w:t>
      </w:r>
      <w:r>
        <w:rPr>
          <w:spacing w:val="-1"/>
        </w:rPr>
        <w:t xml:space="preserve"> </w:t>
      </w:r>
      <w:r>
        <w:t>contact de</w:t>
      </w:r>
      <w:r>
        <w:rPr>
          <w:spacing w:val="-2"/>
        </w:rPr>
        <w:t xml:space="preserve"> </w:t>
      </w:r>
      <w:r>
        <w:t>descente</w:t>
      </w:r>
      <w:r>
        <w:rPr>
          <w:spacing w:val="-1"/>
        </w:rPr>
        <w:t xml:space="preserve"> </w:t>
      </w:r>
      <w:r>
        <w:t>du compensateur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sortie</w:t>
      </w:r>
      <w:r>
        <w:rPr>
          <w:spacing w:val="-1"/>
        </w:rPr>
        <w:t xml:space="preserve"> </w:t>
      </w:r>
      <w:r>
        <w:t>01</w:t>
      </w:r>
    </w:p>
    <w:p w:rsidR="00006512" w:rsidRDefault="00C35713">
      <w:pPr>
        <w:pStyle w:val="Corpsdetexte"/>
        <w:spacing w:before="230"/>
        <w:ind w:left="1233"/>
      </w:pPr>
      <w:r>
        <w:t>-une</w:t>
      </w:r>
      <w:r>
        <w:rPr>
          <w:spacing w:val="-2"/>
        </w:rPr>
        <w:t xml:space="preserve"> </w:t>
      </w:r>
      <w:r>
        <w:t>alarme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consentement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triage</w:t>
      </w:r>
      <w:r>
        <w:rPr>
          <w:spacing w:val="1"/>
        </w:rPr>
        <w:t xml:space="preserve"> </w:t>
      </w:r>
      <w:r>
        <w:t>a la sortie</w:t>
      </w:r>
      <w:r>
        <w:rPr>
          <w:spacing w:val="-1"/>
        </w:rPr>
        <w:t xml:space="preserve"> </w:t>
      </w:r>
      <w:r>
        <w:t>04</w:t>
      </w:r>
    </w:p>
    <w:p w:rsidR="00006512" w:rsidRDefault="00C35713">
      <w:pPr>
        <w:pStyle w:val="Corpsdetexte"/>
        <w:spacing w:before="233"/>
        <w:ind w:left="1233"/>
      </w:pPr>
      <w:r>
        <w:t>-bobine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contact</w:t>
      </w:r>
      <w:r>
        <w:rPr>
          <w:spacing w:val="-1"/>
        </w:rPr>
        <w:t xml:space="preserve"> </w:t>
      </w:r>
      <w:r>
        <w:t>d’autorisation en</w:t>
      </w:r>
      <w:r>
        <w:rPr>
          <w:spacing w:val="-1"/>
        </w:rPr>
        <w:t xml:space="preserve"> </w:t>
      </w:r>
      <w:r>
        <w:t>amont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compensateur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sortie</w:t>
      </w:r>
      <w:r>
        <w:rPr>
          <w:spacing w:val="-2"/>
        </w:rPr>
        <w:t xml:space="preserve"> </w:t>
      </w:r>
      <w:r>
        <w:t>05</w:t>
      </w:r>
    </w:p>
    <w:p w:rsidR="00006512" w:rsidRDefault="00C35713">
      <w:pPr>
        <w:pStyle w:val="Corpsdetexte"/>
        <w:spacing w:before="233"/>
        <w:ind w:left="1233"/>
      </w:pPr>
      <w:r>
        <w:t>-une</w:t>
      </w:r>
      <w:r>
        <w:rPr>
          <w:spacing w:val="-2"/>
        </w:rPr>
        <w:t xml:space="preserve"> </w:t>
      </w:r>
      <w:r>
        <w:t>bobine de contact pour stopper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 sortie</w:t>
      </w:r>
      <w:r>
        <w:rPr>
          <w:spacing w:val="-1"/>
        </w:rPr>
        <w:t xml:space="preserve"> </w:t>
      </w:r>
      <w:r>
        <w:t>07</w:t>
      </w:r>
    </w:p>
    <w:p w:rsidR="00006512" w:rsidRDefault="00C35713">
      <w:pPr>
        <w:pStyle w:val="Corpsdetexte"/>
        <w:spacing w:before="231"/>
        <w:ind w:left="1233"/>
      </w:pPr>
      <w:r>
        <w:t>le</w:t>
      </w:r>
      <w:r>
        <w:rPr>
          <w:spacing w:val="-1"/>
        </w:rPr>
        <w:t xml:space="preserve"> </w:t>
      </w:r>
      <w:r>
        <w:t>résultat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affiché comme</w:t>
      </w:r>
      <w:r>
        <w:rPr>
          <w:spacing w:val="-2"/>
        </w:rPr>
        <w:t xml:space="preserve"> </w:t>
      </w:r>
      <w:r>
        <w:t>le montre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figure</w:t>
      </w:r>
      <w:r>
        <w:rPr>
          <w:spacing w:val="-1"/>
        </w:rPr>
        <w:t xml:space="preserve"> </w:t>
      </w:r>
      <w:r>
        <w:t>III-7</w:t>
      </w:r>
      <w:r>
        <w:rPr>
          <w:spacing w:val="-1"/>
        </w:rPr>
        <w:t xml:space="preserve"> </w:t>
      </w:r>
      <w:r>
        <w:t>suivante</w:t>
      </w:r>
      <w:r>
        <w:rPr>
          <w:spacing w:val="-2"/>
        </w:rPr>
        <w:t xml:space="preserve"> </w:t>
      </w:r>
      <w:r>
        <w:t>:</w:t>
      </w:r>
    </w:p>
    <w:p w:rsidR="00006512" w:rsidRDefault="00006512">
      <w:pPr>
        <w:sectPr w:rsidR="00006512">
          <w:headerReference w:type="default" r:id="rId152"/>
          <w:footerReference w:type="default" r:id="rId153"/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spacing w:before="3" w:after="1"/>
        <w:rPr>
          <w:sz w:val="25"/>
        </w:rPr>
      </w:pPr>
      <w:r w:rsidRPr="00EF6625">
        <w:lastRenderedPageBreak/>
        <w:pict>
          <v:shape id="_x0000_s1048" style="position:absolute;margin-left:61.25pt;margin-top:42.9pt;width:504.65pt;height:4pt;z-index:15772160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Corpsdetexte"/>
        <w:ind w:left="42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696966" cy="3172396"/>
            <wp:effectExtent l="0" t="0" r="0" b="0"/>
            <wp:docPr id="119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0.pn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6966" cy="3172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06"/>
        <w:ind w:left="831" w:right="573"/>
        <w:jc w:val="center"/>
        <w:rPr>
          <w:i/>
          <w:sz w:val="24"/>
        </w:rPr>
      </w:pPr>
      <w:bookmarkStart w:id="111" w:name="_bookmark112"/>
      <w:bookmarkEnd w:id="111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câblages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sorties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l’api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27"/>
        </w:rPr>
      </w:pPr>
    </w:p>
    <w:p w:rsidR="00006512" w:rsidRDefault="00C35713">
      <w:pPr>
        <w:pStyle w:val="Corpsdetexte"/>
        <w:spacing w:line="360" w:lineRule="auto"/>
        <w:ind w:left="1233" w:right="1444"/>
        <w:jc w:val="both"/>
      </w:pPr>
      <w:r>
        <w:t>Pour</w:t>
      </w:r>
      <w:r>
        <w:rPr>
          <w:spacing w:val="-8"/>
        </w:rPr>
        <w:t xml:space="preserve"> </w:t>
      </w:r>
      <w:r>
        <w:t>créé</w:t>
      </w:r>
      <w:r>
        <w:rPr>
          <w:spacing w:val="-7"/>
        </w:rPr>
        <w:t xml:space="preserve"> </w:t>
      </w:r>
      <w:r>
        <w:t>le</w:t>
      </w:r>
      <w:r>
        <w:rPr>
          <w:spacing w:val="-7"/>
        </w:rPr>
        <w:t xml:space="preserve"> </w:t>
      </w:r>
      <w:r>
        <w:t>circuit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commande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l’api</w:t>
      </w:r>
      <w:r>
        <w:rPr>
          <w:spacing w:val="-6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faut :</w:t>
      </w:r>
      <w:r>
        <w:rPr>
          <w:spacing w:val="1"/>
        </w:rPr>
        <w:t xml:space="preserve"> </w:t>
      </w:r>
      <w:r>
        <w:t>raccordé</w:t>
      </w:r>
      <w:r>
        <w:rPr>
          <w:spacing w:val="-8"/>
        </w:rPr>
        <w:t xml:space="preserve"> </w:t>
      </w:r>
      <w:r>
        <w:t>les</w:t>
      </w:r>
      <w:r>
        <w:rPr>
          <w:spacing w:val="-6"/>
        </w:rPr>
        <w:t xml:space="preserve"> </w:t>
      </w:r>
      <w:r>
        <w:t>portes</w:t>
      </w:r>
      <w:r>
        <w:rPr>
          <w:spacing w:val="-6"/>
        </w:rPr>
        <w:t xml:space="preserve"> </w:t>
      </w:r>
      <w:r>
        <w:t>fusibles</w:t>
      </w:r>
      <w:r>
        <w:rPr>
          <w:spacing w:val="-7"/>
        </w:rPr>
        <w:t xml:space="preserve"> </w:t>
      </w:r>
      <w:r>
        <w:t>avec</w:t>
      </w:r>
      <w:r>
        <w:rPr>
          <w:spacing w:val="-58"/>
        </w:rPr>
        <w:t xml:space="preserve"> </w:t>
      </w:r>
      <w:r>
        <w:t>l’automate pour sa protection, cet automate est relier par le consentement</w:t>
      </w:r>
      <w:r>
        <w:rPr>
          <w:spacing w:val="1"/>
        </w:rPr>
        <w:t xml:space="preserve"> </w:t>
      </w:r>
      <w:r>
        <w:t>H08.1</w:t>
      </w:r>
      <w:r>
        <w:rPr>
          <w:spacing w:val="1"/>
        </w:rPr>
        <w:t xml:space="preserve"> </w:t>
      </w:r>
      <w:r>
        <w:t>installé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chaine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trie,</w:t>
      </w:r>
      <w:r>
        <w:rPr>
          <w:spacing w:val="-11"/>
        </w:rPr>
        <w:t xml:space="preserve"> </w:t>
      </w:r>
      <w:r>
        <w:t>puis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l’automate</w:t>
      </w:r>
      <w:r>
        <w:rPr>
          <w:spacing w:val="39"/>
        </w:rPr>
        <w:t xml:space="preserve"> </w:t>
      </w:r>
      <w:r>
        <w:t>vers</w:t>
      </w:r>
      <w:r>
        <w:rPr>
          <w:spacing w:val="-8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bobine</w:t>
      </w:r>
      <w:r>
        <w:rPr>
          <w:spacing w:val="4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commande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stop</w:t>
      </w:r>
      <w:r>
        <w:rPr>
          <w:spacing w:val="-58"/>
        </w:rPr>
        <w:t xml:space="preserve"> </w:t>
      </w:r>
      <w:r>
        <w:t>ligne</w:t>
      </w:r>
      <w:r>
        <w:rPr>
          <w:spacing w:val="-2"/>
        </w:rPr>
        <w:t xml:space="preserve"> </w:t>
      </w:r>
      <w:r>
        <w:t>K08.5 relié</w:t>
      </w:r>
    </w:p>
    <w:p w:rsidR="00006512" w:rsidRDefault="00C35713">
      <w:pPr>
        <w:pStyle w:val="Corpsdetexte"/>
        <w:spacing w:before="1" w:line="360" w:lineRule="auto"/>
        <w:ind w:left="1233" w:right="1446"/>
        <w:jc w:val="both"/>
      </w:pPr>
      <w:r>
        <w:t>Ensuite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sortie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l’automate</w:t>
      </w:r>
      <w:r>
        <w:rPr>
          <w:spacing w:val="-6"/>
        </w:rPr>
        <w:t xml:space="preserve"> </w:t>
      </w:r>
      <w:r>
        <w:t>vers</w:t>
      </w:r>
      <w:r>
        <w:rPr>
          <w:spacing w:val="4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bobine</w:t>
      </w:r>
      <w:r>
        <w:rPr>
          <w:spacing w:val="-7"/>
        </w:rPr>
        <w:t xml:space="preserve"> </w:t>
      </w:r>
      <w:r>
        <w:t>K08.2</w:t>
      </w:r>
      <w:r>
        <w:rPr>
          <w:spacing w:val="-6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contacteur</w:t>
      </w:r>
      <w:r>
        <w:rPr>
          <w:spacing w:val="-7"/>
        </w:rPr>
        <w:t xml:space="preserve"> </w:t>
      </w:r>
      <w:r>
        <w:t>inverseur</w:t>
      </w:r>
      <w:r>
        <w:rPr>
          <w:spacing w:val="-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descente qui contrôle le moteur</w:t>
      </w:r>
      <w:r>
        <w:rPr>
          <w:spacing w:val="60"/>
        </w:rPr>
        <w:t xml:space="preserve"> </w:t>
      </w:r>
      <w:r>
        <w:t>et vers la bobine K08.1 du contacteur inverseur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monté</w:t>
      </w:r>
      <w:r>
        <w:rPr>
          <w:spacing w:val="-1"/>
        </w:rPr>
        <w:t xml:space="preserve"> </w:t>
      </w:r>
      <w:r>
        <w:t>qui contrôle le</w:t>
      </w:r>
      <w:r>
        <w:rPr>
          <w:spacing w:val="1"/>
        </w:rPr>
        <w:t xml:space="preserve"> </w:t>
      </w:r>
      <w:r>
        <w:t>moteur</w:t>
      </w:r>
    </w:p>
    <w:p w:rsidR="00006512" w:rsidRDefault="00C35713">
      <w:pPr>
        <w:pStyle w:val="Corpsdetexte"/>
        <w:spacing w:line="360" w:lineRule="auto"/>
        <w:ind w:left="1233" w:right="1443"/>
        <w:jc w:val="both"/>
      </w:pPr>
      <w:r>
        <w:t>Les borniers de commande connectés vers aux fin de course S04.1 et S04.2 qui</w:t>
      </w:r>
      <w:r>
        <w:rPr>
          <w:spacing w:val="1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relier</w:t>
      </w:r>
      <w:r>
        <w:rPr>
          <w:spacing w:val="-1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relais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sécurité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au champignon</w:t>
      </w:r>
      <w:r>
        <w:rPr>
          <w:spacing w:val="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excite</w:t>
      </w:r>
      <w:r>
        <w:rPr>
          <w:spacing w:val="-2"/>
        </w:rPr>
        <w:t xml:space="preserve"> </w:t>
      </w:r>
      <w:r>
        <w:t>l’armoire</w:t>
      </w:r>
      <w:r>
        <w:rPr>
          <w:spacing w:val="-2"/>
        </w:rPr>
        <w:t xml:space="preserve"> </w:t>
      </w:r>
      <w:r>
        <w:t>électrique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6"/>
        <w:rPr>
          <w:sz w:val="34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112" w:name="_bookmark113"/>
      <w:bookmarkEnd w:id="112"/>
      <w:r>
        <w:t>mise</w:t>
      </w:r>
      <w:r>
        <w:rPr>
          <w:spacing w:val="-5"/>
        </w:rPr>
        <w:t xml:space="preserve"> </w:t>
      </w:r>
      <w:r>
        <w:t>sous tension</w:t>
      </w:r>
      <w:r>
        <w:rPr>
          <w:spacing w:val="-2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tableau</w:t>
      </w:r>
      <w:r>
        <w:rPr>
          <w:spacing w:val="-2"/>
        </w:rPr>
        <w:t xml:space="preserve"> </w:t>
      </w:r>
      <w:r>
        <w:t>électrique</w:t>
      </w:r>
    </w:p>
    <w:p w:rsidR="00006512" w:rsidRDefault="00006512">
      <w:pPr>
        <w:pStyle w:val="Corpsdetexte"/>
        <w:spacing w:before="1"/>
        <w:rPr>
          <w:b/>
        </w:rPr>
      </w:pPr>
    </w:p>
    <w:p w:rsidR="00006512" w:rsidRDefault="00C35713">
      <w:pPr>
        <w:pStyle w:val="Corpsdetexte"/>
        <w:spacing w:line="360" w:lineRule="auto"/>
        <w:ind w:left="1233" w:right="636"/>
      </w:pPr>
      <w:r>
        <w:t>-Tourner</w:t>
      </w:r>
      <w:r>
        <w:rPr>
          <w:spacing w:val="43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manœuvre</w:t>
      </w:r>
      <w:r>
        <w:rPr>
          <w:spacing w:val="45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l’interrupteur</w:t>
      </w:r>
      <w:r>
        <w:rPr>
          <w:spacing w:val="43"/>
        </w:rPr>
        <w:t xml:space="preserve"> </w:t>
      </w:r>
      <w:r>
        <w:t>général,</w:t>
      </w:r>
      <w:r>
        <w:rPr>
          <w:spacing w:val="44"/>
        </w:rPr>
        <w:t xml:space="preserve"> </w:t>
      </w:r>
      <w:r>
        <w:t>placé</w:t>
      </w:r>
      <w:r>
        <w:rPr>
          <w:spacing w:val="43"/>
        </w:rPr>
        <w:t xml:space="preserve"> </w:t>
      </w:r>
      <w:r>
        <w:t>sur</w:t>
      </w:r>
      <w:r>
        <w:rPr>
          <w:spacing w:val="43"/>
        </w:rPr>
        <w:t xml:space="preserve"> </w:t>
      </w:r>
      <w:r>
        <w:t>le</w:t>
      </w:r>
      <w:r>
        <w:rPr>
          <w:spacing w:val="43"/>
        </w:rPr>
        <w:t xml:space="preserve"> </w:t>
      </w:r>
      <w:r>
        <w:t>volet</w:t>
      </w:r>
      <w:r>
        <w:rPr>
          <w:spacing w:val="44"/>
        </w:rPr>
        <w:t xml:space="preserve"> </w:t>
      </w:r>
      <w:r>
        <w:t>du</w:t>
      </w:r>
      <w:r>
        <w:rPr>
          <w:spacing w:val="44"/>
        </w:rPr>
        <w:t xml:space="preserve"> </w:t>
      </w:r>
      <w:r>
        <w:t>tableau</w:t>
      </w:r>
      <w:r>
        <w:rPr>
          <w:spacing w:val="-57"/>
        </w:rPr>
        <w:t xml:space="preserve"> </w:t>
      </w:r>
      <w:r>
        <w:t>électrique,</w:t>
      </w:r>
      <w:r>
        <w:rPr>
          <w:spacing w:val="-1"/>
        </w:rPr>
        <w:t xml:space="preserve"> </w:t>
      </w:r>
      <w:r>
        <w:t>sur la</w:t>
      </w:r>
      <w:r>
        <w:rPr>
          <w:spacing w:val="-1"/>
        </w:rPr>
        <w:t xml:space="preserve"> </w:t>
      </w:r>
      <w:r>
        <w:t>position «1» (sous tension).</w:t>
      </w:r>
    </w:p>
    <w:p w:rsidR="00006512" w:rsidRDefault="00C35713">
      <w:pPr>
        <w:pStyle w:val="Corpsdetexte"/>
        <w:spacing w:before="1" w:line="360" w:lineRule="auto"/>
        <w:ind w:left="1233" w:right="1378"/>
      </w:pPr>
      <w:r>
        <w:t>-Vérifier</w:t>
      </w:r>
      <w:r>
        <w:rPr>
          <w:spacing w:val="5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bouton</w:t>
      </w:r>
      <w:r>
        <w:rPr>
          <w:spacing w:val="6"/>
        </w:rPr>
        <w:t xml:space="preserve"> </w:t>
      </w:r>
      <w:r>
        <w:t>d'urgence</w:t>
      </w:r>
      <w:r>
        <w:rPr>
          <w:spacing w:val="8"/>
        </w:rPr>
        <w:t xml:space="preserve"> </w:t>
      </w:r>
      <w:r>
        <w:t>à</w:t>
      </w:r>
      <w:r>
        <w:rPr>
          <w:spacing w:val="8"/>
        </w:rPr>
        <w:t xml:space="preserve"> </w:t>
      </w:r>
      <w:r>
        <w:t>coup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poing,</w:t>
      </w:r>
      <w:r>
        <w:rPr>
          <w:spacing w:val="6"/>
        </w:rPr>
        <w:t xml:space="preserve"> </w:t>
      </w:r>
      <w:r>
        <w:t>placé</w:t>
      </w:r>
      <w:r>
        <w:rPr>
          <w:spacing w:val="8"/>
        </w:rPr>
        <w:t xml:space="preserve"> </w:t>
      </w:r>
      <w:r>
        <w:t>sur</w:t>
      </w:r>
      <w:r>
        <w:rPr>
          <w:spacing w:val="5"/>
        </w:rPr>
        <w:t xml:space="preserve"> </w:t>
      </w:r>
      <w:r>
        <w:t>le</w:t>
      </w:r>
      <w:r>
        <w:rPr>
          <w:spacing w:val="8"/>
        </w:rPr>
        <w:t xml:space="preserve"> </w:t>
      </w:r>
      <w:r>
        <w:t>devant</w:t>
      </w:r>
      <w:r>
        <w:rPr>
          <w:spacing w:val="9"/>
        </w:rPr>
        <w:t xml:space="preserve"> </w:t>
      </w:r>
      <w:r>
        <w:t>du</w:t>
      </w:r>
      <w:r>
        <w:rPr>
          <w:spacing w:val="5"/>
        </w:rPr>
        <w:t xml:space="preserve"> </w:t>
      </w:r>
      <w:r>
        <w:t>tableau</w:t>
      </w:r>
      <w:r>
        <w:rPr>
          <w:spacing w:val="-57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bien débloqué.</w:t>
      </w:r>
    </w:p>
    <w:p w:rsidR="00006512" w:rsidRDefault="00C35713">
      <w:pPr>
        <w:pStyle w:val="Corpsdetexte"/>
        <w:spacing w:line="360" w:lineRule="auto"/>
        <w:ind w:left="1233" w:right="1378"/>
      </w:pPr>
      <w:r>
        <w:t>-Vérifier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les</w:t>
      </w:r>
      <w:r>
        <w:rPr>
          <w:spacing w:val="3"/>
        </w:rPr>
        <w:t xml:space="preserve"> </w:t>
      </w:r>
      <w:r>
        <w:t>électeurs</w:t>
      </w:r>
      <w:r>
        <w:rPr>
          <w:spacing w:val="4"/>
        </w:rPr>
        <w:t xml:space="preserve"> </w:t>
      </w:r>
      <w:r>
        <w:t>manuel/automatique</w:t>
      </w:r>
      <w:r>
        <w:rPr>
          <w:spacing w:val="2"/>
        </w:rPr>
        <w:t xml:space="preserve"> </w:t>
      </w:r>
      <w:r>
        <w:t>est</w:t>
      </w:r>
      <w:r>
        <w:rPr>
          <w:spacing w:val="3"/>
        </w:rPr>
        <w:t xml:space="preserve"> </w:t>
      </w:r>
      <w:r>
        <w:t>dans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position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manuel;</w:t>
      </w:r>
      <w:r>
        <w:rPr>
          <w:spacing w:val="4"/>
        </w:rPr>
        <w:t xml:space="preserve"> </w:t>
      </w:r>
      <w:r>
        <w:t>au</w:t>
      </w:r>
      <w:r>
        <w:rPr>
          <w:spacing w:val="-57"/>
        </w:rPr>
        <w:t xml:space="preserve"> </w:t>
      </w:r>
      <w:r>
        <w:t>cas</w:t>
      </w:r>
      <w:r>
        <w:rPr>
          <w:spacing w:val="-1"/>
        </w:rPr>
        <w:t xml:space="preserve"> </w:t>
      </w:r>
      <w:r>
        <w:t>contraire, le</w:t>
      </w:r>
      <w:r>
        <w:rPr>
          <w:spacing w:val="1"/>
        </w:rPr>
        <w:t xml:space="preserve"> </w:t>
      </w:r>
      <w:r>
        <w:t>régler</w:t>
      </w:r>
      <w:r>
        <w:rPr>
          <w:spacing w:val="-2"/>
        </w:rPr>
        <w:t xml:space="preserve"> </w:t>
      </w:r>
      <w:r>
        <w:t>immédiatement.</w:t>
      </w:r>
    </w:p>
    <w:p w:rsidR="00006512" w:rsidRDefault="00C35713">
      <w:pPr>
        <w:pStyle w:val="Corpsdetexte"/>
        <w:spacing w:line="362" w:lineRule="auto"/>
        <w:ind w:left="1233" w:right="1378"/>
      </w:pPr>
      <w:r>
        <w:t>-Appuyer sur les boutons de marche du tableau placés sur</w:t>
      </w:r>
      <w:r>
        <w:rPr>
          <w:spacing w:val="1"/>
        </w:rPr>
        <w:t xml:space="preserve"> </w:t>
      </w:r>
      <w:r>
        <w:t>le devant du tableau.</w:t>
      </w:r>
      <w:r>
        <w:rPr>
          <w:spacing w:val="1"/>
        </w:rPr>
        <w:t xml:space="preserve"> </w:t>
      </w:r>
      <w:r>
        <w:t>Une</w:t>
      </w:r>
      <w:r>
        <w:rPr>
          <w:spacing w:val="-15"/>
        </w:rPr>
        <w:t xml:space="preserve"> </w:t>
      </w:r>
      <w:r>
        <w:t>fois</w:t>
      </w:r>
      <w:r>
        <w:rPr>
          <w:spacing w:val="-12"/>
        </w:rPr>
        <w:t xml:space="preserve"> </w:t>
      </w:r>
      <w:r>
        <w:t>tout</w:t>
      </w:r>
      <w:r>
        <w:rPr>
          <w:spacing w:val="-12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ces</w:t>
      </w:r>
      <w:r>
        <w:rPr>
          <w:spacing w:val="-12"/>
        </w:rPr>
        <w:t xml:space="preserve"> </w:t>
      </w:r>
      <w:r>
        <w:t>opérations</w:t>
      </w:r>
      <w:r>
        <w:rPr>
          <w:spacing w:val="-10"/>
        </w:rPr>
        <w:t xml:space="preserve"> </w:t>
      </w:r>
      <w:r>
        <w:t>exécutées,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machine</w:t>
      </w:r>
      <w:r>
        <w:rPr>
          <w:spacing w:val="-13"/>
        </w:rPr>
        <w:t xml:space="preserve"> </w:t>
      </w:r>
      <w:r>
        <w:t>est</w:t>
      </w:r>
      <w:r>
        <w:rPr>
          <w:spacing w:val="-12"/>
        </w:rPr>
        <w:t xml:space="preserve"> </w:t>
      </w:r>
      <w:r>
        <w:t>prête</w:t>
      </w:r>
      <w:r>
        <w:rPr>
          <w:spacing w:val="-14"/>
        </w:rPr>
        <w:t xml:space="preserve"> </w:t>
      </w:r>
      <w:r>
        <w:t>pour</w:t>
      </w:r>
      <w:r>
        <w:rPr>
          <w:spacing w:val="-13"/>
        </w:rPr>
        <w:t xml:space="preserve"> </w:t>
      </w:r>
      <w:r>
        <w:t>opérer</w:t>
      </w:r>
      <w:r>
        <w:rPr>
          <w:spacing w:val="-11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mode</w:t>
      </w:r>
    </w:p>
    <w:p w:rsidR="00006512" w:rsidRDefault="00006512">
      <w:pPr>
        <w:spacing w:line="362" w:lineRule="auto"/>
        <w:sectPr w:rsidR="00006512"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spacing w:before="5"/>
        <w:rPr>
          <w:sz w:val="17"/>
        </w:rPr>
      </w:pPr>
      <w:r w:rsidRPr="00EF6625">
        <w:lastRenderedPageBreak/>
        <w:pict>
          <v:shape id="_x0000_s1047" style="position:absolute;margin-left:61.25pt;margin-top:42.9pt;width:504.65pt;height:4pt;z-index:15772672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C35713">
      <w:pPr>
        <w:pStyle w:val="Corpsdetexte"/>
        <w:spacing w:before="90"/>
        <w:ind w:left="1233"/>
      </w:pPr>
      <w:r>
        <w:t>manuel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4"/>
        <w:rPr>
          <w:sz w:val="38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113" w:name="_bookmark114"/>
      <w:bookmarkEnd w:id="113"/>
      <w:r>
        <w:t>l’interface</w:t>
      </w:r>
      <w:r>
        <w:rPr>
          <w:spacing w:val="-5"/>
        </w:rPr>
        <w:t xml:space="preserve"> </w:t>
      </w:r>
      <w:r>
        <w:t>homme</w:t>
      </w:r>
      <w:r>
        <w:rPr>
          <w:spacing w:val="-4"/>
        </w:rPr>
        <w:t xml:space="preserve"> </w:t>
      </w:r>
      <w:r>
        <w:t>machine</w:t>
      </w:r>
    </w:p>
    <w:p w:rsidR="00006512" w:rsidRDefault="00006512">
      <w:pPr>
        <w:pStyle w:val="Corpsdetexte"/>
        <w:spacing w:before="3"/>
        <w:rPr>
          <w:b/>
        </w:rPr>
      </w:pPr>
    </w:p>
    <w:p w:rsidR="00006512" w:rsidRDefault="00C35713">
      <w:pPr>
        <w:spacing w:before="1" w:line="360" w:lineRule="auto"/>
        <w:ind w:left="1233" w:right="1073"/>
        <w:jc w:val="both"/>
        <w:rPr>
          <w:sz w:val="23"/>
        </w:rPr>
      </w:pPr>
      <w:r>
        <w:rPr>
          <w:sz w:val="23"/>
        </w:rPr>
        <w:t>L’interface</w:t>
      </w:r>
      <w:r>
        <w:rPr>
          <w:spacing w:val="1"/>
          <w:sz w:val="23"/>
        </w:rPr>
        <w:t xml:space="preserve"> </w:t>
      </w:r>
      <w:r>
        <w:rPr>
          <w:sz w:val="23"/>
        </w:rPr>
        <w:t>homme machine est composé par un clavier NT25 qui permet de contrôler la</w:t>
      </w:r>
      <w:r>
        <w:rPr>
          <w:spacing w:val="-55"/>
          <w:sz w:val="23"/>
        </w:rPr>
        <w:t xml:space="preserve"> </w:t>
      </w:r>
      <w:r>
        <w:rPr>
          <w:sz w:val="23"/>
        </w:rPr>
        <w:t>machine en cycle manuel et d’introduire le cycle automatique</w:t>
      </w:r>
      <w:r>
        <w:rPr>
          <w:spacing w:val="1"/>
          <w:sz w:val="23"/>
        </w:rPr>
        <w:t xml:space="preserve"> </w:t>
      </w:r>
      <w:r>
        <w:rPr>
          <w:sz w:val="23"/>
        </w:rPr>
        <w:t>visualiser les éventuelles</w:t>
      </w:r>
      <w:r>
        <w:rPr>
          <w:spacing w:val="1"/>
          <w:sz w:val="23"/>
        </w:rPr>
        <w:t xml:space="preserve"> </w:t>
      </w:r>
      <w:r>
        <w:rPr>
          <w:sz w:val="23"/>
        </w:rPr>
        <w:t>alarmes et permettre d’accès aux paramètres de réglage de la machine a coté ils y ont 2</w:t>
      </w:r>
      <w:r>
        <w:rPr>
          <w:spacing w:val="1"/>
          <w:sz w:val="23"/>
        </w:rPr>
        <w:t xml:space="preserve"> </w:t>
      </w:r>
      <w:r>
        <w:rPr>
          <w:sz w:val="23"/>
        </w:rPr>
        <w:t>lumières</w:t>
      </w:r>
      <w:r>
        <w:rPr>
          <w:spacing w:val="-13"/>
          <w:sz w:val="23"/>
        </w:rPr>
        <w:t xml:space="preserve"> </w:t>
      </w:r>
      <w:r>
        <w:rPr>
          <w:sz w:val="23"/>
        </w:rPr>
        <w:t>avec</w:t>
      </w:r>
      <w:r>
        <w:rPr>
          <w:spacing w:val="-7"/>
          <w:sz w:val="23"/>
        </w:rPr>
        <w:t xml:space="preserve"> </w:t>
      </w:r>
      <w:r>
        <w:rPr>
          <w:sz w:val="23"/>
        </w:rPr>
        <w:t>la</w:t>
      </w:r>
      <w:r>
        <w:rPr>
          <w:spacing w:val="-10"/>
          <w:sz w:val="23"/>
        </w:rPr>
        <w:t xml:space="preserve"> </w:t>
      </w:r>
      <w:r>
        <w:rPr>
          <w:sz w:val="23"/>
        </w:rPr>
        <w:t>fonction</w:t>
      </w:r>
      <w:r>
        <w:rPr>
          <w:spacing w:val="-8"/>
          <w:sz w:val="23"/>
        </w:rPr>
        <w:t xml:space="preserve"> </w:t>
      </w:r>
      <w:r>
        <w:rPr>
          <w:sz w:val="23"/>
        </w:rPr>
        <w:t>suivantes</w:t>
      </w:r>
      <w:r>
        <w:rPr>
          <w:spacing w:val="-2"/>
          <w:sz w:val="23"/>
        </w:rPr>
        <w:t xml:space="preserve"> </w:t>
      </w:r>
      <w:r>
        <w:rPr>
          <w:sz w:val="23"/>
        </w:rPr>
        <w:t>:</w:t>
      </w:r>
      <w:r>
        <w:rPr>
          <w:spacing w:val="-12"/>
          <w:sz w:val="23"/>
        </w:rPr>
        <w:t xml:space="preserve"> </w:t>
      </w:r>
      <w:r>
        <w:rPr>
          <w:sz w:val="23"/>
        </w:rPr>
        <w:t>lumière</w:t>
      </w:r>
      <w:r>
        <w:rPr>
          <w:spacing w:val="-9"/>
          <w:sz w:val="23"/>
        </w:rPr>
        <w:t xml:space="preserve"> </w:t>
      </w:r>
      <w:r>
        <w:rPr>
          <w:sz w:val="23"/>
        </w:rPr>
        <w:t>verte</w:t>
      </w:r>
      <w:r>
        <w:rPr>
          <w:spacing w:val="-11"/>
          <w:sz w:val="23"/>
        </w:rPr>
        <w:t xml:space="preserve"> </w:t>
      </w:r>
      <w:r>
        <w:rPr>
          <w:sz w:val="23"/>
        </w:rPr>
        <w:t>qui</w:t>
      </w:r>
      <w:r>
        <w:rPr>
          <w:spacing w:val="-9"/>
          <w:sz w:val="23"/>
        </w:rPr>
        <w:t xml:space="preserve"> </w:t>
      </w:r>
      <w:r>
        <w:rPr>
          <w:sz w:val="23"/>
        </w:rPr>
        <w:t>indique</w:t>
      </w:r>
      <w:r>
        <w:rPr>
          <w:spacing w:val="-11"/>
          <w:sz w:val="23"/>
        </w:rPr>
        <w:t xml:space="preserve"> </w:t>
      </w:r>
      <w:r>
        <w:rPr>
          <w:sz w:val="23"/>
        </w:rPr>
        <w:t>la</w:t>
      </w:r>
      <w:r>
        <w:rPr>
          <w:spacing w:val="-11"/>
          <w:sz w:val="23"/>
        </w:rPr>
        <w:t xml:space="preserve"> </w:t>
      </w:r>
      <w:r>
        <w:rPr>
          <w:sz w:val="23"/>
        </w:rPr>
        <w:t>machine</w:t>
      </w:r>
      <w:r>
        <w:rPr>
          <w:spacing w:val="-11"/>
          <w:sz w:val="23"/>
        </w:rPr>
        <w:t xml:space="preserve"> </w:t>
      </w:r>
      <w:r>
        <w:rPr>
          <w:sz w:val="23"/>
        </w:rPr>
        <w:t>en</w:t>
      </w:r>
      <w:r>
        <w:rPr>
          <w:spacing w:val="-7"/>
          <w:sz w:val="23"/>
        </w:rPr>
        <w:t xml:space="preserve"> </w:t>
      </w:r>
      <w:r>
        <w:rPr>
          <w:sz w:val="23"/>
        </w:rPr>
        <w:t>automatique,</w:t>
      </w:r>
      <w:r>
        <w:rPr>
          <w:spacing w:val="-55"/>
          <w:sz w:val="23"/>
        </w:rPr>
        <w:t xml:space="preserve"> </w:t>
      </w:r>
      <w:r>
        <w:rPr>
          <w:sz w:val="23"/>
        </w:rPr>
        <w:t>lumière</w:t>
      </w:r>
      <w:r>
        <w:rPr>
          <w:spacing w:val="-1"/>
          <w:sz w:val="23"/>
        </w:rPr>
        <w:t xml:space="preserve"> </w:t>
      </w:r>
      <w:r>
        <w:rPr>
          <w:sz w:val="23"/>
        </w:rPr>
        <w:t>rouge qui</w:t>
      </w:r>
      <w:r>
        <w:rPr>
          <w:spacing w:val="-1"/>
          <w:sz w:val="23"/>
        </w:rPr>
        <w:t xml:space="preserve"> </w:t>
      </w:r>
      <w:r>
        <w:rPr>
          <w:sz w:val="23"/>
        </w:rPr>
        <w:t>indique</w:t>
      </w:r>
      <w:r>
        <w:rPr>
          <w:spacing w:val="-2"/>
          <w:sz w:val="23"/>
        </w:rPr>
        <w:t xml:space="preserve"> </w:t>
      </w:r>
      <w:r>
        <w:rPr>
          <w:sz w:val="23"/>
        </w:rPr>
        <w:t>la présence</w:t>
      </w:r>
      <w:r>
        <w:rPr>
          <w:spacing w:val="-1"/>
          <w:sz w:val="23"/>
        </w:rPr>
        <w:t xml:space="preserve"> </w:t>
      </w:r>
      <w:r>
        <w:rPr>
          <w:sz w:val="23"/>
        </w:rPr>
        <w:t>d’un ou</w:t>
      </w:r>
      <w:r>
        <w:rPr>
          <w:spacing w:val="-1"/>
          <w:sz w:val="23"/>
        </w:rPr>
        <w:t xml:space="preserve"> </w:t>
      </w:r>
      <w:r>
        <w:rPr>
          <w:sz w:val="23"/>
        </w:rPr>
        <w:t>de plusieurs</w:t>
      </w:r>
      <w:r>
        <w:rPr>
          <w:spacing w:val="-1"/>
          <w:sz w:val="23"/>
        </w:rPr>
        <w:t xml:space="preserve"> </w:t>
      </w:r>
      <w:r>
        <w:rPr>
          <w:sz w:val="23"/>
        </w:rPr>
        <w:t>alarmes</w:t>
      </w:r>
    </w:p>
    <w:p w:rsidR="00006512" w:rsidRDefault="00C35713">
      <w:pPr>
        <w:pStyle w:val="Corpsdetexte"/>
        <w:ind w:left="2468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4107582" cy="1916239"/>
            <wp:effectExtent l="0" t="0" r="0" b="0"/>
            <wp:docPr id="121" name="image61.jpeg" descr="C:\Users\EL MOUHIT\Downloads\248586636_400868818171728_468756863121100528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1.jpeg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7582" cy="1916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44"/>
        <w:ind w:left="831" w:right="574"/>
        <w:jc w:val="center"/>
        <w:rPr>
          <w:i/>
          <w:sz w:val="24"/>
        </w:rPr>
      </w:pPr>
      <w:bookmarkStart w:id="114" w:name="_bookmark115"/>
      <w:bookmarkEnd w:id="114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3-6: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interface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homme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machine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spacing w:line="360" w:lineRule="auto"/>
        <w:ind w:left="1233" w:right="2318" w:hanging="46"/>
        <w:rPr>
          <w:sz w:val="23"/>
        </w:rPr>
      </w:pPr>
      <w:r>
        <w:rPr>
          <w:sz w:val="23"/>
        </w:rPr>
        <w:t>Le clavier a six boutons F1-F2-F3-F4-F5-F6 avec les possibilités suivantes :</w:t>
      </w:r>
      <w:r>
        <w:rPr>
          <w:spacing w:val="-55"/>
          <w:sz w:val="23"/>
        </w:rPr>
        <w:t xml:space="preserve"> </w:t>
      </w:r>
      <w:r>
        <w:rPr>
          <w:sz w:val="23"/>
        </w:rPr>
        <w:t>F1(NEXT)</w:t>
      </w:r>
      <w:r>
        <w:rPr>
          <w:spacing w:val="-1"/>
          <w:sz w:val="23"/>
        </w:rPr>
        <w:t xml:space="preserve"> </w:t>
      </w:r>
      <w:r>
        <w:rPr>
          <w:sz w:val="23"/>
        </w:rPr>
        <w:t>: ce bouton</w:t>
      </w:r>
      <w:r>
        <w:rPr>
          <w:spacing w:val="-1"/>
          <w:sz w:val="23"/>
        </w:rPr>
        <w:t xml:space="preserve"> </w:t>
      </w:r>
      <w:r>
        <w:rPr>
          <w:sz w:val="23"/>
        </w:rPr>
        <w:t>permet d’aller à la page suivante</w:t>
      </w:r>
    </w:p>
    <w:p w:rsidR="00006512" w:rsidRDefault="00C35713">
      <w:pPr>
        <w:spacing w:line="263" w:lineRule="exact"/>
        <w:ind w:left="1233"/>
        <w:rPr>
          <w:sz w:val="23"/>
        </w:rPr>
      </w:pPr>
      <w:r>
        <w:rPr>
          <w:sz w:val="23"/>
        </w:rPr>
        <w:t>F2</w:t>
      </w:r>
      <w:r>
        <w:rPr>
          <w:spacing w:val="-2"/>
          <w:sz w:val="23"/>
        </w:rPr>
        <w:t xml:space="preserve"> </w:t>
      </w:r>
      <w:r>
        <w:rPr>
          <w:sz w:val="23"/>
        </w:rPr>
        <w:t>(PREV)</w:t>
      </w:r>
      <w:r>
        <w:rPr>
          <w:spacing w:val="-2"/>
          <w:sz w:val="23"/>
        </w:rPr>
        <w:t xml:space="preserve"> </w:t>
      </w:r>
      <w:r>
        <w:rPr>
          <w:sz w:val="23"/>
        </w:rPr>
        <w:t>:</w:t>
      </w:r>
      <w:r>
        <w:rPr>
          <w:spacing w:val="-1"/>
          <w:sz w:val="23"/>
        </w:rPr>
        <w:t xml:space="preserve"> </w:t>
      </w:r>
      <w:r>
        <w:rPr>
          <w:sz w:val="23"/>
        </w:rPr>
        <w:t>ce</w:t>
      </w:r>
      <w:r>
        <w:rPr>
          <w:spacing w:val="-2"/>
          <w:sz w:val="23"/>
        </w:rPr>
        <w:t xml:space="preserve"> </w:t>
      </w:r>
      <w:r>
        <w:rPr>
          <w:sz w:val="23"/>
        </w:rPr>
        <w:t>bouton</w:t>
      </w:r>
      <w:r>
        <w:rPr>
          <w:spacing w:val="-2"/>
          <w:sz w:val="23"/>
        </w:rPr>
        <w:t xml:space="preserve"> </w:t>
      </w:r>
      <w:r>
        <w:rPr>
          <w:sz w:val="23"/>
        </w:rPr>
        <w:t>permet</w:t>
      </w:r>
      <w:r>
        <w:rPr>
          <w:spacing w:val="-1"/>
          <w:sz w:val="23"/>
        </w:rPr>
        <w:t xml:space="preserve"> </w:t>
      </w:r>
      <w:r>
        <w:rPr>
          <w:sz w:val="23"/>
        </w:rPr>
        <w:t>d’aller</w:t>
      </w:r>
      <w:r>
        <w:rPr>
          <w:spacing w:val="-2"/>
          <w:sz w:val="23"/>
        </w:rPr>
        <w:t xml:space="preserve"> </w:t>
      </w:r>
      <w:r>
        <w:rPr>
          <w:sz w:val="23"/>
        </w:rPr>
        <w:t>à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page</w:t>
      </w:r>
      <w:r>
        <w:rPr>
          <w:spacing w:val="-2"/>
          <w:sz w:val="23"/>
        </w:rPr>
        <w:t xml:space="preserve"> </w:t>
      </w:r>
      <w:r>
        <w:rPr>
          <w:sz w:val="23"/>
        </w:rPr>
        <w:t>précédente</w:t>
      </w:r>
    </w:p>
    <w:p w:rsidR="00006512" w:rsidRDefault="00EF6625">
      <w:pPr>
        <w:tabs>
          <w:tab w:val="left" w:pos="2142"/>
        </w:tabs>
        <w:spacing w:before="132" w:line="362" w:lineRule="auto"/>
        <w:ind w:left="1233" w:right="1452"/>
        <w:rPr>
          <w:sz w:val="23"/>
        </w:rPr>
      </w:pPr>
      <w:r w:rsidRPr="00EF6625">
        <w:pict>
          <v:shape id="_x0000_s1046" style="position:absolute;left:0;text-align:left;margin-left:110pt;margin-top:7.9pt;width:21.75pt;height:7.15pt;z-index:-17895936;mso-position-horizontal-relative:page" coordorigin="2200,158" coordsize="435,143" path="m2200,229r109,-71l2309,194r326,l2635,265r-326,l2309,301,2200,229xe" filled="f">
            <v:path arrowok="t"/>
            <w10:wrap anchorx="page"/>
          </v:shape>
        </w:pict>
      </w:r>
      <w:r w:rsidR="00C35713">
        <w:rPr>
          <w:sz w:val="23"/>
        </w:rPr>
        <w:t>F3(</w:t>
      </w:r>
      <w:r w:rsidR="00C35713">
        <w:rPr>
          <w:sz w:val="23"/>
        </w:rPr>
        <w:tab/>
        <w:t>)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:</w:t>
      </w:r>
      <w:r w:rsidR="00C35713">
        <w:rPr>
          <w:spacing w:val="18"/>
          <w:sz w:val="23"/>
        </w:rPr>
        <w:t xml:space="preserve"> </w:t>
      </w:r>
      <w:r w:rsidR="00C35713">
        <w:rPr>
          <w:sz w:val="23"/>
        </w:rPr>
        <w:t>ce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bouton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permet</w:t>
      </w:r>
      <w:r w:rsidR="00C35713">
        <w:rPr>
          <w:spacing w:val="18"/>
          <w:sz w:val="23"/>
        </w:rPr>
        <w:t xml:space="preserve"> </w:t>
      </w:r>
      <w:r w:rsidR="00C35713">
        <w:rPr>
          <w:sz w:val="23"/>
        </w:rPr>
        <w:t>de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bouger</w:t>
      </w:r>
      <w:r w:rsidR="00C35713">
        <w:rPr>
          <w:spacing w:val="14"/>
          <w:sz w:val="23"/>
        </w:rPr>
        <w:t xml:space="preserve"> </w:t>
      </w:r>
      <w:r w:rsidR="00C35713">
        <w:rPr>
          <w:sz w:val="23"/>
        </w:rPr>
        <w:t>la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valeur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introduite.,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vers</w:t>
      </w:r>
      <w:r w:rsidR="00C35713">
        <w:rPr>
          <w:spacing w:val="16"/>
          <w:sz w:val="23"/>
        </w:rPr>
        <w:t xml:space="preserve"> </w:t>
      </w:r>
      <w:r w:rsidR="00C35713">
        <w:rPr>
          <w:sz w:val="23"/>
        </w:rPr>
        <w:t>la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gauche</w:t>
      </w:r>
      <w:r w:rsidR="00C35713">
        <w:rPr>
          <w:spacing w:val="17"/>
          <w:sz w:val="23"/>
        </w:rPr>
        <w:t xml:space="preserve"> </w:t>
      </w:r>
      <w:r w:rsidR="00C35713">
        <w:rPr>
          <w:sz w:val="23"/>
        </w:rPr>
        <w:t>par</w:t>
      </w:r>
      <w:r w:rsidR="00C35713">
        <w:rPr>
          <w:spacing w:val="18"/>
          <w:sz w:val="23"/>
        </w:rPr>
        <w:t xml:space="preserve"> </w:t>
      </w:r>
      <w:r w:rsidR="00C35713">
        <w:rPr>
          <w:sz w:val="23"/>
        </w:rPr>
        <w:t>la</w:t>
      </w:r>
      <w:r w:rsidR="00C35713">
        <w:rPr>
          <w:spacing w:val="-55"/>
          <w:sz w:val="23"/>
        </w:rPr>
        <w:t xml:space="preserve"> </w:t>
      </w:r>
      <w:r w:rsidR="00C35713">
        <w:rPr>
          <w:sz w:val="23"/>
        </w:rPr>
        <w:t>machine</w:t>
      </w:r>
      <w:r w:rsidR="00C35713">
        <w:rPr>
          <w:spacing w:val="-4"/>
          <w:sz w:val="23"/>
        </w:rPr>
        <w:t xml:space="preserve"> </w:t>
      </w:r>
      <w:r w:rsidR="00C35713">
        <w:rPr>
          <w:sz w:val="23"/>
        </w:rPr>
        <w:t>en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manuel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,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on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pressent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ce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bouton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on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actionne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la</w:t>
      </w:r>
      <w:r w:rsidR="00C35713">
        <w:rPr>
          <w:spacing w:val="-3"/>
          <w:sz w:val="23"/>
        </w:rPr>
        <w:t xml:space="preserve"> </w:t>
      </w:r>
      <w:r w:rsidR="00C35713">
        <w:rPr>
          <w:sz w:val="23"/>
        </w:rPr>
        <w:t>décente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du</w:t>
      </w:r>
      <w:r w:rsidR="00C35713">
        <w:rPr>
          <w:spacing w:val="-4"/>
          <w:sz w:val="23"/>
        </w:rPr>
        <w:t xml:space="preserve"> </w:t>
      </w:r>
      <w:r w:rsidR="00C35713">
        <w:rPr>
          <w:sz w:val="23"/>
        </w:rPr>
        <w:t>compensateur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spacing w:before="180" w:line="360" w:lineRule="auto"/>
        <w:ind w:left="1233" w:right="1451"/>
        <w:jc w:val="both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485421056" behindDoc="1" locked="0" layoutInCell="1" allowOverlap="1">
            <wp:simplePos x="0" y="0"/>
            <wp:positionH relativeFrom="page">
              <wp:posOffset>1392237</wp:posOffset>
            </wp:positionH>
            <wp:positionV relativeFrom="paragraph">
              <wp:posOffset>151578</wp:posOffset>
            </wp:positionV>
            <wp:extent cx="100330" cy="126364"/>
            <wp:effectExtent l="0" t="0" r="0" b="0"/>
            <wp:wrapNone/>
            <wp:docPr id="123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2.png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330" cy="1263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F4 (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) : </w:t>
      </w:r>
      <w:r>
        <w:rPr>
          <w:sz w:val="23"/>
        </w:rPr>
        <w:t>ce bouton permet de hausser la valeur d’une variable par la machine en</w:t>
      </w:r>
      <w:r>
        <w:rPr>
          <w:spacing w:val="1"/>
          <w:sz w:val="23"/>
        </w:rPr>
        <w:t xml:space="preserve"> </w:t>
      </w:r>
      <w:r>
        <w:rPr>
          <w:sz w:val="23"/>
        </w:rPr>
        <w:t>manuel, en pressent</w:t>
      </w:r>
      <w:r>
        <w:rPr>
          <w:spacing w:val="-1"/>
          <w:sz w:val="23"/>
        </w:rPr>
        <w:t xml:space="preserve"> </w:t>
      </w:r>
      <w:r>
        <w:rPr>
          <w:sz w:val="23"/>
        </w:rPr>
        <w:t>ce</w:t>
      </w:r>
      <w:r>
        <w:rPr>
          <w:spacing w:val="-2"/>
          <w:sz w:val="23"/>
        </w:rPr>
        <w:t xml:space="preserve"> </w:t>
      </w:r>
      <w:r>
        <w:rPr>
          <w:sz w:val="23"/>
        </w:rPr>
        <w:t>bouton</w:t>
      </w:r>
      <w:r>
        <w:rPr>
          <w:spacing w:val="-1"/>
          <w:sz w:val="23"/>
        </w:rPr>
        <w:t xml:space="preserve"> </w:t>
      </w:r>
      <w:r>
        <w:rPr>
          <w:sz w:val="23"/>
        </w:rPr>
        <w:t>on actionne</w:t>
      </w:r>
      <w:r>
        <w:rPr>
          <w:spacing w:val="-2"/>
          <w:sz w:val="23"/>
        </w:rPr>
        <w:t xml:space="preserve"> </w:t>
      </w:r>
      <w:r>
        <w:rPr>
          <w:sz w:val="23"/>
        </w:rPr>
        <w:t>la</w:t>
      </w:r>
      <w:r>
        <w:rPr>
          <w:spacing w:val="-3"/>
          <w:sz w:val="23"/>
        </w:rPr>
        <w:t xml:space="preserve"> </w:t>
      </w:r>
      <w:r>
        <w:rPr>
          <w:sz w:val="23"/>
        </w:rPr>
        <w:t>monté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-1"/>
          <w:sz w:val="23"/>
        </w:rPr>
        <w:t xml:space="preserve"> </w:t>
      </w:r>
      <w:r>
        <w:rPr>
          <w:sz w:val="23"/>
        </w:rPr>
        <w:t>compensateur</w:t>
      </w:r>
    </w:p>
    <w:p w:rsidR="00006512" w:rsidRDefault="00C35713">
      <w:pPr>
        <w:spacing w:before="2" w:line="360" w:lineRule="auto"/>
        <w:ind w:left="1233" w:right="1443"/>
        <w:jc w:val="both"/>
        <w:rPr>
          <w:sz w:val="23"/>
        </w:rPr>
      </w:pPr>
      <w:r>
        <w:rPr>
          <w:sz w:val="28"/>
        </w:rPr>
        <w:t xml:space="preserve">F5(CLR) : </w:t>
      </w:r>
      <w:r>
        <w:rPr>
          <w:sz w:val="23"/>
        </w:rPr>
        <w:t>ce</w:t>
      </w:r>
      <w:r>
        <w:rPr>
          <w:spacing w:val="1"/>
          <w:sz w:val="23"/>
        </w:rPr>
        <w:t xml:space="preserve"> </w:t>
      </w:r>
      <w:r>
        <w:rPr>
          <w:sz w:val="23"/>
        </w:rPr>
        <w:t>bouton</w:t>
      </w:r>
      <w:r>
        <w:rPr>
          <w:spacing w:val="1"/>
          <w:sz w:val="23"/>
        </w:rPr>
        <w:t xml:space="preserve"> </w:t>
      </w:r>
      <w:r>
        <w:rPr>
          <w:sz w:val="23"/>
        </w:rPr>
        <w:t>permet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revenir</w:t>
      </w:r>
      <w:r>
        <w:rPr>
          <w:spacing w:val="1"/>
          <w:sz w:val="23"/>
        </w:rPr>
        <w:t xml:space="preserve"> </w:t>
      </w:r>
      <w:r>
        <w:rPr>
          <w:sz w:val="23"/>
        </w:rPr>
        <w:t>a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page</w:t>
      </w:r>
      <w:r>
        <w:rPr>
          <w:spacing w:val="1"/>
          <w:sz w:val="23"/>
        </w:rPr>
        <w:t xml:space="preserve"> </w:t>
      </w:r>
      <w:r>
        <w:rPr>
          <w:sz w:val="23"/>
        </w:rPr>
        <w:t>principale,</w:t>
      </w:r>
      <w:r>
        <w:rPr>
          <w:spacing w:val="1"/>
          <w:sz w:val="23"/>
        </w:rPr>
        <w:t xml:space="preserve"> </w:t>
      </w:r>
      <w:r>
        <w:rPr>
          <w:sz w:val="23"/>
        </w:rPr>
        <w:t>ou</w:t>
      </w:r>
      <w:r>
        <w:rPr>
          <w:spacing w:val="1"/>
          <w:sz w:val="23"/>
        </w:rPr>
        <w:t xml:space="preserve"> </w:t>
      </w:r>
      <w:r>
        <w:rPr>
          <w:sz w:val="23"/>
        </w:rPr>
        <w:t>on</w:t>
      </w:r>
      <w:r>
        <w:rPr>
          <w:spacing w:val="1"/>
          <w:sz w:val="23"/>
        </w:rPr>
        <w:t xml:space="preserve"> </w:t>
      </w:r>
      <w:r>
        <w:rPr>
          <w:sz w:val="23"/>
        </w:rPr>
        <w:t>annule</w:t>
      </w:r>
      <w:r>
        <w:rPr>
          <w:spacing w:val="1"/>
          <w:sz w:val="23"/>
        </w:rPr>
        <w:t xml:space="preserve"> </w:t>
      </w:r>
      <w:r>
        <w:rPr>
          <w:sz w:val="23"/>
        </w:rPr>
        <w:t>l’opération qu’on était entrain de d’effectuer</w:t>
      </w:r>
      <w:r>
        <w:rPr>
          <w:spacing w:val="1"/>
          <w:sz w:val="23"/>
        </w:rPr>
        <w:t xml:space="preserve"> </w:t>
      </w:r>
      <w:r>
        <w:rPr>
          <w:sz w:val="23"/>
        </w:rPr>
        <w:t>ou quand on est en fonction édition</w:t>
      </w:r>
      <w:r>
        <w:rPr>
          <w:spacing w:val="1"/>
          <w:sz w:val="23"/>
        </w:rPr>
        <w:t xml:space="preserve"> </w:t>
      </w:r>
      <w:r>
        <w:rPr>
          <w:sz w:val="23"/>
        </w:rPr>
        <w:t>ca</w:t>
      </w:r>
      <w:r>
        <w:rPr>
          <w:spacing w:val="1"/>
          <w:sz w:val="23"/>
        </w:rPr>
        <w:t xml:space="preserve"> </w:t>
      </w:r>
      <w:r>
        <w:rPr>
          <w:sz w:val="23"/>
        </w:rPr>
        <w:t>permet</w:t>
      </w:r>
      <w:r>
        <w:rPr>
          <w:spacing w:val="-1"/>
          <w:sz w:val="23"/>
        </w:rPr>
        <w:t xml:space="preserve"> </w:t>
      </w:r>
      <w:r>
        <w:rPr>
          <w:sz w:val="23"/>
        </w:rPr>
        <w:t>d’annuler la donner écrite</w:t>
      </w:r>
    </w:p>
    <w:p w:rsidR="00006512" w:rsidRDefault="00C35713">
      <w:pPr>
        <w:spacing w:line="360" w:lineRule="auto"/>
        <w:ind w:left="1233" w:right="1447"/>
        <w:jc w:val="both"/>
        <w:rPr>
          <w:sz w:val="23"/>
        </w:rPr>
      </w:pPr>
      <w:r>
        <w:rPr>
          <w:sz w:val="23"/>
        </w:rPr>
        <w:t>si on est pas dans une page de fonction, quand en le presse on met la machine en</w:t>
      </w:r>
      <w:r>
        <w:rPr>
          <w:spacing w:val="1"/>
          <w:sz w:val="23"/>
        </w:rPr>
        <w:t xml:space="preserve"> </w:t>
      </w:r>
      <w:r>
        <w:rPr>
          <w:sz w:val="23"/>
        </w:rPr>
        <w:t>manuel,</w:t>
      </w:r>
      <w:r>
        <w:rPr>
          <w:spacing w:val="-1"/>
          <w:sz w:val="23"/>
        </w:rPr>
        <w:t xml:space="preserve"> </w:t>
      </w:r>
      <w:r>
        <w:rPr>
          <w:sz w:val="23"/>
        </w:rPr>
        <w:t>et il sert</w:t>
      </w:r>
      <w:r>
        <w:rPr>
          <w:spacing w:val="-2"/>
          <w:sz w:val="23"/>
        </w:rPr>
        <w:t xml:space="preserve"> </w:t>
      </w:r>
      <w:r>
        <w:rPr>
          <w:sz w:val="23"/>
        </w:rPr>
        <w:t>a rétablir</w:t>
      </w:r>
      <w:r>
        <w:rPr>
          <w:spacing w:val="-3"/>
          <w:sz w:val="23"/>
        </w:rPr>
        <w:t xml:space="preserve"> </w:t>
      </w:r>
      <w:r>
        <w:rPr>
          <w:sz w:val="23"/>
        </w:rPr>
        <w:t>les</w:t>
      </w:r>
      <w:r>
        <w:rPr>
          <w:spacing w:val="-1"/>
          <w:sz w:val="23"/>
        </w:rPr>
        <w:t xml:space="preserve"> </w:t>
      </w:r>
      <w:r>
        <w:rPr>
          <w:sz w:val="23"/>
        </w:rPr>
        <w:t>alarmes</w:t>
      </w:r>
    </w:p>
    <w:p w:rsidR="00006512" w:rsidRDefault="00C35713">
      <w:pPr>
        <w:spacing w:line="360" w:lineRule="auto"/>
        <w:ind w:left="1233" w:right="1443"/>
        <w:jc w:val="both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485421568" behindDoc="1" locked="0" layoutInCell="1" allowOverlap="1">
            <wp:simplePos x="0" y="0"/>
            <wp:positionH relativeFrom="page">
              <wp:posOffset>1483042</wp:posOffset>
            </wp:positionH>
            <wp:positionV relativeFrom="paragraph">
              <wp:posOffset>27880</wp:posOffset>
            </wp:positionV>
            <wp:extent cx="100329" cy="113538"/>
            <wp:effectExtent l="0" t="0" r="0" b="0"/>
            <wp:wrapNone/>
            <wp:docPr id="125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3.png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329" cy="113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sz w:val="28"/>
        </w:rPr>
        <w:t>F6</w:t>
      </w:r>
      <w:r>
        <w:rPr>
          <w:spacing w:val="-7"/>
          <w:sz w:val="28"/>
        </w:rPr>
        <w:t xml:space="preserve"> </w:t>
      </w:r>
      <w:r>
        <w:rPr>
          <w:spacing w:val="-1"/>
          <w:sz w:val="28"/>
        </w:rPr>
        <w:t>(</w:t>
      </w:r>
      <w:r>
        <w:rPr>
          <w:spacing w:val="34"/>
          <w:sz w:val="28"/>
        </w:rPr>
        <w:t xml:space="preserve"> </w:t>
      </w:r>
      <w:r>
        <w:rPr>
          <w:spacing w:val="-1"/>
          <w:sz w:val="28"/>
        </w:rPr>
        <w:t>)</w:t>
      </w:r>
      <w:r>
        <w:rPr>
          <w:spacing w:val="-3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9"/>
          <w:sz w:val="28"/>
        </w:rPr>
        <w:t xml:space="preserve"> </w:t>
      </w:r>
      <w:r>
        <w:rPr>
          <w:spacing w:val="-1"/>
          <w:sz w:val="23"/>
        </w:rPr>
        <w:t>bouton</w:t>
      </w:r>
      <w:r>
        <w:rPr>
          <w:spacing w:val="-7"/>
          <w:sz w:val="23"/>
        </w:rPr>
        <w:t xml:space="preserve"> </w:t>
      </w:r>
      <w:r>
        <w:rPr>
          <w:spacing w:val="-1"/>
          <w:sz w:val="23"/>
        </w:rPr>
        <w:t>d’entrée</w:t>
      </w:r>
      <w:r>
        <w:rPr>
          <w:spacing w:val="-7"/>
          <w:sz w:val="23"/>
        </w:rPr>
        <w:t xml:space="preserve"> </w:t>
      </w:r>
      <w:r>
        <w:rPr>
          <w:sz w:val="23"/>
        </w:rPr>
        <w:t>pour</w:t>
      </w:r>
      <w:r>
        <w:rPr>
          <w:spacing w:val="-8"/>
          <w:sz w:val="23"/>
        </w:rPr>
        <w:t xml:space="preserve"> </w:t>
      </w:r>
      <w:r>
        <w:rPr>
          <w:sz w:val="23"/>
        </w:rPr>
        <w:t>la</w:t>
      </w:r>
      <w:r>
        <w:rPr>
          <w:spacing w:val="-6"/>
          <w:sz w:val="23"/>
        </w:rPr>
        <w:t xml:space="preserve"> </w:t>
      </w:r>
      <w:r>
        <w:rPr>
          <w:sz w:val="23"/>
        </w:rPr>
        <w:t>modalité</w:t>
      </w:r>
      <w:r>
        <w:rPr>
          <w:spacing w:val="-7"/>
          <w:sz w:val="23"/>
        </w:rPr>
        <w:t xml:space="preserve"> </w:t>
      </w:r>
      <w:r>
        <w:rPr>
          <w:sz w:val="23"/>
        </w:rPr>
        <w:t>d’édition</w:t>
      </w:r>
      <w:r>
        <w:rPr>
          <w:spacing w:val="-8"/>
          <w:sz w:val="23"/>
        </w:rPr>
        <w:t xml:space="preserve"> </w:t>
      </w:r>
      <w:r>
        <w:rPr>
          <w:sz w:val="23"/>
        </w:rPr>
        <w:t>de</w:t>
      </w:r>
      <w:r>
        <w:rPr>
          <w:spacing w:val="-7"/>
          <w:sz w:val="23"/>
        </w:rPr>
        <w:t xml:space="preserve"> </w:t>
      </w:r>
      <w:r>
        <w:rPr>
          <w:sz w:val="23"/>
        </w:rPr>
        <w:t>donnée,</w:t>
      </w:r>
      <w:r>
        <w:rPr>
          <w:spacing w:val="-10"/>
          <w:sz w:val="23"/>
        </w:rPr>
        <w:t xml:space="preserve"> </w:t>
      </w:r>
      <w:r>
        <w:rPr>
          <w:sz w:val="23"/>
        </w:rPr>
        <w:t>et</w:t>
      </w:r>
      <w:r>
        <w:rPr>
          <w:spacing w:val="-7"/>
          <w:sz w:val="23"/>
        </w:rPr>
        <w:t xml:space="preserve"> </w:t>
      </w:r>
      <w:r>
        <w:rPr>
          <w:sz w:val="23"/>
        </w:rPr>
        <w:t>en</w:t>
      </w:r>
      <w:r>
        <w:rPr>
          <w:spacing w:val="-10"/>
          <w:sz w:val="23"/>
        </w:rPr>
        <w:t xml:space="preserve"> </w:t>
      </w:r>
      <w:r>
        <w:rPr>
          <w:sz w:val="23"/>
        </w:rPr>
        <w:t>le</w:t>
      </w:r>
      <w:r>
        <w:rPr>
          <w:spacing w:val="-6"/>
          <w:sz w:val="23"/>
        </w:rPr>
        <w:t xml:space="preserve"> </w:t>
      </w:r>
      <w:r>
        <w:rPr>
          <w:sz w:val="23"/>
        </w:rPr>
        <w:t>pressant</w:t>
      </w:r>
      <w:r>
        <w:rPr>
          <w:spacing w:val="-7"/>
          <w:sz w:val="23"/>
        </w:rPr>
        <w:t xml:space="preserve"> </w:t>
      </w:r>
      <w:r>
        <w:rPr>
          <w:sz w:val="23"/>
        </w:rPr>
        <w:t>une</w:t>
      </w:r>
      <w:r>
        <w:rPr>
          <w:spacing w:val="-56"/>
          <w:sz w:val="23"/>
        </w:rPr>
        <w:t xml:space="preserve"> </w:t>
      </w:r>
      <w:r>
        <w:rPr>
          <w:sz w:val="23"/>
        </w:rPr>
        <w:t>deuxième Foix on mémorise la donnée, et si on n’est pas dans une page de des</w:t>
      </w:r>
      <w:r>
        <w:rPr>
          <w:spacing w:val="1"/>
          <w:sz w:val="23"/>
        </w:rPr>
        <w:t xml:space="preserve"> </w:t>
      </w:r>
      <w:r>
        <w:rPr>
          <w:sz w:val="23"/>
        </w:rPr>
        <w:t>fonctions,</w:t>
      </w:r>
      <w:r>
        <w:rPr>
          <w:spacing w:val="-2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pressant</w:t>
      </w:r>
      <w:r>
        <w:rPr>
          <w:spacing w:val="-1"/>
          <w:sz w:val="23"/>
        </w:rPr>
        <w:t xml:space="preserve"> </w:t>
      </w:r>
      <w:r>
        <w:rPr>
          <w:sz w:val="23"/>
        </w:rPr>
        <w:t>s’il</w:t>
      </w:r>
      <w:r>
        <w:rPr>
          <w:spacing w:val="-2"/>
          <w:sz w:val="23"/>
        </w:rPr>
        <w:t xml:space="preserve"> </w:t>
      </w:r>
      <w:r>
        <w:rPr>
          <w:sz w:val="23"/>
        </w:rPr>
        <w:t>y,</w:t>
      </w:r>
      <w:r>
        <w:rPr>
          <w:spacing w:val="2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pas</w:t>
      </w:r>
      <w:r>
        <w:rPr>
          <w:spacing w:val="-2"/>
          <w:sz w:val="23"/>
        </w:rPr>
        <w:t xml:space="preserve"> </w:t>
      </w:r>
      <w:r>
        <w:rPr>
          <w:sz w:val="23"/>
        </w:rPr>
        <w:t>d’alarmes,</w:t>
      </w:r>
      <w:r>
        <w:rPr>
          <w:spacing w:val="-1"/>
          <w:sz w:val="23"/>
        </w:rPr>
        <w:t xml:space="preserve"> </w:t>
      </w:r>
      <w:r>
        <w:rPr>
          <w:sz w:val="23"/>
        </w:rPr>
        <w:t>on</w:t>
      </w:r>
      <w:r>
        <w:rPr>
          <w:spacing w:val="-4"/>
          <w:sz w:val="23"/>
        </w:rPr>
        <w:t xml:space="preserve"> </w:t>
      </w:r>
      <w:r>
        <w:rPr>
          <w:sz w:val="23"/>
        </w:rPr>
        <w:t>met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machine</w:t>
      </w:r>
      <w:r>
        <w:rPr>
          <w:spacing w:val="-4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automatique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20" w:h="16850"/>
          <w:pgMar w:top="7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2"/>
        </w:rPr>
      </w:pPr>
    </w:p>
    <w:p w:rsidR="00006512" w:rsidRDefault="00C35713">
      <w:pPr>
        <w:pStyle w:val="Corpsdetexte"/>
        <w:spacing w:before="90" w:line="360" w:lineRule="auto"/>
        <w:ind w:left="1233" w:right="1446"/>
        <w:jc w:val="both"/>
      </w:pPr>
      <w:r>
        <w:t>Pour la mise au point, l’entretien de la machine et l’affichage des alarmes. Toute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série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touches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alternativement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passer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affichages</w:t>
      </w:r>
      <w:r>
        <w:rPr>
          <w:spacing w:val="-2"/>
        </w:rPr>
        <w:t xml:space="preserve"> </w:t>
      </w:r>
      <w:r>
        <w:t>: voir l’annexe</w:t>
      </w:r>
    </w:p>
    <w:p w:rsidR="00006512" w:rsidRDefault="00006512">
      <w:pPr>
        <w:pStyle w:val="Corpsdetexte"/>
        <w:spacing w:before="4"/>
        <w:rPr>
          <w:sz w:val="34"/>
        </w:rPr>
      </w:pPr>
    </w:p>
    <w:p w:rsidR="00006512" w:rsidRDefault="00C35713">
      <w:pPr>
        <w:spacing w:line="362" w:lineRule="auto"/>
        <w:ind w:left="1233" w:right="1453"/>
        <w:jc w:val="both"/>
        <w:rPr>
          <w:sz w:val="23"/>
        </w:rPr>
      </w:pPr>
      <w:r>
        <w:rPr>
          <w:sz w:val="23"/>
        </w:rPr>
        <w:t>Si on veut entrer en programmation des variables avec la machine en automatique, il</w:t>
      </w:r>
      <w:r>
        <w:rPr>
          <w:spacing w:val="1"/>
          <w:sz w:val="23"/>
        </w:rPr>
        <w:t xml:space="preserve"> </w:t>
      </w:r>
      <w:r>
        <w:rPr>
          <w:sz w:val="23"/>
        </w:rPr>
        <w:t>faut</w:t>
      </w:r>
      <w:r>
        <w:rPr>
          <w:spacing w:val="-1"/>
          <w:sz w:val="23"/>
        </w:rPr>
        <w:t xml:space="preserve"> </w:t>
      </w:r>
      <w:r>
        <w:rPr>
          <w:sz w:val="23"/>
        </w:rPr>
        <w:t>appuyer sur</w:t>
      </w:r>
      <w:r>
        <w:rPr>
          <w:spacing w:val="-3"/>
          <w:sz w:val="23"/>
        </w:rPr>
        <w:t xml:space="preserve"> </w:t>
      </w:r>
      <w:r>
        <w:rPr>
          <w:sz w:val="23"/>
        </w:rPr>
        <w:t>les</w:t>
      </w:r>
      <w:r>
        <w:rPr>
          <w:spacing w:val="-1"/>
          <w:sz w:val="23"/>
        </w:rPr>
        <w:t xml:space="preserve"> </w:t>
      </w:r>
      <w:r>
        <w:rPr>
          <w:sz w:val="23"/>
        </w:rPr>
        <w:t>touches</w:t>
      </w:r>
      <w:r>
        <w:rPr>
          <w:spacing w:val="-1"/>
          <w:sz w:val="23"/>
        </w:rPr>
        <w:t xml:space="preserve"> </w:t>
      </w:r>
      <w:r>
        <w:rPr>
          <w:sz w:val="23"/>
        </w:rPr>
        <w:t>“Data”(F2</w:t>
      </w:r>
      <w:r>
        <w:rPr>
          <w:color w:val="0000FF"/>
          <w:sz w:val="23"/>
        </w:rPr>
        <w:t>)</w:t>
      </w:r>
      <w:r>
        <w:rPr>
          <w:sz w:val="23"/>
        </w:rPr>
        <w:t>.</w:t>
      </w:r>
    </w:p>
    <w:p w:rsidR="00006512" w:rsidRDefault="00006512">
      <w:pPr>
        <w:pStyle w:val="Corpsdetexte"/>
        <w:rPr>
          <w:sz w:val="34"/>
        </w:rPr>
      </w:pPr>
    </w:p>
    <w:p w:rsidR="00006512" w:rsidRDefault="00C35713">
      <w:pPr>
        <w:tabs>
          <w:tab w:val="left" w:pos="8074"/>
        </w:tabs>
        <w:spacing w:before="1" w:line="362" w:lineRule="auto"/>
        <w:ind w:left="1233" w:right="1442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485422592" behindDoc="1" locked="0" layoutInCell="1" allowOverlap="1">
            <wp:simplePos x="0" y="0"/>
            <wp:positionH relativeFrom="page">
              <wp:posOffset>5603240</wp:posOffset>
            </wp:positionH>
            <wp:positionV relativeFrom="paragraph">
              <wp:posOffset>57103</wp:posOffset>
            </wp:positionV>
            <wp:extent cx="245110" cy="76453"/>
            <wp:effectExtent l="0" t="0" r="0" b="0"/>
            <wp:wrapNone/>
            <wp:docPr id="127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64.png"/>
                    <pic:cNvPicPr/>
                  </pic:nvPicPr>
                  <pic:blipFill>
                    <a:blip r:embed="rId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110" cy="764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3"/>
        </w:rPr>
        <w:t>Les</w:t>
      </w:r>
      <w:r>
        <w:rPr>
          <w:spacing w:val="-8"/>
          <w:sz w:val="23"/>
        </w:rPr>
        <w:t xml:space="preserve"> </w:t>
      </w:r>
      <w:r>
        <w:rPr>
          <w:sz w:val="23"/>
        </w:rPr>
        <w:t>pages</w:t>
      </w:r>
      <w:r>
        <w:rPr>
          <w:spacing w:val="-7"/>
          <w:sz w:val="23"/>
        </w:rPr>
        <w:t xml:space="preserve"> </w:t>
      </w:r>
      <w:r>
        <w:rPr>
          <w:sz w:val="23"/>
        </w:rPr>
        <w:t>de</w:t>
      </w:r>
      <w:r>
        <w:rPr>
          <w:spacing w:val="-6"/>
          <w:sz w:val="23"/>
        </w:rPr>
        <w:t xml:space="preserve"> </w:t>
      </w:r>
      <w:r>
        <w:rPr>
          <w:sz w:val="23"/>
        </w:rPr>
        <w:t>programmation</w:t>
      </w:r>
      <w:r>
        <w:rPr>
          <w:spacing w:val="-7"/>
          <w:sz w:val="23"/>
        </w:rPr>
        <w:t xml:space="preserve"> </w:t>
      </w:r>
      <w:r>
        <w:rPr>
          <w:sz w:val="23"/>
        </w:rPr>
        <w:t>sont</w:t>
      </w:r>
      <w:r>
        <w:rPr>
          <w:spacing w:val="-6"/>
          <w:sz w:val="23"/>
        </w:rPr>
        <w:t xml:space="preserve"> </w:t>
      </w:r>
      <w:r>
        <w:rPr>
          <w:sz w:val="23"/>
        </w:rPr>
        <w:t>faites</w:t>
      </w:r>
      <w:r>
        <w:rPr>
          <w:spacing w:val="-7"/>
          <w:sz w:val="23"/>
        </w:rPr>
        <w:t xml:space="preserve"> </w:t>
      </w:r>
      <w:r>
        <w:rPr>
          <w:sz w:val="23"/>
        </w:rPr>
        <w:t>défilées</w:t>
      </w:r>
      <w:r>
        <w:rPr>
          <w:spacing w:val="-7"/>
          <w:sz w:val="23"/>
        </w:rPr>
        <w:t xml:space="preserve"> </w:t>
      </w:r>
      <w:r>
        <w:rPr>
          <w:sz w:val="23"/>
        </w:rPr>
        <w:t>au</w:t>
      </w:r>
      <w:r>
        <w:rPr>
          <w:spacing w:val="-10"/>
          <w:sz w:val="23"/>
        </w:rPr>
        <w:t xml:space="preserve"> </w:t>
      </w:r>
      <w:r>
        <w:rPr>
          <w:sz w:val="23"/>
        </w:rPr>
        <w:t>moyen</w:t>
      </w:r>
      <w:r>
        <w:rPr>
          <w:spacing w:val="-6"/>
          <w:sz w:val="23"/>
        </w:rPr>
        <w:t xml:space="preserve"> </w:t>
      </w:r>
      <w:r>
        <w:rPr>
          <w:sz w:val="23"/>
        </w:rPr>
        <w:t>des</w:t>
      </w:r>
      <w:r>
        <w:rPr>
          <w:spacing w:val="-7"/>
          <w:sz w:val="23"/>
        </w:rPr>
        <w:t xml:space="preserve"> </w:t>
      </w:r>
      <w:r>
        <w:rPr>
          <w:sz w:val="23"/>
        </w:rPr>
        <w:t>touches</w:t>
      </w:r>
      <w:r>
        <w:rPr>
          <w:sz w:val="23"/>
        </w:rPr>
        <w:tab/>
        <w:t>ou</w:t>
      </w:r>
      <w:r>
        <w:rPr>
          <w:spacing w:val="34"/>
          <w:sz w:val="23"/>
        </w:rPr>
        <w:t xml:space="preserve"> </w:t>
      </w:r>
      <w:r>
        <w:rPr>
          <w:sz w:val="23"/>
        </w:rPr>
        <w:t>jusqu’à</w:t>
      </w:r>
      <w:r>
        <w:rPr>
          <w:spacing w:val="-54"/>
          <w:sz w:val="23"/>
        </w:rPr>
        <w:t xml:space="preserve"> </w:t>
      </w:r>
      <w:r>
        <w:rPr>
          <w:sz w:val="23"/>
        </w:rPr>
        <w:t>l’obtention</w:t>
      </w:r>
      <w:r>
        <w:rPr>
          <w:spacing w:val="-4"/>
          <w:sz w:val="23"/>
        </w:rPr>
        <w:t xml:space="preserve"> </w:t>
      </w:r>
      <w:r>
        <w:rPr>
          <w:sz w:val="23"/>
        </w:rPr>
        <w:t>de la variable souhaitée.</w:t>
      </w:r>
    </w:p>
    <w:p w:rsidR="00006512" w:rsidRDefault="00C35713">
      <w:pPr>
        <w:spacing w:line="360" w:lineRule="auto"/>
        <w:ind w:left="1233" w:right="1378"/>
        <w:rPr>
          <w:sz w:val="23"/>
        </w:rPr>
      </w:pPr>
      <w:r>
        <w:rPr>
          <w:spacing w:val="-1"/>
          <w:sz w:val="23"/>
        </w:rPr>
        <w:t>En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cas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de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modification</w:t>
      </w:r>
      <w:r>
        <w:rPr>
          <w:spacing w:val="-10"/>
          <w:sz w:val="23"/>
        </w:rPr>
        <w:t xml:space="preserve"> </w:t>
      </w:r>
      <w:r>
        <w:rPr>
          <w:sz w:val="23"/>
        </w:rPr>
        <w:t>de</w:t>
      </w:r>
      <w:r>
        <w:rPr>
          <w:spacing w:val="-15"/>
          <w:sz w:val="23"/>
        </w:rPr>
        <w:t xml:space="preserve"> </w:t>
      </w:r>
      <w:r>
        <w:rPr>
          <w:sz w:val="23"/>
        </w:rPr>
        <w:t>la</w:t>
      </w:r>
      <w:r>
        <w:rPr>
          <w:spacing w:val="-9"/>
          <w:sz w:val="23"/>
        </w:rPr>
        <w:t xml:space="preserve"> </w:t>
      </w:r>
      <w:r>
        <w:rPr>
          <w:sz w:val="23"/>
        </w:rPr>
        <w:t>valeur</w:t>
      </w:r>
      <w:r>
        <w:rPr>
          <w:spacing w:val="-10"/>
          <w:sz w:val="23"/>
        </w:rPr>
        <w:t xml:space="preserve"> </w:t>
      </w:r>
      <w:r>
        <w:rPr>
          <w:sz w:val="23"/>
        </w:rPr>
        <w:t>d’une</w:t>
      </w:r>
      <w:r>
        <w:rPr>
          <w:spacing w:val="-9"/>
          <w:sz w:val="23"/>
        </w:rPr>
        <w:t xml:space="preserve"> </w:t>
      </w:r>
      <w:r>
        <w:rPr>
          <w:sz w:val="23"/>
        </w:rPr>
        <w:t>donnée</w:t>
      </w:r>
      <w:r>
        <w:rPr>
          <w:spacing w:val="-13"/>
          <w:sz w:val="23"/>
        </w:rPr>
        <w:t xml:space="preserve"> </w:t>
      </w:r>
      <w:r>
        <w:rPr>
          <w:sz w:val="23"/>
        </w:rPr>
        <w:t>il</w:t>
      </w:r>
      <w:r>
        <w:rPr>
          <w:spacing w:val="-10"/>
          <w:sz w:val="23"/>
        </w:rPr>
        <w:t xml:space="preserve"> </w:t>
      </w:r>
      <w:r>
        <w:rPr>
          <w:sz w:val="23"/>
        </w:rPr>
        <w:t>faut</w:t>
      </w:r>
      <w:r>
        <w:rPr>
          <w:spacing w:val="-12"/>
          <w:sz w:val="23"/>
        </w:rPr>
        <w:t xml:space="preserve"> </w:t>
      </w:r>
      <w:r>
        <w:rPr>
          <w:sz w:val="23"/>
        </w:rPr>
        <w:t>appuyer</w:t>
      </w:r>
      <w:r>
        <w:rPr>
          <w:spacing w:val="-12"/>
          <w:sz w:val="23"/>
        </w:rPr>
        <w:t xml:space="preserve"> </w:t>
      </w:r>
      <w:r>
        <w:rPr>
          <w:sz w:val="23"/>
        </w:rPr>
        <w:t>sur</w:t>
      </w:r>
      <w:r>
        <w:rPr>
          <w:spacing w:val="-10"/>
          <w:sz w:val="23"/>
        </w:rPr>
        <w:t xml:space="preserve"> </w:t>
      </w:r>
      <w:r>
        <w:rPr>
          <w:sz w:val="23"/>
        </w:rPr>
        <w:t>la</w:t>
      </w:r>
      <w:r>
        <w:rPr>
          <w:spacing w:val="-10"/>
          <w:sz w:val="23"/>
        </w:rPr>
        <w:t xml:space="preserve"> </w:t>
      </w:r>
      <w:r>
        <w:rPr>
          <w:sz w:val="23"/>
        </w:rPr>
        <w:t>touche</w:t>
      </w:r>
      <w:r>
        <w:rPr>
          <w:spacing w:val="-12"/>
          <w:sz w:val="23"/>
        </w:rPr>
        <w:t xml:space="preserve"> </w:t>
      </w:r>
      <w:r>
        <w:rPr>
          <w:sz w:val="23"/>
        </w:rPr>
        <w:t>fonction</w:t>
      </w:r>
      <w:r>
        <w:rPr>
          <w:spacing w:val="-54"/>
          <w:sz w:val="23"/>
        </w:rPr>
        <w:t xml:space="preserve"> </w:t>
      </w:r>
      <w:r>
        <w:rPr>
          <w:sz w:val="23"/>
        </w:rPr>
        <w:t>ENTER</w:t>
      </w:r>
      <w:r>
        <w:rPr>
          <w:spacing w:val="-4"/>
          <w:sz w:val="23"/>
        </w:rPr>
        <w:t xml:space="preserve"> </w:t>
      </w:r>
      <w:r>
        <w:rPr>
          <w:sz w:val="23"/>
        </w:rPr>
        <w:t>concernant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page</w:t>
      </w:r>
      <w:r>
        <w:rPr>
          <w:spacing w:val="-1"/>
          <w:sz w:val="23"/>
        </w:rPr>
        <w:t xml:space="preserve"> </w:t>
      </w:r>
      <w:r>
        <w:rPr>
          <w:sz w:val="23"/>
        </w:rPr>
        <w:t>affichée.</w:t>
      </w:r>
      <w:r>
        <w:rPr>
          <w:spacing w:val="-4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donnée</w:t>
      </w:r>
      <w:r>
        <w:rPr>
          <w:spacing w:val="54"/>
          <w:sz w:val="23"/>
        </w:rPr>
        <w:t xml:space="preserve"> </w:t>
      </w:r>
      <w:r>
        <w:rPr>
          <w:sz w:val="23"/>
        </w:rPr>
        <w:t>encours</w:t>
      </w:r>
      <w:r>
        <w:rPr>
          <w:spacing w:val="-2"/>
          <w:sz w:val="23"/>
        </w:rPr>
        <w:t xml:space="preserve"> </w:t>
      </w:r>
      <w:r>
        <w:rPr>
          <w:sz w:val="23"/>
        </w:rPr>
        <w:t>d’édition</w:t>
      </w:r>
      <w:r>
        <w:rPr>
          <w:spacing w:val="-1"/>
          <w:sz w:val="23"/>
        </w:rPr>
        <w:t xml:space="preserve"> </w:t>
      </w:r>
      <w:r>
        <w:rPr>
          <w:sz w:val="23"/>
        </w:rPr>
        <w:t>clignotera.</w:t>
      </w:r>
    </w:p>
    <w:p w:rsidR="00006512" w:rsidRDefault="00EF6625">
      <w:pPr>
        <w:tabs>
          <w:tab w:val="left" w:pos="3453"/>
          <w:tab w:val="left" w:pos="3505"/>
          <w:tab w:val="left" w:pos="3968"/>
          <w:tab w:val="left" w:pos="4123"/>
        </w:tabs>
        <w:spacing w:line="316" w:lineRule="auto"/>
        <w:ind w:left="1233" w:right="1442"/>
        <w:rPr>
          <w:sz w:val="23"/>
        </w:rPr>
      </w:pPr>
      <w:r w:rsidRPr="00EF6625">
        <w:pict>
          <v:shape id="_x0000_s1045" style="position:absolute;left:0;text-align:left;margin-left:191.3pt;margin-top:4.95pt;width:6pt;height:6pt;z-index:-17893376;mso-position-horizontal-relative:page" coordorigin="3826,99" coordsize="120,120" path="m3946,99r-120,60l3946,219r,-120xe" fillcolor="black" stroked="f">
            <v:path arrowok="t"/>
            <w10:wrap anchorx="page"/>
          </v:shape>
        </w:pict>
      </w:r>
      <w:r w:rsidR="00C35713">
        <w:rPr>
          <w:noProof/>
          <w:lang w:eastAsia="fr-FR"/>
        </w:rPr>
        <w:drawing>
          <wp:anchor distT="0" distB="0" distL="0" distR="0" simplePos="0" relativeHeight="485423616" behindDoc="1" locked="0" layoutInCell="1" allowOverlap="1">
            <wp:simplePos x="0" y="0"/>
            <wp:positionH relativeFrom="page">
              <wp:posOffset>2749550</wp:posOffset>
            </wp:positionH>
            <wp:positionV relativeFrom="paragraph">
              <wp:posOffset>62564</wp:posOffset>
            </wp:positionV>
            <wp:extent cx="95250" cy="76200"/>
            <wp:effectExtent l="0" t="0" r="0" b="0"/>
            <wp:wrapNone/>
            <wp:docPr id="129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65.png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5713">
        <w:rPr>
          <w:noProof/>
          <w:lang w:eastAsia="fr-FR"/>
        </w:rPr>
        <w:drawing>
          <wp:anchor distT="0" distB="0" distL="0" distR="0" simplePos="0" relativeHeight="485424128" behindDoc="1" locked="0" layoutInCell="1" allowOverlap="1">
            <wp:simplePos x="0" y="0"/>
            <wp:positionH relativeFrom="page">
              <wp:posOffset>2934716</wp:posOffset>
            </wp:positionH>
            <wp:positionV relativeFrom="paragraph">
              <wp:posOffset>221187</wp:posOffset>
            </wp:positionV>
            <wp:extent cx="76200" cy="207010"/>
            <wp:effectExtent l="0" t="0" r="0" b="0"/>
            <wp:wrapNone/>
            <wp:docPr id="131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66.pn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207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5713">
        <w:rPr>
          <w:sz w:val="23"/>
        </w:rPr>
        <w:t>A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l’aide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des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touches</w:t>
      </w:r>
      <w:r w:rsidR="00C35713">
        <w:rPr>
          <w:sz w:val="23"/>
        </w:rPr>
        <w:tab/>
        <w:t>et</w:t>
      </w:r>
      <w:r w:rsidR="00C35713">
        <w:rPr>
          <w:sz w:val="23"/>
        </w:rPr>
        <w:tab/>
        <w:t>il est donc possible de sélectionner le chiffre à modifier</w:t>
      </w:r>
      <w:r w:rsidR="00C35713">
        <w:rPr>
          <w:spacing w:val="-54"/>
          <w:sz w:val="23"/>
        </w:rPr>
        <w:t xml:space="preserve"> </w:t>
      </w:r>
      <w:r w:rsidR="00C35713">
        <w:rPr>
          <w:sz w:val="23"/>
        </w:rPr>
        <w:t>et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à</w:t>
      </w:r>
      <w:r w:rsidR="00C35713">
        <w:rPr>
          <w:spacing w:val="-3"/>
          <w:sz w:val="23"/>
        </w:rPr>
        <w:t xml:space="preserve"> </w:t>
      </w:r>
      <w:r w:rsidR="00C35713">
        <w:rPr>
          <w:sz w:val="23"/>
        </w:rPr>
        <w:t>l’aide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des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touches</w:t>
      </w:r>
      <w:r w:rsidR="00C35713">
        <w:rPr>
          <w:sz w:val="23"/>
        </w:rPr>
        <w:tab/>
      </w:r>
      <w:r w:rsidR="00C35713">
        <w:rPr>
          <w:sz w:val="23"/>
        </w:rPr>
        <w:tab/>
      </w:r>
      <w:r w:rsidR="00C35713">
        <w:rPr>
          <w:noProof/>
          <w:position w:val="-5"/>
          <w:sz w:val="23"/>
          <w:lang w:eastAsia="fr-FR"/>
        </w:rPr>
        <w:drawing>
          <wp:inline distT="0" distB="0" distL="0" distR="0">
            <wp:extent cx="76200" cy="207010"/>
            <wp:effectExtent l="0" t="0" r="0" b="0"/>
            <wp:docPr id="133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67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20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35713">
        <w:rPr>
          <w:sz w:val="23"/>
        </w:rPr>
        <w:t xml:space="preserve"> </w:t>
      </w:r>
      <w:r w:rsidR="00C35713">
        <w:rPr>
          <w:spacing w:val="-16"/>
          <w:sz w:val="23"/>
        </w:rPr>
        <w:t xml:space="preserve"> </w:t>
      </w:r>
      <w:r w:rsidR="00C35713">
        <w:rPr>
          <w:sz w:val="23"/>
        </w:rPr>
        <w:t>et</w:t>
      </w:r>
      <w:r w:rsidR="00C35713">
        <w:rPr>
          <w:sz w:val="23"/>
        </w:rPr>
        <w:tab/>
      </w:r>
      <w:r w:rsidR="00C35713">
        <w:rPr>
          <w:sz w:val="23"/>
        </w:rPr>
        <w:tab/>
        <w:t>de</w:t>
      </w:r>
      <w:r w:rsidR="00C35713">
        <w:rPr>
          <w:spacing w:val="-1"/>
          <w:sz w:val="23"/>
        </w:rPr>
        <w:t xml:space="preserve"> </w:t>
      </w:r>
      <w:r w:rsidR="00C35713">
        <w:rPr>
          <w:sz w:val="23"/>
        </w:rPr>
        <w:t>modifier la</w:t>
      </w:r>
      <w:r w:rsidR="00C35713">
        <w:rPr>
          <w:spacing w:val="-2"/>
          <w:sz w:val="23"/>
        </w:rPr>
        <w:t xml:space="preserve"> </w:t>
      </w:r>
      <w:r w:rsidR="00C35713">
        <w:rPr>
          <w:sz w:val="23"/>
        </w:rPr>
        <w:t>valeur</w:t>
      </w:r>
      <w:r w:rsidR="00C35713">
        <w:rPr>
          <w:spacing w:val="-3"/>
          <w:sz w:val="23"/>
        </w:rPr>
        <w:t xml:space="preserve"> </w:t>
      </w:r>
      <w:r w:rsidR="00C35713">
        <w:rPr>
          <w:sz w:val="23"/>
        </w:rPr>
        <w:t>du chiffre.</w:t>
      </w:r>
    </w:p>
    <w:p w:rsidR="00006512" w:rsidRDefault="00006512">
      <w:pPr>
        <w:pStyle w:val="Corpsdetexte"/>
        <w:spacing w:before="3"/>
        <w:rPr>
          <w:sz w:val="35"/>
        </w:rPr>
      </w:pPr>
    </w:p>
    <w:p w:rsidR="00006512" w:rsidRDefault="00C35713">
      <w:pPr>
        <w:spacing w:line="360" w:lineRule="auto"/>
        <w:ind w:left="1233" w:right="1449" w:firstLine="57"/>
        <w:jc w:val="both"/>
        <w:rPr>
          <w:sz w:val="23"/>
        </w:rPr>
      </w:pPr>
      <w:r>
        <w:rPr>
          <w:sz w:val="23"/>
        </w:rPr>
        <w:t>Si</w:t>
      </w:r>
      <w:r>
        <w:rPr>
          <w:spacing w:val="-2"/>
          <w:sz w:val="23"/>
        </w:rPr>
        <w:t xml:space="preserve"> </w:t>
      </w:r>
      <w:r>
        <w:rPr>
          <w:sz w:val="23"/>
        </w:rPr>
        <w:t>on</w:t>
      </w:r>
      <w:r>
        <w:rPr>
          <w:spacing w:val="-2"/>
          <w:sz w:val="23"/>
        </w:rPr>
        <w:t xml:space="preserve"> </w:t>
      </w:r>
      <w:r>
        <w:rPr>
          <w:sz w:val="23"/>
        </w:rPr>
        <w:t>veut</w:t>
      </w:r>
      <w:r>
        <w:rPr>
          <w:spacing w:val="-3"/>
          <w:sz w:val="23"/>
        </w:rPr>
        <w:t xml:space="preserve"> </w:t>
      </w:r>
      <w:r>
        <w:rPr>
          <w:sz w:val="23"/>
        </w:rPr>
        <w:t>mémoriser</w:t>
      </w:r>
      <w:r>
        <w:rPr>
          <w:spacing w:val="-5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valeur</w:t>
      </w:r>
      <w:r>
        <w:rPr>
          <w:spacing w:val="-5"/>
          <w:sz w:val="23"/>
        </w:rPr>
        <w:t xml:space="preserve"> </w:t>
      </w:r>
      <w:r>
        <w:rPr>
          <w:sz w:val="23"/>
        </w:rPr>
        <w:t>modifiée,</w:t>
      </w:r>
      <w:r>
        <w:rPr>
          <w:spacing w:val="-4"/>
          <w:sz w:val="23"/>
        </w:rPr>
        <w:t xml:space="preserve"> </w:t>
      </w:r>
      <w:r>
        <w:rPr>
          <w:sz w:val="23"/>
        </w:rPr>
        <w:t>il</w:t>
      </w:r>
      <w:r>
        <w:rPr>
          <w:spacing w:val="-4"/>
          <w:sz w:val="23"/>
        </w:rPr>
        <w:t xml:space="preserve"> </w:t>
      </w:r>
      <w:r>
        <w:rPr>
          <w:sz w:val="23"/>
        </w:rPr>
        <w:t>faut</w:t>
      </w:r>
      <w:r>
        <w:rPr>
          <w:spacing w:val="-2"/>
          <w:sz w:val="23"/>
        </w:rPr>
        <w:t xml:space="preserve"> </w:t>
      </w:r>
      <w:r>
        <w:rPr>
          <w:sz w:val="23"/>
        </w:rPr>
        <w:t>appuyer</w:t>
      </w:r>
      <w:r>
        <w:rPr>
          <w:spacing w:val="-1"/>
          <w:sz w:val="23"/>
        </w:rPr>
        <w:t xml:space="preserve"> </w:t>
      </w:r>
      <w:r>
        <w:rPr>
          <w:sz w:val="23"/>
        </w:rPr>
        <w:t>sur</w:t>
      </w:r>
      <w:r>
        <w:rPr>
          <w:spacing w:val="-5"/>
          <w:sz w:val="23"/>
        </w:rPr>
        <w:t xml:space="preserve"> </w:t>
      </w:r>
      <w:r>
        <w:rPr>
          <w:sz w:val="23"/>
        </w:rPr>
        <w:t>la</w:t>
      </w:r>
      <w:r>
        <w:rPr>
          <w:spacing w:val="-3"/>
          <w:sz w:val="23"/>
        </w:rPr>
        <w:t xml:space="preserve"> </w:t>
      </w:r>
      <w:r>
        <w:rPr>
          <w:sz w:val="23"/>
        </w:rPr>
        <w:t>touche</w:t>
      </w:r>
      <w:r>
        <w:rPr>
          <w:spacing w:val="-4"/>
          <w:sz w:val="23"/>
        </w:rPr>
        <w:t xml:space="preserve"> </w:t>
      </w:r>
      <w:r>
        <w:rPr>
          <w:sz w:val="23"/>
        </w:rPr>
        <w:t>ENTER,</w:t>
      </w:r>
      <w:r>
        <w:rPr>
          <w:spacing w:val="-1"/>
          <w:sz w:val="23"/>
        </w:rPr>
        <w:t xml:space="preserve"> </w:t>
      </w:r>
      <w:r>
        <w:rPr>
          <w:sz w:val="23"/>
        </w:rPr>
        <w:t>sinon</w:t>
      </w:r>
      <w:r>
        <w:rPr>
          <w:spacing w:val="-56"/>
          <w:sz w:val="23"/>
        </w:rPr>
        <w:t xml:space="preserve"> </w:t>
      </w:r>
      <w:r>
        <w:rPr>
          <w:sz w:val="23"/>
        </w:rPr>
        <w:t>appuyer</w:t>
      </w:r>
      <w:r>
        <w:rPr>
          <w:spacing w:val="-10"/>
          <w:sz w:val="23"/>
        </w:rPr>
        <w:t xml:space="preserve"> </w:t>
      </w:r>
      <w:r>
        <w:rPr>
          <w:sz w:val="23"/>
        </w:rPr>
        <w:t>sur</w:t>
      </w:r>
      <w:r>
        <w:rPr>
          <w:spacing w:val="-10"/>
          <w:sz w:val="23"/>
        </w:rPr>
        <w:t xml:space="preserve"> </w:t>
      </w:r>
      <w:r>
        <w:rPr>
          <w:sz w:val="23"/>
        </w:rPr>
        <w:t>CLR</w:t>
      </w:r>
      <w:r>
        <w:rPr>
          <w:spacing w:val="-10"/>
          <w:sz w:val="23"/>
        </w:rPr>
        <w:t xml:space="preserve"> </w:t>
      </w:r>
      <w:r>
        <w:rPr>
          <w:sz w:val="23"/>
        </w:rPr>
        <w:t>pour</w:t>
      </w:r>
      <w:r>
        <w:rPr>
          <w:spacing w:val="-12"/>
          <w:sz w:val="23"/>
        </w:rPr>
        <w:t xml:space="preserve"> </w:t>
      </w:r>
      <w:r>
        <w:rPr>
          <w:sz w:val="23"/>
        </w:rPr>
        <w:t>annuler</w:t>
      </w:r>
      <w:r>
        <w:rPr>
          <w:spacing w:val="-10"/>
          <w:sz w:val="23"/>
        </w:rPr>
        <w:t xml:space="preserve"> </w:t>
      </w:r>
      <w:r>
        <w:rPr>
          <w:sz w:val="23"/>
        </w:rPr>
        <w:t>les</w:t>
      </w:r>
      <w:r>
        <w:rPr>
          <w:spacing w:val="-10"/>
          <w:sz w:val="23"/>
        </w:rPr>
        <w:t xml:space="preserve"> </w:t>
      </w:r>
      <w:r>
        <w:rPr>
          <w:sz w:val="23"/>
        </w:rPr>
        <w:t>modifications</w:t>
      </w:r>
      <w:r>
        <w:rPr>
          <w:spacing w:val="-10"/>
          <w:sz w:val="23"/>
        </w:rPr>
        <w:t xml:space="preserve"> </w:t>
      </w:r>
      <w:r>
        <w:rPr>
          <w:sz w:val="23"/>
        </w:rPr>
        <w:t>effectuées,</w:t>
      </w:r>
      <w:r>
        <w:rPr>
          <w:spacing w:val="-10"/>
          <w:sz w:val="23"/>
        </w:rPr>
        <w:t xml:space="preserve"> </w:t>
      </w:r>
      <w:r>
        <w:rPr>
          <w:sz w:val="23"/>
        </w:rPr>
        <w:t>en</w:t>
      </w:r>
      <w:r>
        <w:rPr>
          <w:spacing w:val="-12"/>
          <w:sz w:val="23"/>
        </w:rPr>
        <w:t xml:space="preserve"> </w:t>
      </w:r>
      <w:r>
        <w:rPr>
          <w:sz w:val="23"/>
        </w:rPr>
        <w:t>laissant</w:t>
      </w:r>
      <w:r>
        <w:rPr>
          <w:spacing w:val="-9"/>
          <w:sz w:val="23"/>
        </w:rPr>
        <w:t xml:space="preserve"> </w:t>
      </w:r>
      <w:r>
        <w:rPr>
          <w:sz w:val="23"/>
        </w:rPr>
        <w:t>la</w:t>
      </w:r>
      <w:r>
        <w:rPr>
          <w:spacing w:val="-9"/>
          <w:sz w:val="23"/>
        </w:rPr>
        <w:t xml:space="preserve"> </w:t>
      </w:r>
      <w:r>
        <w:rPr>
          <w:sz w:val="23"/>
        </w:rPr>
        <w:t>donnée</w:t>
      </w:r>
      <w:r>
        <w:rPr>
          <w:spacing w:val="-9"/>
          <w:sz w:val="23"/>
        </w:rPr>
        <w:t xml:space="preserve"> </w:t>
      </w:r>
      <w:r>
        <w:rPr>
          <w:sz w:val="23"/>
        </w:rPr>
        <w:t>avec</w:t>
      </w:r>
      <w:r>
        <w:rPr>
          <w:spacing w:val="-56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valeur</w:t>
      </w:r>
      <w:r>
        <w:rPr>
          <w:spacing w:val="-3"/>
          <w:sz w:val="23"/>
        </w:rPr>
        <w:t xml:space="preserve"> </w:t>
      </w:r>
      <w:r>
        <w:rPr>
          <w:sz w:val="23"/>
        </w:rPr>
        <w:t>préalablement entrée.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9"/>
        <w:rPr>
          <w:sz w:val="22"/>
        </w:rPr>
      </w:pPr>
      <w:r>
        <w:rPr>
          <w:noProof/>
          <w:lang w:eastAsia="fr-FR"/>
        </w:rPr>
        <w:drawing>
          <wp:anchor distT="0" distB="0" distL="0" distR="0" simplePos="0" relativeHeight="90" behindDoc="0" locked="0" layoutInCell="1" allowOverlap="1">
            <wp:simplePos x="0" y="0"/>
            <wp:positionH relativeFrom="page">
              <wp:posOffset>1893951</wp:posOffset>
            </wp:positionH>
            <wp:positionV relativeFrom="paragraph">
              <wp:posOffset>191205</wp:posOffset>
            </wp:positionV>
            <wp:extent cx="3558118" cy="1489710"/>
            <wp:effectExtent l="0" t="0" r="0" b="0"/>
            <wp:wrapTopAndBottom/>
            <wp:docPr id="135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68.pn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8118" cy="1489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ind w:left="831" w:right="572"/>
        <w:jc w:val="center"/>
        <w:rPr>
          <w:i/>
          <w:sz w:val="24"/>
        </w:rPr>
      </w:pPr>
      <w:bookmarkStart w:id="115" w:name="_bookmark116"/>
      <w:bookmarkEnd w:id="115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format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l’interface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6"/>
        <w:rPr>
          <w:i/>
          <w:sz w:val="28"/>
        </w:rPr>
      </w:pPr>
    </w:p>
    <w:p w:rsidR="00006512" w:rsidRDefault="00C35713">
      <w:pPr>
        <w:pStyle w:val="Corpsdetexte"/>
        <w:ind w:left="1353"/>
      </w:pPr>
      <w:r>
        <w:t>Format</w:t>
      </w:r>
      <w:r>
        <w:rPr>
          <w:spacing w:val="-2"/>
        </w:rPr>
        <w:t xml:space="preserve"> </w:t>
      </w:r>
      <w:r>
        <w:t>d'affichage</w:t>
      </w:r>
      <w:r>
        <w:rPr>
          <w:spacing w:val="-2"/>
        </w:rPr>
        <w:t xml:space="preserve"> </w:t>
      </w:r>
      <w:r>
        <w:t>en cours</w:t>
      </w:r>
      <w:r>
        <w:rPr>
          <w:spacing w:val="-1"/>
        </w:rPr>
        <w:t xml:space="preserve"> </w:t>
      </w:r>
      <w:r>
        <w:t>d'exécution. :</w:t>
      </w:r>
    </w:p>
    <w:p w:rsidR="00006512" w:rsidRDefault="00006512">
      <w:pPr>
        <w:pStyle w:val="Corpsdetexte"/>
        <w:spacing w:before="1"/>
        <w:rPr>
          <w:sz w:val="35"/>
        </w:rPr>
      </w:pPr>
    </w:p>
    <w:p w:rsidR="00006512" w:rsidRDefault="00C35713">
      <w:pPr>
        <w:pStyle w:val="Paragraphedeliste"/>
        <w:numPr>
          <w:ilvl w:val="0"/>
          <w:numId w:val="4"/>
        </w:numPr>
        <w:tabs>
          <w:tab w:val="left" w:pos="1615"/>
          <w:tab w:val="left" w:pos="3420"/>
        </w:tabs>
        <w:spacing w:before="0"/>
        <w:ind w:hanging="241"/>
        <w:rPr>
          <w:sz w:val="24"/>
        </w:rPr>
      </w:pPr>
      <w:r>
        <w:rPr>
          <w:sz w:val="24"/>
        </w:rPr>
        <w:t>Attendez</w:t>
      </w:r>
      <w:r>
        <w:rPr>
          <w:spacing w:val="57"/>
          <w:sz w:val="24"/>
        </w:rPr>
        <w:t xml:space="preserve"> </w:t>
      </w:r>
      <w:r>
        <w:rPr>
          <w:sz w:val="24"/>
        </w:rPr>
        <w:t>reset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En attente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rétablissement</w:t>
      </w:r>
      <w:r>
        <w:rPr>
          <w:spacing w:val="1"/>
          <w:sz w:val="24"/>
        </w:rPr>
        <w:t xml:space="preserve"> </w:t>
      </w:r>
      <w:r>
        <w:rPr>
          <w:sz w:val="24"/>
        </w:rPr>
        <w:t>d'urgence</w:t>
      </w:r>
    </w:p>
    <w:p w:rsidR="00006512" w:rsidRDefault="00C35713">
      <w:pPr>
        <w:pStyle w:val="Paragraphedeliste"/>
        <w:numPr>
          <w:ilvl w:val="0"/>
          <w:numId w:val="4"/>
        </w:numPr>
        <w:tabs>
          <w:tab w:val="left" w:pos="1615"/>
          <w:tab w:val="left" w:pos="3493"/>
        </w:tabs>
        <w:spacing w:before="139"/>
        <w:ind w:hanging="241"/>
        <w:rPr>
          <w:sz w:val="24"/>
        </w:rPr>
      </w:pPr>
      <w:r>
        <w:rPr>
          <w:sz w:val="24"/>
        </w:rPr>
        <w:t>Manuel:</w:t>
      </w:r>
      <w:r>
        <w:rPr>
          <w:sz w:val="24"/>
        </w:rPr>
        <w:tab/>
        <w:t>machine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manuel</w:t>
      </w:r>
    </w:p>
    <w:p w:rsidR="00006512" w:rsidRDefault="00C35713">
      <w:pPr>
        <w:pStyle w:val="Paragraphedeliste"/>
        <w:numPr>
          <w:ilvl w:val="0"/>
          <w:numId w:val="4"/>
        </w:numPr>
        <w:tabs>
          <w:tab w:val="left" w:pos="1555"/>
          <w:tab w:val="left" w:pos="3526"/>
        </w:tabs>
        <w:spacing w:before="137" w:line="708" w:lineRule="auto"/>
        <w:ind w:left="1389" w:right="1669" w:hanging="15"/>
        <w:rPr>
          <w:sz w:val="24"/>
        </w:rPr>
      </w:pPr>
      <w:r>
        <w:rPr>
          <w:sz w:val="24"/>
        </w:rPr>
        <w:t>automatique:</w:t>
      </w:r>
      <w:r>
        <w:rPr>
          <w:sz w:val="24"/>
        </w:rPr>
        <w:tab/>
        <w:t>machine en automatique 4 Alarmes machine en alarme</w:t>
      </w:r>
      <w:r>
        <w:rPr>
          <w:spacing w:val="1"/>
          <w:sz w:val="24"/>
        </w:rPr>
        <w:t xml:space="preserve"> </w:t>
      </w:r>
      <w:r>
        <w:rPr>
          <w:sz w:val="24"/>
        </w:rPr>
        <w:t>Appuyez</w:t>
      </w:r>
      <w:r>
        <w:rPr>
          <w:spacing w:val="-2"/>
          <w:sz w:val="24"/>
        </w:rPr>
        <w:t xml:space="preserve"> </w:t>
      </w:r>
      <w:r>
        <w:rPr>
          <w:sz w:val="24"/>
        </w:rPr>
        <w:t>sur</w:t>
      </w:r>
      <w:r>
        <w:rPr>
          <w:spacing w:val="-1"/>
          <w:sz w:val="24"/>
        </w:rPr>
        <w:t xml:space="preserve"> </w:t>
      </w:r>
      <w:r>
        <w:rPr>
          <w:sz w:val="24"/>
        </w:rPr>
        <w:t>"Formula"(F4)</w:t>
      </w:r>
      <w:r>
        <w:rPr>
          <w:spacing w:val="59"/>
          <w:sz w:val="24"/>
        </w:rPr>
        <w:t xml:space="preserve"> </w:t>
      </w:r>
      <w:r>
        <w:rPr>
          <w:sz w:val="24"/>
        </w:rPr>
        <w:t>pour accéder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la page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gestion des</w:t>
      </w:r>
      <w:r>
        <w:rPr>
          <w:spacing w:val="-1"/>
          <w:sz w:val="24"/>
        </w:rPr>
        <w:t xml:space="preserve"> </w:t>
      </w:r>
      <w:r>
        <w:rPr>
          <w:sz w:val="24"/>
        </w:rPr>
        <w:t>recettes.</w:t>
      </w:r>
    </w:p>
    <w:p w:rsidR="00006512" w:rsidRDefault="00006512">
      <w:pPr>
        <w:spacing w:line="708" w:lineRule="auto"/>
        <w:rPr>
          <w:sz w:val="24"/>
        </w:rPr>
        <w:sectPr w:rsidR="00006512">
          <w:headerReference w:type="default" r:id="rId163"/>
          <w:footerReference w:type="default" r:id="rId164"/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7"/>
        </w:rPr>
      </w:pPr>
    </w:p>
    <w:p w:rsidR="00006512" w:rsidRDefault="00C35713">
      <w:pPr>
        <w:pStyle w:val="Corpsdetexte"/>
        <w:ind w:left="2618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225848" cy="1533525"/>
            <wp:effectExtent l="0" t="0" r="0" b="0"/>
            <wp:docPr id="137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69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5848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26"/>
        <w:ind w:left="831" w:right="573"/>
        <w:jc w:val="center"/>
        <w:rPr>
          <w:i/>
          <w:sz w:val="24"/>
        </w:rPr>
      </w:pPr>
      <w:bookmarkStart w:id="116" w:name="_bookmark117"/>
      <w:bookmarkEnd w:id="116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 gestion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recettes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pStyle w:val="Corpsdetexte"/>
        <w:spacing w:line="362" w:lineRule="auto"/>
        <w:ind w:left="1233" w:right="636"/>
      </w:pPr>
      <w:r>
        <w:t>On</w:t>
      </w:r>
      <w:r>
        <w:rPr>
          <w:spacing w:val="30"/>
        </w:rPr>
        <w:t xml:space="preserve"> </w:t>
      </w:r>
      <w:r>
        <w:t>présélectionne</w:t>
      </w:r>
      <w:r>
        <w:rPr>
          <w:spacing w:val="31"/>
        </w:rPr>
        <w:t xml:space="preserve"> </w:t>
      </w:r>
      <w:r>
        <w:t>un</w:t>
      </w:r>
      <w:r>
        <w:rPr>
          <w:spacing w:val="32"/>
        </w:rPr>
        <w:t xml:space="preserve"> </w:t>
      </w:r>
      <w:r>
        <w:t>numéro</w:t>
      </w:r>
      <w:r>
        <w:rPr>
          <w:spacing w:val="32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recette,</w:t>
      </w:r>
      <w:r>
        <w:rPr>
          <w:spacing w:val="32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1</w:t>
      </w:r>
      <w:r>
        <w:rPr>
          <w:spacing w:val="32"/>
        </w:rPr>
        <w:t xml:space="preserve"> </w:t>
      </w:r>
      <w:r>
        <w:t>à</w:t>
      </w:r>
      <w:r>
        <w:rPr>
          <w:spacing w:val="31"/>
        </w:rPr>
        <w:t xml:space="preserve"> </w:t>
      </w:r>
      <w:r>
        <w:t>8,</w:t>
      </w:r>
      <w:r>
        <w:rPr>
          <w:spacing w:val="32"/>
        </w:rPr>
        <w:t xml:space="preserve"> </w:t>
      </w:r>
      <w:r>
        <w:t>où</w:t>
      </w:r>
      <w:r>
        <w:rPr>
          <w:spacing w:val="32"/>
        </w:rPr>
        <w:t xml:space="preserve"> </w:t>
      </w:r>
      <w:r>
        <w:t>sont</w:t>
      </w:r>
      <w:r>
        <w:rPr>
          <w:spacing w:val="30"/>
        </w:rPr>
        <w:t xml:space="preserve"> </w:t>
      </w:r>
      <w:r>
        <w:t>mémorisés</w:t>
      </w:r>
      <w:r>
        <w:rPr>
          <w:spacing w:val="32"/>
        </w:rPr>
        <w:t xml:space="preserve"> </w:t>
      </w:r>
      <w:r>
        <w:t>tous</w:t>
      </w:r>
      <w:r>
        <w:rPr>
          <w:spacing w:val="32"/>
        </w:rPr>
        <w:t xml:space="preserve"> </w:t>
      </w:r>
      <w:r>
        <w:t>les</w:t>
      </w:r>
      <w:r>
        <w:rPr>
          <w:spacing w:val="-57"/>
        </w:rPr>
        <w:t xml:space="preserve"> </w:t>
      </w:r>
      <w:r>
        <w:t>paramètres</w:t>
      </w:r>
      <w:r>
        <w:rPr>
          <w:spacing w:val="-1"/>
        </w:rPr>
        <w:t xml:space="preserve"> </w:t>
      </w:r>
      <w:r>
        <w:t>préalablement décrits. Au moyen des</w:t>
      </w:r>
      <w:r>
        <w:rPr>
          <w:spacing w:val="-1"/>
        </w:rPr>
        <w:t xml:space="preserve"> </w:t>
      </w:r>
      <w:r>
        <w:t>touches</w:t>
      </w:r>
    </w:p>
    <w:p w:rsidR="00006512" w:rsidRDefault="00C35713">
      <w:pPr>
        <w:pStyle w:val="Corpsdetexte"/>
        <w:spacing w:line="360" w:lineRule="auto"/>
        <w:ind w:left="1233" w:right="1441" w:firstLine="60"/>
      </w:pPr>
      <w:r>
        <w:t>F4:</w:t>
      </w:r>
      <w:r>
        <w:rPr>
          <w:spacing w:val="1"/>
        </w:rPr>
        <w:t xml:space="preserve"> </w:t>
      </w:r>
      <w:r>
        <w:t>Write</w:t>
      </w:r>
      <w:r>
        <w:rPr>
          <w:spacing w:val="2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F5:</w:t>
      </w:r>
      <w:r>
        <w:rPr>
          <w:spacing w:val="1"/>
        </w:rPr>
        <w:t xml:space="preserve"> </w:t>
      </w:r>
      <w:r>
        <w:t>Read</w:t>
      </w:r>
      <w:r>
        <w:rPr>
          <w:spacing w:val="3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2"/>
        </w:rPr>
        <w:t xml:space="preserve"> </w:t>
      </w:r>
      <w:r>
        <w:t>possible de</w:t>
      </w:r>
      <w:r>
        <w:rPr>
          <w:spacing w:val="1"/>
        </w:rPr>
        <w:t xml:space="preserve"> </w:t>
      </w:r>
      <w:r>
        <w:t>sauvegarder les données</w:t>
      </w:r>
      <w:r>
        <w:rPr>
          <w:spacing w:val="2"/>
        </w:rPr>
        <w:t xml:space="preserve"> </w:t>
      </w:r>
      <w:r>
        <w:t>figurant</w:t>
      </w:r>
      <w:r>
        <w:rPr>
          <w:spacing w:val="4"/>
        </w:rPr>
        <w:t xml:space="preserve"> </w:t>
      </w:r>
      <w:r>
        <w:t>dans</w:t>
      </w:r>
      <w:r>
        <w:rPr>
          <w:spacing w:val="2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recette</w:t>
      </w:r>
      <w:r>
        <w:rPr>
          <w:spacing w:val="-2"/>
        </w:rPr>
        <w:t xml:space="preserve"> </w:t>
      </w:r>
      <w:r>
        <w:t>sélectionnée,</w:t>
      </w: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ind w:hanging="361"/>
      </w:pPr>
      <w:bookmarkStart w:id="117" w:name="_bookmark118"/>
      <w:bookmarkEnd w:id="117"/>
      <w:r>
        <w:t>fonctionnement</w:t>
      </w:r>
      <w:r>
        <w:rPr>
          <w:spacing w:val="-5"/>
        </w:rPr>
        <w:t xml:space="preserve"> </w:t>
      </w:r>
      <w:r>
        <w:t>manuel</w:t>
      </w:r>
    </w:p>
    <w:p w:rsidR="00006512" w:rsidRDefault="00C35713">
      <w:pPr>
        <w:pStyle w:val="Corpsdetexte"/>
        <w:spacing w:before="256" w:line="360" w:lineRule="auto"/>
        <w:ind w:left="1089" w:right="636"/>
      </w:pPr>
      <w:r>
        <w:t>Sélectionner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fonctionnement</w:t>
      </w:r>
      <w:r>
        <w:rPr>
          <w:spacing w:val="8"/>
        </w:rPr>
        <w:t xml:space="preserve"> </w:t>
      </w:r>
      <w:r>
        <w:t>manuel,</w:t>
      </w:r>
      <w:r>
        <w:rPr>
          <w:spacing w:val="8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commutant</w:t>
      </w:r>
      <w:r>
        <w:rPr>
          <w:spacing w:val="8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sélecteur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manuel/automatique</w:t>
      </w:r>
      <w:r>
        <w:rPr>
          <w:spacing w:val="-57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position manuelle</w:t>
      </w:r>
      <w:r>
        <w:rPr>
          <w:spacing w:val="-1"/>
        </w:rPr>
        <w:t xml:space="preserve"> </w:t>
      </w:r>
      <w:r>
        <w:t>correspondant à la</w:t>
      </w:r>
      <w:r>
        <w:rPr>
          <w:spacing w:val="-1"/>
        </w:rPr>
        <w:t xml:space="preserve"> </w:t>
      </w:r>
      <w:r>
        <w:t>zone</w:t>
      </w:r>
      <w:r>
        <w:rPr>
          <w:spacing w:val="1"/>
        </w:rPr>
        <w:t xml:space="preserve"> </w:t>
      </w:r>
      <w:r>
        <w:t>en question.</w:t>
      </w:r>
    </w:p>
    <w:p w:rsidR="00006512" w:rsidRDefault="00C35713">
      <w:pPr>
        <w:pStyle w:val="Corpsdetexte"/>
        <w:spacing w:before="1"/>
        <w:ind w:left="1089"/>
      </w:pPr>
      <w:r>
        <w:t>Les</w:t>
      </w:r>
      <w:r>
        <w:rPr>
          <w:spacing w:val="-1"/>
        </w:rPr>
        <w:t xml:space="preserve"> </w:t>
      </w:r>
      <w:r>
        <w:t>commandes</w:t>
      </w:r>
      <w:r>
        <w:rPr>
          <w:spacing w:val="-1"/>
        </w:rPr>
        <w:t xml:space="preserve"> </w:t>
      </w:r>
      <w:r>
        <w:t>manuelles</w:t>
      </w:r>
      <w:r>
        <w:rPr>
          <w:spacing w:val="-1"/>
        </w:rPr>
        <w:t xml:space="preserve"> </w:t>
      </w:r>
      <w:r>
        <w:t>permettent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lancer</w:t>
      </w:r>
      <w:r>
        <w:rPr>
          <w:spacing w:val="-1"/>
        </w:rPr>
        <w:t xml:space="preserve"> </w:t>
      </w:r>
      <w:r>
        <w:t>toute</w:t>
      </w:r>
      <w:r>
        <w:rPr>
          <w:spacing w:val="-1"/>
        </w:rPr>
        <w:t xml:space="preserve"> </w:t>
      </w:r>
      <w:r>
        <w:t>utilisation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machine.</w:t>
      </w:r>
    </w:p>
    <w:p w:rsidR="00006512" w:rsidRDefault="00C35713">
      <w:pPr>
        <w:pStyle w:val="Corpsdetexte"/>
        <w:spacing w:before="136" w:line="360" w:lineRule="auto"/>
        <w:ind w:left="1089" w:right="636"/>
      </w:pPr>
      <w:r>
        <w:t>Ce qui permet à l’opérateur de faire des interventions rapides en manuel, en vue de</w:t>
      </w:r>
      <w:r>
        <w:rPr>
          <w:spacing w:val="1"/>
        </w:rPr>
        <w:t xml:space="preserve"> </w:t>
      </w:r>
      <w:r>
        <w:t>Restaurer</w:t>
      </w:r>
      <w:r>
        <w:rPr>
          <w:spacing w:val="17"/>
        </w:rPr>
        <w:t xml:space="preserve"> </w:t>
      </w:r>
      <w:r>
        <w:t>éventuellement</w:t>
      </w:r>
      <w:r>
        <w:rPr>
          <w:spacing w:val="17"/>
        </w:rPr>
        <w:t xml:space="preserve"> </w:t>
      </w:r>
      <w:r>
        <w:t>des</w:t>
      </w:r>
      <w:r>
        <w:rPr>
          <w:spacing w:val="16"/>
        </w:rPr>
        <w:t xml:space="preserve"> </w:t>
      </w:r>
      <w:r>
        <w:t>conditions</w:t>
      </w:r>
      <w:r>
        <w:rPr>
          <w:spacing w:val="16"/>
        </w:rPr>
        <w:t xml:space="preserve"> </w:t>
      </w:r>
      <w:r>
        <w:t>anomales.</w:t>
      </w:r>
      <w:r>
        <w:rPr>
          <w:spacing w:val="16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toute</w:t>
      </w:r>
      <w:r>
        <w:rPr>
          <w:spacing w:val="16"/>
        </w:rPr>
        <w:t xml:space="preserve"> </w:t>
      </w:r>
      <w:r>
        <w:t>façon,</w:t>
      </w:r>
      <w:r>
        <w:rPr>
          <w:spacing w:val="16"/>
        </w:rPr>
        <w:t xml:space="preserve"> </w:t>
      </w:r>
      <w:r>
        <w:t>toutes</w:t>
      </w:r>
      <w:r>
        <w:rPr>
          <w:spacing w:val="18"/>
        </w:rPr>
        <w:t xml:space="preserve"> </w:t>
      </w:r>
      <w:r>
        <w:t>les</w:t>
      </w:r>
      <w:r>
        <w:rPr>
          <w:spacing w:val="15"/>
        </w:rPr>
        <w:t xml:space="preserve"> </w:t>
      </w:r>
      <w:r>
        <w:t>commandes</w:t>
      </w:r>
      <w:r>
        <w:rPr>
          <w:spacing w:val="-57"/>
        </w:rPr>
        <w:t xml:space="preserve"> </w:t>
      </w:r>
      <w:r>
        <w:t>manuelles</w:t>
      </w:r>
      <w:r>
        <w:rPr>
          <w:spacing w:val="11"/>
        </w:rPr>
        <w:t xml:space="preserve"> </w:t>
      </w:r>
      <w:r>
        <w:t>sont</w:t>
      </w:r>
      <w:r>
        <w:rPr>
          <w:spacing w:val="11"/>
        </w:rPr>
        <w:t xml:space="preserve"> </w:t>
      </w:r>
      <w:r>
        <w:t>assujetties</w:t>
      </w:r>
      <w:r>
        <w:rPr>
          <w:spacing w:val="10"/>
        </w:rPr>
        <w:t xml:space="preserve"> </w:t>
      </w:r>
      <w:r>
        <w:t>à</w:t>
      </w:r>
      <w:r>
        <w:rPr>
          <w:spacing w:val="10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dispositifs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sécurité</w:t>
      </w:r>
      <w:r>
        <w:rPr>
          <w:spacing w:val="10"/>
        </w:rPr>
        <w:t xml:space="preserve"> </w:t>
      </w:r>
      <w:r>
        <w:t>électriques</w:t>
      </w:r>
      <w:r>
        <w:rPr>
          <w:spacing w:val="11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mécaniques</w:t>
      </w:r>
      <w:r>
        <w:rPr>
          <w:spacing w:val="10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cas</w:t>
      </w:r>
      <w:r>
        <w:rPr>
          <w:spacing w:val="1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mouvements</w:t>
      </w:r>
      <w:r>
        <w:rPr>
          <w:spacing w:val="-1"/>
        </w:rPr>
        <w:t xml:space="preserve"> </w:t>
      </w:r>
      <w:r>
        <w:t>dangereux</w:t>
      </w:r>
      <w:r>
        <w:rPr>
          <w:spacing w:val="2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l’opérateur et pour la</w:t>
      </w:r>
      <w:r>
        <w:rPr>
          <w:spacing w:val="-1"/>
        </w:rPr>
        <w:t xml:space="preserve"> </w:t>
      </w:r>
      <w:r>
        <w:t>machine.</w:t>
      </w:r>
    </w:p>
    <w:p w:rsidR="00006512" w:rsidRDefault="00C35713">
      <w:pPr>
        <w:pStyle w:val="Corpsdetexte"/>
        <w:tabs>
          <w:tab w:val="left" w:pos="4100"/>
          <w:tab w:val="left" w:pos="5473"/>
        </w:tabs>
        <w:spacing w:before="1" w:line="360" w:lineRule="auto"/>
        <w:ind w:left="1089" w:right="1459"/>
      </w:pPr>
      <w:r>
        <w:rPr>
          <w:noProof/>
          <w:lang w:eastAsia="fr-FR"/>
        </w:rPr>
        <w:drawing>
          <wp:anchor distT="0" distB="0" distL="0" distR="0" simplePos="0" relativeHeight="95" behindDoc="0" locked="0" layoutInCell="1" allowOverlap="1">
            <wp:simplePos x="0" y="0"/>
            <wp:positionH relativeFrom="page">
              <wp:posOffset>2009775</wp:posOffset>
            </wp:positionH>
            <wp:positionV relativeFrom="paragraph">
              <wp:posOffset>570396</wp:posOffset>
            </wp:positionV>
            <wp:extent cx="3478459" cy="1292542"/>
            <wp:effectExtent l="0" t="0" r="0" b="0"/>
            <wp:wrapTopAndBottom/>
            <wp:docPr id="139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0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8459" cy="12925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485425664" behindDoc="1" locked="0" layoutInCell="1" allowOverlap="1">
            <wp:simplePos x="0" y="0"/>
            <wp:positionH relativeFrom="page">
              <wp:posOffset>3440112</wp:posOffset>
            </wp:positionH>
            <wp:positionV relativeFrom="paragraph">
              <wp:posOffset>298299</wp:posOffset>
            </wp:positionV>
            <wp:extent cx="158114" cy="100329"/>
            <wp:effectExtent l="0" t="0" r="0" b="0"/>
            <wp:wrapNone/>
            <wp:docPr id="141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71.png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14" cy="1003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485426176" behindDoc="1" locked="0" layoutInCell="1" allowOverlap="1">
            <wp:simplePos x="0" y="0"/>
            <wp:positionH relativeFrom="page">
              <wp:posOffset>2643187</wp:posOffset>
            </wp:positionH>
            <wp:positionV relativeFrom="paragraph">
              <wp:posOffset>298299</wp:posOffset>
            </wp:positionV>
            <wp:extent cx="169544" cy="100329"/>
            <wp:effectExtent l="0" t="0" r="0" b="0"/>
            <wp:wrapNone/>
            <wp:docPr id="143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72.pn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544" cy="1003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En</w:t>
      </w:r>
      <w:r>
        <w:rPr>
          <w:spacing w:val="2"/>
        </w:rPr>
        <w:t xml:space="preserve"> </w:t>
      </w:r>
      <w:r>
        <w:t>cas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défilement</w:t>
      </w:r>
      <w:r>
        <w:rPr>
          <w:spacing w:val="2"/>
        </w:rPr>
        <w:t xml:space="preserve"> </w:t>
      </w:r>
      <w:r>
        <w:t>sur</w:t>
      </w:r>
      <w:r>
        <w:rPr>
          <w:spacing w:val="3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différentes</w:t>
      </w:r>
      <w:r>
        <w:rPr>
          <w:spacing w:val="2"/>
        </w:rPr>
        <w:t xml:space="preserve"> </w:t>
      </w:r>
      <w:r>
        <w:t>pages</w:t>
      </w:r>
      <w:r>
        <w:rPr>
          <w:spacing w:val="2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commandes</w:t>
      </w:r>
      <w:r>
        <w:rPr>
          <w:spacing w:val="2"/>
        </w:rPr>
        <w:t xml:space="preserve"> </w:t>
      </w:r>
      <w:r>
        <w:t>manuelles</w:t>
      </w:r>
      <w:r>
        <w:rPr>
          <w:spacing w:val="6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Appuyer</w:t>
      </w:r>
      <w:r>
        <w:rPr>
          <w:spacing w:val="-2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touches</w:t>
      </w:r>
      <w:r>
        <w:tab/>
        <w:t>ou bien</w:t>
      </w:r>
      <w:r>
        <w:tab/>
        <w:t>jusqu’à</w:t>
      </w:r>
      <w:r>
        <w:rPr>
          <w:spacing w:val="-4"/>
        </w:rPr>
        <w:t xml:space="preserve"> </w:t>
      </w:r>
      <w:r>
        <w:t>entrer</w:t>
      </w:r>
      <w:r>
        <w:rPr>
          <w:spacing w:val="-3"/>
        </w:rPr>
        <w:t xml:space="preserve"> </w:t>
      </w:r>
      <w:r>
        <w:t>dans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page</w:t>
      </w:r>
      <w:r>
        <w:rPr>
          <w:spacing w:val="-4"/>
        </w:rPr>
        <w:t xml:space="preserve"> </w:t>
      </w:r>
      <w:r>
        <w:t>souhaitée.</w:t>
      </w:r>
    </w:p>
    <w:p w:rsidR="00006512" w:rsidRDefault="00C35713">
      <w:pPr>
        <w:spacing w:before="67"/>
        <w:ind w:left="743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 la commande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manuelle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EF6625">
      <w:pPr>
        <w:pStyle w:val="Corpsdetexte"/>
        <w:spacing w:before="8"/>
        <w:rPr>
          <w:i/>
          <w:sz w:val="12"/>
        </w:rPr>
      </w:pPr>
      <w:r w:rsidRPr="00EF6625">
        <w:pict>
          <v:shape id="_x0000_s1044" type="#_x0000_t202" style="position:absolute;margin-left:81pt;margin-top:8.5pt;width:442.45pt;height:41.4pt;z-index:-15679488;mso-wrap-distance-left:0;mso-wrap-distance-right:0;mso-position-horizontal-relative:page" fillcolor="#f8f8f9" stroked="f">
            <v:textbox inset="0,0,0,0">
              <w:txbxContent>
                <w:p w:rsidR="00E372E6" w:rsidRDefault="00E372E6">
                  <w:pPr>
                    <w:pStyle w:val="Corpsdetexte"/>
                    <w:spacing w:line="360" w:lineRule="auto"/>
                    <w:ind w:left="28" w:right="28"/>
                  </w:pPr>
                  <w:r>
                    <w:rPr>
                      <w:color w:val="1F2023"/>
                    </w:rPr>
                    <w:t>Une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fois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entré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dans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cette</w:t>
                  </w:r>
                  <w:r>
                    <w:rPr>
                      <w:color w:val="1F2023"/>
                      <w:spacing w:val="16"/>
                    </w:rPr>
                    <w:t xml:space="preserve"> </w:t>
                  </w:r>
                  <w:r>
                    <w:rPr>
                      <w:color w:val="1F2023"/>
                    </w:rPr>
                    <w:t>page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à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l'aide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des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touches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↑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ou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↓,</w:t>
                  </w:r>
                  <w:r>
                    <w:rPr>
                      <w:color w:val="1F2023"/>
                      <w:spacing w:val="13"/>
                    </w:rPr>
                    <w:t xml:space="preserve"> </w:t>
                  </w:r>
                  <w:r>
                    <w:rPr>
                      <w:color w:val="1F2023"/>
                    </w:rPr>
                    <w:t>vous</w:t>
                  </w:r>
                  <w:r>
                    <w:rPr>
                      <w:color w:val="1F2023"/>
                      <w:spacing w:val="21"/>
                    </w:rPr>
                    <w:t xml:space="preserve"> </w:t>
                  </w:r>
                  <w:r>
                    <w:rPr>
                      <w:color w:val="1F2023"/>
                    </w:rPr>
                    <w:t>pouvez</w:t>
                  </w:r>
                  <w:r>
                    <w:rPr>
                      <w:color w:val="1F2023"/>
                      <w:spacing w:val="15"/>
                    </w:rPr>
                    <w:t xml:space="preserve"> </w:t>
                  </w:r>
                  <w:r>
                    <w:rPr>
                      <w:color w:val="1F2023"/>
                    </w:rPr>
                    <w:t>faire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effectuer</w:t>
                  </w:r>
                  <w:r>
                    <w:rPr>
                      <w:color w:val="1F2023"/>
                      <w:spacing w:val="14"/>
                    </w:rPr>
                    <w:t xml:space="preserve"> </w:t>
                  </w:r>
                  <w:r>
                    <w:rPr>
                      <w:color w:val="1F2023"/>
                    </w:rPr>
                    <w:t>les</w:t>
                  </w:r>
                  <w:r>
                    <w:rPr>
                      <w:color w:val="1F2023"/>
                      <w:spacing w:val="-57"/>
                    </w:rPr>
                    <w:t xml:space="preserve"> </w:t>
                  </w:r>
                  <w:r>
                    <w:rPr>
                      <w:color w:val="1F2023"/>
                    </w:rPr>
                    <w:t>mouvements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de haut en bas de</w:t>
                  </w:r>
                  <w:r>
                    <w:rPr>
                      <w:color w:val="1F2023"/>
                      <w:spacing w:val="-1"/>
                    </w:rPr>
                    <w:t xml:space="preserve"> </w:t>
                  </w:r>
                  <w:r>
                    <w:rPr>
                      <w:color w:val="1F2023"/>
                    </w:rPr>
                    <w:t>compenser 1.</w:t>
                  </w:r>
                </w:p>
              </w:txbxContent>
            </v:textbox>
            <w10:wrap type="topAndBottom" anchorx="page"/>
          </v:shape>
        </w:pict>
      </w:r>
    </w:p>
    <w:p w:rsidR="00006512" w:rsidRDefault="00C35713">
      <w:pPr>
        <w:pStyle w:val="Corpsdetexte"/>
        <w:spacing w:line="261" w:lineRule="exact"/>
        <w:ind w:left="1089"/>
      </w:pPr>
      <w:r>
        <w:rPr>
          <w:spacing w:val="-1"/>
        </w:rPr>
        <w:t>Avec</w:t>
      </w:r>
      <w:r>
        <w:rPr>
          <w:spacing w:val="-16"/>
        </w:rPr>
        <w:t xml:space="preserve"> </w:t>
      </w:r>
      <w:r>
        <w:t>les</w:t>
      </w:r>
      <w:r>
        <w:rPr>
          <w:spacing w:val="-15"/>
        </w:rPr>
        <w:t xml:space="preserve"> </w:t>
      </w:r>
      <w:r>
        <w:t>touches</w:t>
      </w:r>
      <w:r>
        <w:rPr>
          <w:spacing w:val="-15"/>
        </w:rPr>
        <w:t xml:space="preserve"> </w:t>
      </w:r>
      <w:r>
        <w:t>↑</w:t>
      </w:r>
      <w:r>
        <w:rPr>
          <w:spacing w:val="-15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↓</w:t>
      </w:r>
      <w:r>
        <w:rPr>
          <w:spacing w:val="-15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est</w:t>
      </w:r>
      <w:r>
        <w:rPr>
          <w:spacing w:val="-14"/>
        </w:rPr>
        <w:t xml:space="preserve"> </w:t>
      </w:r>
      <w:r>
        <w:t>possible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faire</w:t>
      </w:r>
      <w:r>
        <w:rPr>
          <w:spacing w:val="-14"/>
        </w:rPr>
        <w:t xml:space="preserve"> </w:t>
      </w:r>
      <w:r>
        <w:t>effectuer</w:t>
      </w:r>
      <w:r>
        <w:rPr>
          <w:spacing w:val="-16"/>
        </w:rPr>
        <w:t xml:space="preserve"> </w:t>
      </w:r>
      <w:r>
        <w:t>les</w:t>
      </w:r>
      <w:r>
        <w:rPr>
          <w:spacing w:val="-13"/>
        </w:rPr>
        <w:t xml:space="preserve"> </w:t>
      </w:r>
      <w:r>
        <w:t>mouvements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montée</w:t>
      </w:r>
      <w:r>
        <w:rPr>
          <w:spacing w:val="-16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descente</w:t>
      </w:r>
    </w:p>
    <w:p w:rsidR="00006512" w:rsidRDefault="00C35713">
      <w:pPr>
        <w:pStyle w:val="Corpsdetexte"/>
        <w:spacing w:before="139"/>
        <w:ind w:left="1089"/>
      </w:pPr>
      <w:r>
        <w:t>au</w:t>
      </w:r>
      <w:r>
        <w:rPr>
          <w:spacing w:val="-2"/>
        </w:rPr>
        <w:t xml:space="preserve"> </w:t>
      </w:r>
      <w:r>
        <w:t>compensateur.</w:t>
      </w:r>
    </w:p>
    <w:p w:rsidR="00006512" w:rsidRDefault="00006512">
      <w:pPr>
        <w:sectPr w:rsidR="00006512"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3" w:after="1"/>
        <w:rPr>
          <w:sz w:val="15"/>
        </w:rPr>
      </w:pPr>
    </w:p>
    <w:p w:rsidR="00006512" w:rsidRDefault="00C35713">
      <w:pPr>
        <w:pStyle w:val="Corpsdetexte"/>
        <w:ind w:left="2644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457595" cy="1303496"/>
            <wp:effectExtent l="0" t="0" r="0" b="0"/>
            <wp:docPr id="145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73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595" cy="1303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91"/>
        <w:ind w:left="780" w:right="575"/>
        <w:jc w:val="center"/>
        <w:rPr>
          <w:i/>
          <w:sz w:val="24"/>
        </w:rPr>
      </w:pPr>
      <w:r>
        <w:rPr>
          <w:i/>
          <w:sz w:val="24"/>
        </w:rPr>
        <w:t>Figure 3-10: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détection d’arrive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produit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6"/>
        <w:rPr>
          <w:i/>
          <w:sz w:val="18"/>
        </w:rPr>
      </w:pPr>
    </w:p>
    <w:p w:rsidR="00006512" w:rsidRDefault="00C35713">
      <w:pPr>
        <w:spacing w:before="91" w:line="360" w:lineRule="auto"/>
        <w:ind w:left="1089" w:right="636"/>
        <w:rPr>
          <w:sz w:val="23"/>
        </w:rPr>
      </w:pPr>
      <w:r>
        <w:rPr>
          <w:sz w:val="23"/>
        </w:rPr>
        <w:t>Une fois entré dans cette page en cliquant sur ‘on’ vous donner l’accès a la détection du produit</w:t>
      </w:r>
      <w:r>
        <w:rPr>
          <w:spacing w:val="-55"/>
          <w:sz w:val="23"/>
        </w:rPr>
        <w:t xml:space="preserve"> </w:t>
      </w:r>
      <w:r>
        <w:rPr>
          <w:sz w:val="23"/>
        </w:rPr>
        <w:t>par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détecteur photocellule d’entré</w:t>
      </w:r>
    </w:p>
    <w:p w:rsidR="00006512" w:rsidRDefault="00C35713">
      <w:pPr>
        <w:pStyle w:val="Corpsdetexte"/>
        <w:spacing w:before="3"/>
        <w:rPr>
          <w:sz w:val="16"/>
        </w:rPr>
      </w:pPr>
      <w:r>
        <w:rPr>
          <w:noProof/>
          <w:lang w:eastAsia="fr-FR"/>
        </w:rPr>
        <w:drawing>
          <wp:anchor distT="0" distB="0" distL="0" distR="0" simplePos="0" relativeHeight="99" behindDoc="0" locked="0" layoutInCell="1" allowOverlap="1">
            <wp:simplePos x="0" y="0"/>
            <wp:positionH relativeFrom="page">
              <wp:posOffset>2106929</wp:posOffset>
            </wp:positionH>
            <wp:positionV relativeFrom="paragraph">
              <wp:posOffset>144060</wp:posOffset>
            </wp:positionV>
            <wp:extent cx="3374350" cy="1336357"/>
            <wp:effectExtent l="0" t="0" r="0" b="0"/>
            <wp:wrapTopAndBottom/>
            <wp:docPr id="147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74.png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4350" cy="13363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53"/>
        <w:ind w:left="831" w:right="557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3-11: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fonction non active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 compensateur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5"/>
        <w:rPr>
          <w:i/>
          <w:sz w:val="22"/>
        </w:rPr>
      </w:pPr>
    </w:p>
    <w:p w:rsidR="00006512" w:rsidRDefault="00C35713">
      <w:pPr>
        <w:spacing w:before="1" w:line="362" w:lineRule="auto"/>
        <w:ind w:left="1089" w:right="643"/>
        <w:rPr>
          <w:sz w:val="23"/>
        </w:rPr>
      </w:pPr>
      <w:r>
        <w:rPr>
          <w:sz w:val="23"/>
        </w:rPr>
        <w:t>cette page est non active au fonctionement manuelle , en fonctionement automatique elle donne</w:t>
      </w:r>
      <w:r>
        <w:rPr>
          <w:spacing w:val="-55"/>
          <w:sz w:val="23"/>
        </w:rPr>
        <w:t xml:space="preserve"> </w:t>
      </w:r>
      <w:r>
        <w:rPr>
          <w:sz w:val="23"/>
        </w:rPr>
        <w:t>autorisation</w:t>
      </w:r>
      <w:r>
        <w:rPr>
          <w:spacing w:val="-1"/>
          <w:sz w:val="23"/>
        </w:rPr>
        <w:t xml:space="preserve"> </w:t>
      </w:r>
      <w:r>
        <w:rPr>
          <w:sz w:val="23"/>
        </w:rPr>
        <w:t>au</w:t>
      </w:r>
      <w:r>
        <w:rPr>
          <w:spacing w:val="-3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"/>
          <w:sz w:val="23"/>
        </w:rPr>
        <w:t xml:space="preserve"> </w:t>
      </w:r>
      <w:r>
        <w:rPr>
          <w:sz w:val="23"/>
        </w:rPr>
        <w:t>pour la charge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produit</w:t>
      </w:r>
      <w:r>
        <w:rPr>
          <w:spacing w:val="-1"/>
          <w:sz w:val="23"/>
        </w:rPr>
        <w:t xml:space="preserve"> </w:t>
      </w:r>
      <w:r>
        <w:rPr>
          <w:sz w:val="23"/>
        </w:rPr>
        <w:t>automatiquement.</w:t>
      </w:r>
    </w:p>
    <w:p w:rsidR="00006512" w:rsidRDefault="00006512">
      <w:pPr>
        <w:pStyle w:val="Corpsdetexte"/>
        <w:spacing w:before="1"/>
        <w:rPr>
          <w:sz w:val="34"/>
        </w:rPr>
      </w:pPr>
    </w:p>
    <w:p w:rsidR="00006512" w:rsidRDefault="00C35713">
      <w:pPr>
        <w:pStyle w:val="Heading4"/>
        <w:numPr>
          <w:ilvl w:val="3"/>
          <w:numId w:val="6"/>
        </w:numPr>
        <w:tabs>
          <w:tab w:val="left" w:pos="1102"/>
        </w:tabs>
        <w:spacing w:before="1"/>
        <w:ind w:hanging="361"/>
      </w:pPr>
      <w:bookmarkStart w:id="118" w:name="_bookmark119"/>
      <w:bookmarkEnd w:id="118"/>
      <w:r>
        <w:t>fonctionnement</w:t>
      </w:r>
      <w:r>
        <w:rPr>
          <w:spacing w:val="-10"/>
        </w:rPr>
        <w:t xml:space="preserve"> </w:t>
      </w:r>
      <w:r>
        <w:t>automatique</w:t>
      </w:r>
    </w:p>
    <w:p w:rsidR="00006512" w:rsidRDefault="00006512">
      <w:pPr>
        <w:pStyle w:val="Corpsdetexte"/>
        <w:rPr>
          <w:b/>
          <w:sz w:val="42"/>
        </w:rPr>
      </w:pPr>
    </w:p>
    <w:p w:rsidR="00006512" w:rsidRDefault="00C35713">
      <w:pPr>
        <w:pStyle w:val="Corpsdetexte"/>
        <w:spacing w:line="360" w:lineRule="auto"/>
        <w:ind w:left="1233" w:right="1583"/>
        <w:jc w:val="both"/>
      </w:pPr>
      <w:r>
        <w:t>Les compensateurs travaillent en stand-by sur la ligne, en chargeant du matériel,</w:t>
      </w:r>
      <w:r>
        <w:rPr>
          <w:spacing w:val="-57"/>
        </w:rPr>
        <w:t xml:space="preserve"> </w:t>
      </w:r>
      <w:r>
        <w:t>si l'autorisation d'en aval fait défaut ou bien en déchargeant le matériel chargé,</w:t>
      </w:r>
      <w:r>
        <w:rPr>
          <w:spacing w:val="1"/>
        </w:rPr>
        <w:t xml:space="preserve"> </w:t>
      </w:r>
      <w:r>
        <w:t>tous les N pièces de matériel passés au-dessous du compensateur (nombre de</w:t>
      </w:r>
      <w:r>
        <w:rPr>
          <w:spacing w:val="1"/>
        </w:rPr>
        <w:t xml:space="preserve"> </w:t>
      </w:r>
      <w:r>
        <w:t>pièces à présélectionner par le clavier) jusqu'au vidage complet. S'il n'arrive pas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matériel de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ligne,</w:t>
      </w:r>
      <w:r>
        <w:rPr>
          <w:spacing w:val="1"/>
        </w:rPr>
        <w:t xml:space="preserve"> </w:t>
      </w:r>
      <w:r>
        <w:t>les compensateurs déchargent en mode</w:t>
      </w:r>
      <w:r>
        <w:rPr>
          <w:spacing w:val="-2"/>
        </w:rPr>
        <w:t xml:space="preserve"> </w:t>
      </w:r>
      <w:r>
        <w:t>continu.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spacing w:before="184"/>
        <w:ind w:left="1218"/>
        <w:jc w:val="both"/>
        <w:rPr>
          <w:sz w:val="24"/>
        </w:rPr>
      </w:pPr>
      <w:r>
        <w:rPr>
          <w:b/>
          <w:sz w:val="28"/>
        </w:rPr>
        <w:t>Organigramme</w:t>
      </w:r>
      <w:r>
        <w:rPr>
          <w:b/>
          <w:spacing w:val="67"/>
          <w:sz w:val="28"/>
        </w:rPr>
        <w:t xml:space="preserve"> </w:t>
      </w:r>
      <w:r>
        <w:rPr>
          <w:sz w:val="24"/>
        </w:rPr>
        <w:t>Voire</w:t>
      </w:r>
      <w:r>
        <w:rPr>
          <w:spacing w:val="-4"/>
          <w:sz w:val="24"/>
        </w:rPr>
        <w:t xml:space="preserve"> </w:t>
      </w:r>
      <w:r>
        <w:rPr>
          <w:sz w:val="24"/>
        </w:rPr>
        <w:t>l’annexe01</w:t>
      </w:r>
    </w:p>
    <w:p w:rsidR="00006512" w:rsidRDefault="00006512">
      <w:pPr>
        <w:jc w:val="both"/>
        <w:rPr>
          <w:sz w:val="24"/>
        </w:rPr>
        <w:sectPr w:rsidR="00006512"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  <w:rPr>
          <w:sz w:val="19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71"/>
        </w:tabs>
        <w:spacing w:before="89"/>
        <w:ind w:left="1170" w:hanging="791"/>
      </w:pPr>
      <w:bookmarkStart w:id="119" w:name="_bookmark120"/>
      <w:bookmarkEnd w:id="119"/>
      <w:r>
        <w:t>Explication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l’organigramme</w:t>
      </w:r>
      <w:r>
        <w:rPr>
          <w:spacing w:val="-2"/>
        </w:rPr>
        <w:t xml:space="preserve"> </w:t>
      </w:r>
      <w:r>
        <w:t>: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0"/>
        </w:rPr>
      </w:pPr>
    </w:p>
    <w:p w:rsidR="00006512" w:rsidRDefault="00C35713">
      <w:pPr>
        <w:pStyle w:val="Corpsdetexte"/>
        <w:spacing w:before="1"/>
        <w:ind w:left="1233"/>
      </w:pPr>
      <w:r>
        <w:t>Le</w:t>
      </w:r>
      <w:r>
        <w:rPr>
          <w:spacing w:val="-5"/>
        </w:rPr>
        <w:t xml:space="preserve"> </w:t>
      </w:r>
      <w:r>
        <w:t>cycle</w:t>
      </w:r>
      <w:r>
        <w:rPr>
          <w:spacing w:val="-4"/>
        </w:rPr>
        <w:t xml:space="preserve"> </w:t>
      </w:r>
      <w:r>
        <w:t>des compensateurs</w:t>
      </w:r>
      <w:r>
        <w:rPr>
          <w:spacing w:val="-3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suivant</w:t>
      </w:r>
      <w:r>
        <w:rPr>
          <w:spacing w:val="-3"/>
        </w:rPr>
        <w:t xml:space="preserve"> </w:t>
      </w:r>
      <w:r>
        <w:t>: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2"/>
        <w:rPr>
          <w:sz w:val="22"/>
        </w:rPr>
      </w:pPr>
    </w:p>
    <w:p w:rsidR="00006512" w:rsidRDefault="00C35713">
      <w:pPr>
        <w:pStyle w:val="Corpsdetexte"/>
        <w:ind w:left="1233"/>
      </w:pPr>
      <w:r>
        <w:t>Phase</w:t>
      </w:r>
      <w:r>
        <w:rPr>
          <w:spacing w:val="-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chargement</w:t>
      </w:r>
      <w:r>
        <w:rPr>
          <w:spacing w:val="-3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compensateur,</w:t>
      </w:r>
      <w:r>
        <w:rPr>
          <w:spacing w:val="-1"/>
        </w:rPr>
        <w:t xml:space="preserve"> </w:t>
      </w:r>
      <w:r>
        <w:t>absence</w:t>
      </w:r>
      <w:r>
        <w:rPr>
          <w:spacing w:val="-4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l'autorisation</w:t>
      </w:r>
      <w:r>
        <w:rPr>
          <w:spacing w:val="-3"/>
        </w:rPr>
        <w:t xml:space="preserve"> </w:t>
      </w:r>
      <w:r>
        <w:t>d'en</w:t>
      </w:r>
      <w:r>
        <w:rPr>
          <w:spacing w:val="-4"/>
        </w:rPr>
        <w:t xml:space="preserve"> </w:t>
      </w:r>
      <w:r>
        <w:t>aval</w:t>
      </w:r>
      <w:r>
        <w:rPr>
          <w:spacing w:val="-3"/>
        </w:rPr>
        <w:t xml:space="preserve"> </w:t>
      </w:r>
      <w:r>
        <w:t>:</w:t>
      </w:r>
    </w:p>
    <w:p w:rsidR="00006512" w:rsidRDefault="00C35713">
      <w:pPr>
        <w:pStyle w:val="Corpsdetexte"/>
        <w:spacing w:before="137" w:line="360" w:lineRule="auto"/>
        <w:ind w:left="1233" w:right="1378" w:firstLine="60"/>
      </w:pPr>
      <w:r>
        <w:t>Le</w:t>
      </w:r>
      <w:r>
        <w:rPr>
          <w:spacing w:val="27"/>
        </w:rPr>
        <w:t xml:space="preserve"> </w:t>
      </w:r>
      <w:r>
        <w:t>compensateur</w:t>
      </w:r>
      <w:r>
        <w:rPr>
          <w:spacing w:val="29"/>
        </w:rPr>
        <w:t xml:space="preserve"> </w:t>
      </w:r>
      <w:r>
        <w:t>commence</w:t>
      </w:r>
      <w:r>
        <w:rPr>
          <w:spacing w:val="32"/>
        </w:rPr>
        <w:t xml:space="preserve"> </w:t>
      </w:r>
      <w:r>
        <w:t>à</w:t>
      </w:r>
      <w:r>
        <w:rPr>
          <w:spacing w:val="27"/>
        </w:rPr>
        <w:t xml:space="preserve"> </w:t>
      </w:r>
      <w:r>
        <w:t>charger</w:t>
      </w:r>
      <w:r>
        <w:rPr>
          <w:spacing w:val="29"/>
        </w:rPr>
        <w:t xml:space="preserve"> </w:t>
      </w:r>
      <w:r>
        <w:t>jusqu'à</w:t>
      </w:r>
      <w:r>
        <w:rPr>
          <w:spacing w:val="30"/>
        </w:rPr>
        <w:t xml:space="preserve"> </w:t>
      </w:r>
      <w:r>
        <w:t>atteindre</w:t>
      </w:r>
      <w:r>
        <w:rPr>
          <w:spacing w:val="28"/>
        </w:rPr>
        <w:t xml:space="preserve"> </w:t>
      </w:r>
      <w:r>
        <w:t>le</w:t>
      </w:r>
      <w:r>
        <w:rPr>
          <w:spacing w:val="30"/>
        </w:rPr>
        <w:t xml:space="preserve"> </w:t>
      </w:r>
      <w:r>
        <w:t>nombre</w:t>
      </w:r>
      <w:r>
        <w:rPr>
          <w:spacing w:val="28"/>
        </w:rPr>
        <w:t xml:space="preserve"> </w:t>
      </w:r>
      <w:r>
        <w:t>maximum</w:t>
      </w:r>
      <w:r>
        <w:rPr>
          <w:spacing w:val="-57"/>
        </w:rPr>
        <w:t xml:space="preserve"> </w:t>
      </w:r>
      <w:r>
        <w:t>d'étages</w:t>
      </w:r>
      <w:r>
        <w:rPr>
          <w:spacing w:val="-4"/>
        </w:rPr>
        <w:t xml:space="preserve"> </w:t>
      </w:r>
      <w:r>
        <w:t>paramétré</w:t>
      </w:r>
      <w:r>
        <w:rPr>
          <w:spacing w:val="-3"/>
        </w:rPr>
        <w:t xml:space="preserve"> </w:t>
      </w:r>
      <w:r>
        <w:t>par</w:t>
      </w:r>
      <w:r>
        <w:rPr>
          <w:spacing w:val="-4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clavier.</w:t>
      </w:r>
    </w:p>
    <w:p w:rsidR="00006512" w:rsidRDefault="00C35713">
      <w:pPr>
        <w:pStyle w:val="Corpsdetexte"/>
        <w:spacing w:line="362" w:lineRule="auto"/>
        <w:ind w:left="380" w:right="1592" w:firstLine="900"/>
      </w:pPr>
      <w:r>
        <w:t>Si</w:t>
      </w:r>
      <w:r>
        <w:rPr>
          <w:spacing w:val="24"/>
        </w:rPr>
        <w:t xml:space="preserve"> </w:t>
      </w:r>
      <w:r>
        <w:t>le</w:t>
      </w:r>
      <w:r>
        <w:rPr>
          <w:spacing w:val="23"/>
        </w:rPr>
        <w:t xml:space="preserve"> </w:t>
      </w:r>
      <w:r>
        <w:t>compensateur</w:t>
      </w:r>
      <w:r>
        <w:rPr>
          <w:spacing w:val="26"/>
        </w:rPr>
        <w:t xml:space="preserve"> </w:t>
      </w:r>
      <w:r>
        <w:t>est</w:t>
      </w:r>
      <w:r>
        <w:rPr>
          <w:spacing w:val="24"/>
        </w:rPr>
        <w:t xml:space="preserve"> </w:t>
      </w:r>
      <w:r>
        <w:t>déconnecté</w:t>
      </w:r>
      <w:r>
        <w:rPr>
          <w:spacing w:val="26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il</w:t>
      </w:r>
      <w:r>
        <w:rPr>
          <w:spacing w:val="26"/>
        </w:rPr>
        <w:t xml:space="preserve"> </w:t>
      </w:r>
      <w:r>
        <w:t>manque</w:t>
      </w:r>
      <w:r>
        <w:rPr>
          <w:spacing w:val="22"/>
        </w:rPr>
        <w:t xml:space="preserve"> </w:t>
      </w:r>
      <w:r>
        <w:t>l'autorisation</w:t>
      </w:r>
      <w:r>
        <w:rPr>
          <w:spacing w:val="24"/>
        </w:rPr>
        <w:t xml:space="preserve"> </w:t>
      </w:r>
      <w:r>
        <w:t>d'en</w:t>
      </w:r>
      <w:r>
        <w:rPr>
          <w:spacing w:val="26"/>
        </w:rPr>
        <w:t xml:space="preserve"> </w:t>
      </w:r>
      <w:r>
        <w:t>aval,</w:t>
      </w:r>
      <w:r>
        <w:rPr>
          <w:spacing w:val="-57"/>
        </w:rPr>
        <w:t xml:space="preserve"> </w:t>
      </w:r>
      <w:r>
        <w:t>l'autorisation</w:t>
      </w:r>
      <w:r>
        <w:rPr>
          <w:spacing w:val="24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amont</w:t>
      </w:r>
      <w:r>
        <w:rPr>
          <w:spacing w:val="22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immédiatement coupée.</w:t>
      </w:r>
    </w:p>
    <w:p w:rsidR="00006512" w:rsidRDefault="00006512">
      <w:pPr>
        <w:pStyle w:val="Corpsdetexte"/>
        <w:spacing w:before="5"/>
        <w:rPr>
          <w:sz w:val="35"/>
        </w:rPr>
      </w:pPr>
    </w:p>
    <w:p w:rsidR="00006512" w:rsidRDefault="00C35713">
      <w:pPr>
        <w:pStyle w:val="Corpsdetexte"/>
        <w:spacing w:before="1" w:line="360" w:lineRule="auto"/>
        <w:ind w:left="1233" w:right="1581"/>
        <w:jc w:val="both"/>
      </w:pPr>
      <w:r>
        <w:t>La déconnexion du compensateur se fait au moyen d'une présélection par le</w:t>
      </w:r>
      <w:r>
        <w:rPr>
          <w:spacing w:val="1"/>
        </w:rPr>
        <w:t xml:space="preserve"> </w:t>
      </w:r>
      <w:r>
        <w:t>clavier.</w:t>
      </w:r>
    </w:p>
    <w:p w:rsidR="00006512" w:rsidRDefault="00C35713">
      <w:pPr>
        <w:pStyle w:val="Corpsdetexte"/>
        <w:spacing w:line="360" w:lineRule="auto"/>
        <w:ind w:left="1233" w:right="1582"/>
        <w:jc w:val="both"/>
      </w:pPr>
      <w:r>
        <w:t>Une fois le nombre maximum d'étages chargés atteint, le compensateur coupe</w:t>
      </w:r>
      <w:r>
        <w:rPr>
          <w:spacing w:val="1"/>
        </w:rPr>
        <w:t xml:space="preserve"> </w:t>
      </w:r>
      <w:r>
        <w:t>l'autorisation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amont</w:t>
      </w:r>
      <w:r>
        <w:rPr>
          <w:spacing w:val="-5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lance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phase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déchargement</w:t>
      </w:r>
      <w:r>
        <w:rPr>
          <w:spacing w:val="-9"/>
        </w:rPr>
        <w:t xml:space="preserve"> </w:t>
      </w:r>
      <w:r>
        <w:t>jusqu'à</w:t>
      </w:r>
      <w:r>
        <w:rPr>
          <w:spacing w:val="-9"/>
        </w:rPr>
        <w:t xml:space="preserve"> </w:t>
      </w:r>
      <w:r>
        <w:t>arriver</w:t>
      </w:r>
      <w:r>
        <w:rPr>
          <w:spacing w:val="-11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l'étage</w:t>
      </w:r>
      <w:r>
        <w:rPr>
          <w:spacing w:val="-5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redémarrage</w:t>
      </w:r>
      <w:r>
        <w:rPr>
          <w:spacing w:val="-3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être</w:t>
      </w:r>
      <w:r>
        <w:rPr>
          <w:spacing w:val="-4"/>
        </w:rPr>
        <w:t xml:space="preserve"> </w:t>
      </w:r>
      <w:r>
        <w:t>paramétré</w:t>
      </w:r>
      <w:r>
        <w:rPr>
          <w:spacing w:val="-3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clavier.</w:t>
      </w:r>
    </w:p>
    <w:p w:rsidR="00006512" w:rsidRDefault="00006512">
      <w:pPr>
        <w:pStyle w:val="Corpsdetexte"/>
        <w:spacing w:before="4"/>
        <w:rPr>
          <w:sz w:val="35"/>
        </w:rPr>
      </w:pPr>
    </w:p>
    <w:p w:rsidR="00006512" w:rsidRDefault="00C35713">
      <w:pPr>
        <w:pStyle w:val="Corpsdetexte"/>
        <w:ind w:left="1233"/>
        <w:jc w:val="both"/>
      </w:pPr>
      <w:r>
        <w:t>Phase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déchargement</w:t>
      </w:r>
      <w:r>
        <w:rPr>
          <w:spacing w:val="-2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compensateur,</w:t>
      </w:r>
      <w:r>
        <w:rPr>
          <w:spacing w:val="-3"/>
        </w:rPr>
        <w:t xml:space="preserve"> </w:t>
      </w:r>
      <w:r>
        <w:t>retour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l'autorisation</w:t>
      </w:r>
      <w:r>
        <w:rPr>
          <w:spacing w:val="-5"/>
        </w:rPr>
        <w:t xml:space="preserve"> </w:t>
      </w:r>
      <w:r>
        <w:t>d'en aval</w:t>
      </w:r>
      <w:r>
        <w:rPr>
          <w:spacing w:val="-3"/>
        </w:rPr>
        <w:t xml:space="preserve"> </w:t>
      </w:r>
      <w:r>
        <w:t>:</w:t>
      </w:r>
    </w:p>
    <w:p w:rsidR="00006512" w:rsidRDefault="00C35713">
      <w:pPr>
        <w:pStyle w:val="Corpsdetexte"/>
        <w:spacing w:before="140" w:line="360" w:lineRule="auto"/>
        <w:ind w:left="1233" w:right="1587"/>
        <w:jc w:val="both"/>
      </w:pPr>
      <w:r>
        <w:t>Le</w:t>
      </w:r>
      <w:r>
        <w:rPr>
          <w:spacing w:val="1"/>
        </w:rPr>
        <w:t xml:space="preserve"> </w:t>
      </w:r>
      <w:r>
        <w:t>compensateur</w:t>
      </w:r>
      <w:r>
        <w:rPr>
          <w:spacing w:val="1"/>
        </w:rPr>
        <w:t xml:space="preserve"> </w:t>
      </w:r>
      <w:r>
        <w:t>commence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décharger</w:t>
      </w:r>
      <w:r>
        <w:rPr>
          <w:spacing w:val="1"/>
        </w:rPr>
        <w:t xml:space="preserve"> </w:t>
      </w:r>
      <w:r>
        <w:t>jusqu'à</w:t>
      </w:r>
      <w:r>
        <w:rPr>
          <w:spacing w:val="1"/>
        </w:rPr>
        <w:t xml:space="preserve"> </w:t>
      </w:r>
      <w:r>
        <w:t>atteindre</w:t>
      </w:r>
      <w:r>
        <w:rPr>
          <w:spacing w:val="1"/>
        </w:rPr>
        <w:t xml:space="preserve"> </w:t>
      </w:r>
      <w:r>
        <w:t>l'étage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compensateur</w:t>
      </w:r>
      <w:r>
        <w:rPr>
          <w:spacing w:val="-7"/>
        </w:rPr>
        <w:t xml:space="preserve"> </w:t>
      </w:r>
      <w:r>
        <w:t>vide.</w:t>
      </w:r>
    </w:p>
    <w:p w:rsidR="00006512" w:rsidRDefault="00C35713">
      <w:pPr>
        <w:pStyle w:val="Corpsdetexte"/>
        <w:spacing w:line="360" w:lineRule="auto"/>
        <w:ind w:left="1233" w:right="1585"/>
        <w:jc w:val="both"/>
      </w:pPr>
      <w:r>
        <w:t>Si sur la ligne arrive du matériel de la machine en amont, le compensateur</w:t>
      </w:r>
      <w:r>
        <w:rPr>
          <w:spacing w:val="1"/>
        </w:rPr>
        <w:t xml:space="preserve"> </w:t>
      </w:r>
      <w:r>
        <w:t>décharge tous les N pièces passées</w:t>
      </w:r>
      <w:r w:rsidR="00D8403C">
        <w:t xml:space="preserve"> </w:t>
      </w:r>
      <w:r>
        <w:t>,donnée pouvant être présélectionnée par le</w:t>
      </w:r>
      <w:r>
        <w:rPr>
          <w:spacing w:val="1"/>
        </w:rPr>
        <w:t xml:space="preserve"> </w:t>
      </w:r>
      <w:r>
        <w:t>clavier</w:t>
      </w:r>
      <w:r>
        <w:rPr>
          <w:spacing w:val="-10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après</w:t>
      </w:r>
      <w:r>
        <w:rPr>
          <w:spacing w:val="-9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certain</w:t>
      </w:r>
      <w:r>
        <w:rPr>
          <w:spacing w:val="-6"/>
        </w:rPr>
        <w:t xml:space="preserve"> </w:t>
      </w:r>
      <w:r>
        <w:t>temps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retard</w:t>
      </w:r>
      <w:r>
        <w:rPr>
          <w:spacing w:val="-7"/>
        </w:rPr>
        <w:t xml:space="preserve"> </w:t>
      </w:r>
      <w:r>
        <w:t>au</w:t>
      </w:r>
      <w:r>
        <w:rPr>
          <w:spacing w:val="-9"/>
        </w:rPr>
        <w:t xml:space="preserve"> </w:t>
      </w:r>
      <w:r>
        <w:t>déchargement</w:t>
      </w:r>
      <w:r>
        <w:rPr>
          <w:spacing w:val="-7"/>
        </w:rPr>
        <w:t xml:space="preserve"> </w:t>
      </w:r>
      <w:r>
        <w:t>pouvant</w:t>
      </w:r>
      <w:r>
        <w:rPr>
          <w:spacing w:val="-9"/>
        </w:rPr>
        <w:t xml:space="preserve"> </w:t>
      </w:r>
      <w:r>
        <w:t>être</w:t>
      </w:r>
      <w:r>
        <w:rPr>
          <w:spacing w:val="-10"/>
        </w:rPr>
        <w:t xml:space="preserve"> </w:t>
      </w:r>
      <w:r>
        <w:t>toujours</w:t>
      </w:r>
      <w:r>
        <w:rPr>
          <w:spacing w:val="-58"/>
        </w:rPr>
        <w:t xml:space="preserve"> </w:t>
      </w:r>
      <w:r>
        <w:t>présélectionné</w:t>
      </w:r>
      <w:r>
        <w:rPr>
          <w:spacing w:val="-2"/>
        </w:rPr>
        <w:t xml:space="preserve"> </w:t>
      </w:r>
      <w:r>
        <w:t>par le</w:t>
      </w:r>
      <w:r>
        <w:rPr>
          <w:spacing w:val="-1"/>
        </w:rPr>
        <w:t xml:space="preserve"> </w:t>
      </w:r>
      <w:r>
        <w:t>clavier.</w:t>
      </w:r>
    </w:p>
    <w:p w:rsidR="00006512" w:rsidRDefault="00C35713">
      <w:pPr>
        <w:pStyle w:val="Corpsdetexte"/>
        <w:spacing w:line="360" w:lineRule="auto"/>
        <w:ind w:left="1233" w:right="1591"/>
        <w:jc w:val="both"/>
      </w:pPr>
      <w:r>
        <w:t>Si sur la ligne il n'arrive pas de matériel pendant un certain temps, pouvant être</w:t>
      </w:r>
      <w:r>
        <w:rPr>
          <w:spacing w:val="1"/>
        </w:rPr>
        <w:t xml:space="preserve"> </w:t>
      </w:r>
      <w:r>
        <w:t>présélectionné par le clavier, les compensateurs commencent à décharger en</w:t>
      </w:r>
      <w:r>
        <w:rPr>
          <w:spacing w:val="1"/>
        </w:rPr>
        <w:t xml:space="preserve"> </w:t>
      </w:r>
      <w:r>
        <w:t>mode</w:t>
      </w:r>
      <w:r>
        <w:rPr>
          <w:spacing w:val="-1"/>
        </w:rPr>
        <w:t xml:space="preserve"> </w:t>
      </w:r>
      <w:r>
        <w:t>continu avec</w:t>
      </w:r>
      <w:r>
        <w:rPr>
          <w:spacing w:val="-2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fréquence</w:t>
      </w:r>
      <w:r>
        <w:rPr>
          <w:spacing w:val="-1"/>
        </w:rPr>
        <w:t xml:space="preserve"> </w:t>
      </w:r>
      <w:r>
        <w:t>pouvant</w:t>
      </w:r>
      <w:r>
        <w:rPr>
          <w:spacing w:val="-1"/>
        </w:rPr>
        <w:t xml:space="preserve"> </w:t>
      </w:r>
      <w:r>
        <w:t>être</w:t>
      </w:r>
      <w:r>
        <w:rPr>
          <w:spacing w:val="-1"/>
        </w:rPr>
        <w:t xml:space="preserve"> </w:t>
      </w:r>
      <w:r>
        <w:t>présélectionnée</w:t>
      </w:r>
      <w:r>
        <w:rPr>
          <w:spacing w:val="-2"/>
        </w:rPr>
        <w:t xml:space="preserve"> </w:t>
      </w:r>
      <w:r>
        <w:t>par le</w:t>
      </w:r>
      <w:r>
        <w:rPr>
          <w:spacing w:val="5"/>
        </w:rPr>
        <w:t xml:space="preserve"> </w:t>
      </w:r>
      <w:r>
        <w:t>clavier.</w:t>
      </w:r>
    </w:p>
    <w:p w:rsidR="00006512" w:rsidRDefault="00006512">
      <w:pPr>
        <w:spacing w:line="360" w:lineRule="auto"/>
        <w:jc w:val="both"/>
        <w:sectPr w:rsidR="00006512">
          <w:pgSz w:w="11920" w:h="16850"/>
          <w:pgMar w:top="920" w:right="820" w:bottom="800" w:left="560" w:header="463" w:footer="616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43" style="position:absolute;margin-left:61.25pt;margin-top:34pt;width:504.65pt;height:4pt;z-index:15779840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Heading3"/>
        <w:numPr>
          <w:ilvl w:val="1"/>
          <w:numId w:val="6"/>
        </w:numPr>
        <w:tabs>
          <w:tab w:val="left" w:pos="958"/>
        </w:tabs>
        <w:spacing w:before="264"/>
        <w:ind w:hanging="578"/>
      </w:pPr>
      <w:bookmarkStart w:id="120" w:name="_bookmark121"/>
      <w:bookmarkEnd w:id="120"/>
      <w:r>
        <w:t>Présentation</w:t>
      </w:r>
      <w:r>
        <w:rPr>
          <w:spacing w:val="-7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Cx-programmer</w:t>
      </w:r>
    </w:p>
    <w:p w:rsidR="00006512" w:rsidRDefault="00006512">
      <w:pPr>
        <w:pStyle w:val="Corpsdetexte"/>
        <w:rPr>
          <w:b/>
          <w:sz w:val="34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spacing w:before="267"/>
        <w:ind w:hanging="722"/>
      </w:pPr>
      <w:bookmarkStart w:id="121" w:name="_bookmark122"/>
      <w:bookmarkEnd w:id="121"/>
      <w:r>
        <w:t>Cx-one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006512">
      <w:pPr>
        <w:pStyle w:val="Corpsdetexte"/>
        <w:spacing w:before="2"/>
        <w:rPr>
          <w:b/>
          <w:sz w:val="30"/>
        </w:rPr>
      </w:pPr>
    </w:p>
    <w:p w:rsidR="00006512" w:rsidRDefault="00C35713">
      <w:pPr>
        <w:pStyle w:val="Corpsdetexte"/>
        <w:spacing w:line="360" w:lineRule="auto"/>
        <w:ind w:left="1233" w:right="649"/>
        <w:jc w:val="both"/>
      </w:pPr>
      <w:r>
        <w:t>CX-One est un progiciel d'outils intégrés de gestion de la FA (Factory automation) qui</w:t>
      </w:r>
      <w:r>
        <w:rPr>
          <w:spacing w:val="1"/>
        </w:rPr>
        <w:t xml:space="preserve"> </w:t>
      </w:r>
      <w:r>
        <w:t>intègre un logiciel de support pour les automates OMRON et d'autres composants. Pour</w:t>
      </w:r>
      <w:r>
        <w:rPr>
          <w:spacing w:val="1"/>
        </w:rPr>
        <w:t xml:space="preserve"> </w:t>
      </w:r>
      <w:r>
        <w:t>construire un système FA basé principalement sur un automate, il était traditionnellement</w:t>
      </w:r>
      <w:r>
        <w:rPr>
          <w:spacing w:val="1"/>
        </w:rPr>
        <w:t xml:space="preserve"> </w:t>
      </w:r>
      <w:r>
        <w:t>nécessaire</w:t>
      </w:r>
      <w:r>
        <w:rPr>
          <w:spacing w:val="-5"/>
        </w:rPr>
        <w:t xml:space="preserve"> </w:t>
      </w:r>
      <w:r>
        <w:t>d'acheter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d'installer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logiciel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support</w:t>
      </w:r>
      <w:r>
        <w:rPr>
          <w:spacing w:val="-3"/>
        </w:rPr>
        <w:t xml:space="preserve"> </w:t>
      </w:r>
      <w:r>
        <w:t>individuel</w:t>
      </w:r>
      <w:r>
        <w:rPr>
          <w:spacing w:val="-4"/>
        </w:rPr>
        <w:t xml:space="preserve"> </w:t>
      </w:r>
      <w:r>
        <w:t>compatible</w:t>
      </w:r>
      <w:r>
        <w:rPr>
          <w:spacing w:val="-5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chaque</w:t>
      </w:r>
      <w:r>
        <w:rPr>
          <w:spacing w:val="-58"/>
        </w:rPr>
        <w:t xml:space="preserve"> </w:t>
      </w:r>
      <w:r>
        <w:t>unité. D’acheter et d'installer un logiciel de support individuel compatible avec chaque</w:t>
      </w:r>
      <w:r>
        <w:rPr>
          <w:spacing w:val="1"/>
        </w:rPr>
        <w:t xml:space="preserve"> </w:t>
      </w:r>
      <w:r>
        <w:t>unité, de démarrer le logiciel individuellement, puis de se connecter à l'automate et aux</w:t>
      </w:r>
      <w:r>
        <w:rPr>
          <w:spacing w:val="1"/>
        </w:rPr>
        <w:t xml:space="preserve"> </w:t>
      </w:r>
      <w:r>
        <w:t>composants individuels. L'installation de ce pack d'outils intégrés FA "CX-One" sur un</w:t>
      </w:r>
      <w:r>
        <w:rPr>
          <w:spacing w:val="1"/>
        </w:rPr>
        <w:t xml:space="preserve"> </w:t>
      </w:r>
      <w:r>
        <w:t>ordinateur</w:t>
      </w:r>
      <w:r>
        <w:rPr>
          <w:spacing w:val="-5"/>
        </w:rPr>
        <w:t xml:space="preserve"> </w:t>
      </w:r>
      <w:r>
        <w:t>personnel</w:t>
      </w:r>
      <w:r>
        <w:rPr>
          <w:spacing w:val="-3"/>
        </w:rPr>
        <w:t xml:space="preserve"> </w:t>
      </w:r>
      <w:r>
        <w:t>permet</w:t>
      </w:r>
      <w:r>
        <w:rPr>
          <w:spacing w:val="-3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opération</w:t>
      </w:r>
      <w:r>
        <w:rPr>
          <w:spacing w:val="-4"/>
        </w:rPr>
        <w:t xml:space="preserve"> </w:t>
      </w:r>
      <w:r>
        <w:t>intégrée</w:t>
      </w:r>
      <w:r>
        <w:rPr>
          <w:spacing w:val="-4"/>
        </w:rPr>
        <w:t xml:space="preserve"> </w:t>
      </w:r>
      <w:r>
        <w:t>allant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configuration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unités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bus CPU et des unités d'entrée/sortie spéciales (SIOU) d'OMRON et des composants au</w:t>
      </w:r>
      <w:r>
        <w:rPr>
          <w:spacing w:val="1"/>
        </w:rPr>
        <w:t xml:space="preserve"> </w:t>
      </w:r>
      <w:r>
        <w:t>démarrage/surveillance du réseau et à l'amélioration des performances du système. Le</w:t>
      </w:r>
      <w:r>
        <w:rPr>
          <w:spacing w:val="1"/>
        </w:rPr>
        <w:t xml:space="preserve"> </w:t>
      </w:r>
      <w:r>
        <w:t>démarrage/surveillance</w:t>
      </w:r>
      <w:r>
        <w:rPr>
          <w:spacing w:val="-6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réseau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l'amélioration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l'efficacité</w:t>
      </w:r>
      <w:r>
        <w:rPr>
          <w:spacing w:val="-6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démarrage</w:t>
      </w:r>
      <w:r>
        <w:rPr>
          <w:spacing w:val="-6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système</w:t>
      </w:r>
      <w:r>
        <w:rPr>
          <w:spacing w:val="-57"/>
        </w:rPr>
        <w:t xml:space="preserve"> </w:t>
      </w:r>
      <w:r>
        <w:t>API.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7"/>
        <w:rPr>
          <w:sz w:val="26"/>
        </w:rPr>
      </w:pPr>
    </w:p>
    <w:p w:rsidR="00006512" w:rsidRDefault="00C35713">
      <w:pPr>
        <w:pStyle w:val="Heading4"/>
        <w:numPr>
          <w:ilvl w:val="2"/>
          <w:numId w:val="6"/>
        </w:numPr>
        <w:tabs>
          <w:tab w:val="left" w:pos="1102"/>
        </w:tabs>
        <w:ind w:hanging="722"/>
      </w:pPr>
      <w:bookmarkStart w:id="122" w:name="_bookmark123"/>
      <w:bookmarkEnd w:id="122"/>
      <w:r>
        <w:t>Caractéristiques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CX-One</w:t>
      </w:r>
    </w:p>
    <w:p w:rsidR="00006512" w:rsidRDefault="00006512">
      <w:pPr>
        <w:pStyle w:val="Corpsdetexte"/>
        <w:rPr>
          <w:b/>
          <w:sz w:val="30"/>
        </w:rPr>
      </w:pPr>
    </w:p>
    <w:p w:rsidR="00006512" w:rsidRDefault="00C35713">
      <w:pPr>
        <w:spacing w:before="253" w:line="362" w:lineRule="auto"/>
        <w:ind w:left="1233"/>
        <w:rPr>
          <w:sz w:val="23"/>
        </w:rPr>
      </w:pPr>
      <w:r>
        <w:rPr>
          <w:sz w:val="23"/>
        </w:rPr>
        <w:t>CX-One</w:t>
      </w:r>
      <w:r>
        <w:rPr>
          <w:spacing w:val="35"/>
          <w:sz w:val="23"/>
        </w:rPr>
        <w:t xml:space="preserve"> </w:t>
      </w:r>
      <w:r>
        <w:rPr>
          <w:sz w:val="23"/>
        </w:rPr>
        <w:t>permet</w:t>
      </w:r>
      <w:r>
        <w:rPr>
          <w:spacing w:val="36"/>
          <w:sz w:val="23"/>
        </w:rPr>
        <w:t xml:space="preserve"> </w:t>
      </w:r>
      <w:r>
        <w:rPr>
          <w:sz w:val="23"/>
        </w:rPr>
        <w:t>la</w:t>
      </w:r>
      <w:r>
        <w:rPr>
          <w:spacing w:val="35"/>
          <w:sz w:val="23"/>
        </w:rPr>
        <w:t xml:space="preserve"> </w:t>
      </w:r>
      <w:r>
        <w:rPr>
          <w:sz w:val="23"/>
        </w:rPr>
        <w:t>gestion</w:t>
      </w:r>
      <w:r>
        <w:rPr>
          <w:spacing w:val="35"/>
          <w:sz w:val="23"/>
        </w:rPr>
        <w:t xml:space="preserve"> </w:t>
      </w:r>
      <w:r>
        <w:rPr>
          <w:sz w:val="23"/>
        </w:rPr>
        <w:t>intégrée</w:t>
      </w:r>
      <w:r>
        <w:rPr>
          <w:spacing w:val="35"/>
          <w:sz w:val="23"/>
        </w:rPr>
        <w:t xml:space="preserve"> </w:t>
      </w:r>
      <w:r>
        <w:rPr>
          <w:sz w:val="23"/>
        </w:rPr>
        <w:t>des</w:t>
      </w:r>
      <w:r>
        <w:rPr>
          <w:spacing w:val="34"/>
          <w:sz w:val="23"/>
        </w:rPr>
        <w:t xml:space="preserve"> </w:t>
      </w:r>
      <w:r>
        <w:rPr>
          <w:sz w:val="23"/>
        </w:rPr>
        <w:t>logiciels</w:t>
      </w:r>
      <w:r>
        <w:rPr>
          <w:spacing w:val="33"/>
          <w:sz w:val="23"/>
        </w:rPr>
        <w:t xml:space="preserve"> </w:t>
      </w:r>
      <w:r>
        <w:rPr>
          <w:sz w:val="23"/>
        </w:rPr>
        <w:t>de</w:t>
      </w:r>
      <w:r>
        <w:rPr>
          <w:spacing w:val="36"/>
          <w:sz w:val="23"/>
        </w:rPr>
        <w:t xml:space="preserve"> </w:t>
      </w:r>
      <w:r>
        <w:rPr>
          <w:sz w:val="23"/>
        </w:rPr>
        <w:t>support</w:t>
      </w:r>
      <w:r>
        <w:rPr>
          <w:spacing w:val="40"/>
          <w:sz w:val="23"/>
        </w:rPr>
        <w:t xml:space="preserve"> </w:t>
      </w:r>
      <w:r>
        <w:rPr>
          <w:sz w:val="23"/>
        </w:rPr>
        <w:t>pour</w:t>
      </w:r>
      <w:r>
        <w:rPr>
          <w:spacing w:val="33"/>
          <w:sz w:val="23"/>
        </w:rPr>
        <w:t xml:space="preserve"> </w:t>
      </w:r>
      <w:r>
        <w:rPr>
          <w:sz w:val="23"/>
        </w:rPr>
        <w:t>les</w:t>
      </w:r>
      <w:r>
        <w:rPr>
          <w:spacing w:val="31"/>
          <w:sz w:val="23"/>
        </w:rPr>
        <w:t xml:space="preserve"> </w:t>
      </w:r>
      <w:r>
        <w:rPr>
          <w:sz w:val="23"/>
        </w:rPr>
        <w:t>automates/composants</w:t>
      </w:r>
      <w:r>
        <w:rPr>
          <w:spacing w:val="-54"/>
          <w:sz w:val="23"/>
        </w:rPr>
        <w:t xml:space="preserve"> </w:t>
      </w:r>
      <w:r>
        <w:rPr>
          <w:sz w:val="23"/>
        </w:rPr>
        <w:t>d'OMRON.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75"/>
        </w:tabs>
        <w:spacing w:before="0" w:line="360" w:lineRule="auto"/>
        <w:ind w:right="517" w:firstLine="0"/>
        <w:rPr>
          <w:sz w:val="23"/>
        </w:rPr>
      </w:pPr>
      <w:r>
        <w:rPr>
          <w:sz w:val="23"/>
        </w:rPr>
        <w:t>L'installation</w:t>
      </w:r>
      <w:r>
        <w:rPr>
          <w:spacing w:val="4"/>
          <w:sz w:val="23"/>
        </w:rPr>
        <w:t xml:space="preserve"> </w:t>
      </w:r>
      <w:r>
        <w:rPr>
          <w:sz w:val="23"/>
        </w:rPr>
        <w:t>sur</w:t>
      </w:r>
      <w:r>
        <w:rPr>
          <w:spacing w:val="1"/>
          <w:sz w:val="23"/>
        </w:rPr>
        <w:t xml:space="preserve"> </w:t>
      </w:r>
      <w:r>
        <w:rPr>
          <w:sz w:val="23"/>
        </w:rPr>
        <w:t>un</w:t>
      </w:r>
      <w:r>
        <w:rPr>
          <w:spacing w:val="5"/>
          <w:sz w:val="23"/>
        </w:rPr>
        <w:t xml:space="preserve"> </w:t>
      </w:r>
      <w:r>
        <w:rPr>
          <w:sz w:val="23"/>
        </w:rPr>
        <w:t>seul</w:t>
      </w:r>
      <w:r>
        <w:rPr>
          <w:spacing w:val="2"/>
          <w:sz w:val="23"/>
        </w:rPr>
        <w:t xml:space="preserve"> </w:t>
      </w:r>
      <w:r>
        <w:rPr>
          <w:sz w:val="23"/>
        </w:rPr>
        <w:t>ordinateur</w:t>
      </w:r>
      <w:r>
        <w:rPr>
          <w:spacing w:val="5"/>
          <w:sz w:val="23"/>
        </w:rPr>
        <w:t xml:space="preserve"> </w:t>
      </w:r>
      <w:r>
        <w:rPr>
          <w:sz w:val="23"/>
        </w:rPr>
        <w:t>personnel</w:t>
      </w:r>
      <w:r>
        <w:rPr>
          <w:spacing w:val="4"/>
          <w:sz w:val="23"/>
        </w:rPr>
        <w:t xml:space="preserve"> </w:t>
      </w:r>
      <w:r>
        <w:rPr>
          <w:sz w:val="23"/>
        </w:rPr>
        <w:t>permet</w:t>
      </w:r>
      <w:r>
        <w:rPr>
          <w:spacing w:val="2"/>
          <w:sz w:val="23"/>
        </w:rPr>
        <w:t xml:space="preserve"> </w:t>
      </w:r>
      <w:r>
        <w:rPr>
          <w:sz w:val="23"/>
        </w:rPr>
        <w:t>à</w:t>
      </w:r>
      <w:r>
        <w:rPr>
          <w:spacing w:val="3"/>
          <w:sz w:val="23"/>
        </w:rPr>
        <w:t xml:space="preserve"> </w:t>
      </w:r>
      <w:r>
        <w:rPr>
          <w:sz w:val="23"/>
        </w:rPr>
        <w:t>un</w:t>
      </w:r>
      <w:r>
        <w:rPr>
          <w:spacing w:val="4"/>
          <w:sz w:val="23"/>
        </w:rPr>
        <w:t xml:space="preserve"> </w:t>
      </w:r>
      <w:r>
        <w:rPr>
          <w:sz w:val="23"/>
        </w:rPr>
        <w:t>utilisateur</w:t>
      </w:r>
      <w:r>
        <w:rPr>
          <w:spacing w:val="2"/>
          <w:sz w:val="23"/>
        </w:rPr>
        <w:t xml:space="preserve"> </w:t>
      </w:r>
      <w:r>
        <w:rPr>
          <w:sz w:val="23"/>
        </w:rPr>
        <w:t>de</w:t>
      </w:r>
      <w:r>
        <w:rPr>
          <w:spacing w:val="2"/>
          <w:sz w:val="23"/>
        </w:rPr>
        <w:t xml:space="preserve"> </w:t>
      </w:r>
      <w:r>
        <w:rPr>
          <w:sz w:val="23"/>
        </w:rPr>
        <w:t>gérer</w:t>
      </w:r>
      <w:r>
        <w:rPr>
          <w:spacing w:val="5"/>
          <w:sz w:val="23"/>
        </w:rPr>
        <w:t xml:space="preserve"> </w:t>
      </w:r>
      <w:r>
        <w:rPr>
          <w:sz w:val="23"/>
        </w:rPr>
        <w:t>les</w:t>
      </w:r>
      <w:r>
        <w:rPr>
          <w:spacing w:val="3"/>
          <w:sz w:val="23"/>
        </w:rPr>
        <w:t xml:space="preserve"> </w:t>
      </w:r>
      <w:r>
        <w:rPr>
          <w:sz w:val="23"/>
        </w:rPr>
        <w:t>logiciels</w:t>
      </w:r>
      <w:r>
        <w:rPr>
          <w:spacing w:val="3"/>
          <w:sz w:val="23"/>
        </w:rPr>
        <w:t xml:space="preserve"> </w:t>
      </w:r>
      <w:r>
        <w:rPr>
          <w:sz w:val="23"/>
        </w:rPr>
        <w:t>de</w:t>
      </w:r>
      <w:r>
        <w:rPr>
          <w:spacing w:val="-54"/>
          <w:sz w:val="23"/>
        </w:rPr>
        <w:t xml:space="preserve"> </w:t>
      </w:r>
      <w:r>
        <w:rPr>
          <w:sz w:val="23"/>
        </w:rPr>
        <w:t>support</w:t>
      </w:r>
      <w:r>
        <w:rPr>
          <w:spacing w:val="-1"/>
          <w:sz w:val="23"/>
        </w:rPr>
        <w:t xml:space="preserve"> </w:t>
      </w:r>
      <w:r>
        <w:rPr>
          <w:sz w:val="23"/>
        </w:rPr>
        <w:t>pour les</w:t>
      </w:r>
      <w:r>
        <w:rPr>
          <w:spacing w:val="-1"/>
          <w:sz w:val="23"/>
        </w:rPr>
        <w:t xml:space="preserve"> </w:t>
      </w:r>
      <w:r>
        <w:rPr>
          <w:sz w:val="23"/>
        </w:rPr>
        <w:t>produits</w:t>
      </w:r>
      <w:r>
        <w:rPr>
          <w:spacing w:val="-1"/>
          <w:sz w:val="23"/>
        </w:rPr>
        <w:t xml:space="preserve"> </w:t>
      </w:r>
      <w:r>
        <w:rPr>
          <w:sz w:val="23"/>
        </w:rPr>
        <w:t>d'OMRON.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68"/>
        </w:tabs>
        <w:spacing w:before="0"/>
        <w:ind w:left="1367" w:hanging="135"/>
        <w:rPr>
          <w:sz w:val="23"/>
        </w:rPr>
      </w:pPr>
      <w:r>
        <w:rPr>
          <w:sz w:val="23"/>
        </w:rPr>
        <w:t>Une</w:t>
      </w:r>
      <w:r>
        <w:rPr>
          <w:spacing w:val="-1"/>
          <w:sz w:val="23"/>
        </w:rPr>
        <w:t xml:space="preserve"> </w:t>
      </w:r>
      <w:r>
        <w:rPr>
          <w:sz w:val="23"/>
        </w:rPr>
        <w:t>seule</w:t>
      </w:r>
      <w:r>
        <w:rPr>
          <w:spacing w:val="-1"/>
          <w:sz w:val="23"/>
        </w:rPr>
        <w:t xml:space="preserve"> </w:t>
      </w:r>
      <w:r>
        <w:rPr>
          <w:sz w:val="23"/>
        </w:rPr>
        <w:t>clé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licence</w:t>
      </w:r>
      <w:r>
        <w:rPr>
          <w:spacing w:val="-3"/>
          <w:sz w:val="23"/>
        </w:rPr>
        <w:t xml:space="preserve"> </w:t>
      </w:r>
      <w:r>
        <w:rPr>
          <w:sz w:val="23"/>
        </w:rPr>
        <w:t>est</w:t>
      </w:r>
      <w:r>
        <w:rPr>
          <w:spacing w:val="-1"/>
          <w:sz w:val="23"/>
        </w:rPr>
        <w:t xml:space="preserve"> </w:t>
      </w:r>
      <w:r>
        <w:rPr>
          <w:sz w:val="23"/>
        </w:rPr>
        <w:t>nécessaire</w:t>
      </w:r>
      <w:r>
        <w:rPr>
          <w:spacing w:val="-1"/>
          <w:sz w:val="23"/>
        </w:rPr>
        <w:t xml:space="preserve"> </w:t>
      </w:r>
      <w:r>
        <w:rPr>
          <w:sz w:val="23"/>
        </w:rPr>
        <w:t>pour</w:t>
      </w:r>
      <w:r>
        <w:rPr>
          <w:spacing w:val="-4"/>
          <w:sz w:val="23"/>
        </w:rPr>
        <w:t xml:space="preserve"> </w:t>
      </w:r>
      <w:r>
        <w:rPr>
          <w:sz w:val="23"/>
        </w:rPr>
        <w:t>installer</w:t>
      </w:r>
      <w:r>
        <w:rPr>
          <w:spacing w:val="-1"/>
          <w:sz w:val="23"/>
        </w:rPr>
        <w:t xml:space="preserve"> </w:t>
      </w:r>
      <w:r>
        <w:rPr>
          <w:sz w:val="23"/>
        </w:rPr>
        <w:t>tous</w:t>
      </w:r>
      <w:r>
        <w:rPr>
          <w:spacing w:val="-2"/>
          <w:sz w:val="23"/>
        </w:rPr>
        <w:t xml:space="preserve"> </w:t>
      </w:r>
      <w:r>
        <w:rPr>
          <w:sz w:val="23"/>
        </w:rPr>
        <w:t>les</w:t>
      </w:r>
      <w:r>
        <w:rPr>
          <w:spacing w:val="-2"/>
          <w:sz w:val="23"/>
        </w:rPr>
        <w:t xml:space="preserve"> </w:t>
      </w:r>
      <w:r>
        <w:rPr>
          <w:sz w:val="23"/>
        </w:rPr>
        <w:t>logiciels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support.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90"/>
        </w:tabs>
        <w:spacing w:before="129" w:line="360" w:lineRule="auto"/>
        <w:ind w:right="518" w:firstLine="0"/>
        <w:rPr>
          <w:sz w:val="23"/>
        </w:rPr>
      </w:pPr>
      <w:r>
        <w:rPr>
          <w:sz w:val="23"/>
        </w:rPr>
        <w:t>Il</w:t>
      </w:r>
      <w:r>
        <w:rPr>
          <w:spacing w:val="20"/>
          <w:sz w:val="23"/>
        </w:rPr>
        <w:t xml:space="preserve"> </w:t>
      </w:r>
      <w:r>
        <w:rPr>
          <w:sz w:val="23"/>
        </w:rPr>
        <w:t>permet</w:t>
      </w:r>
      <w:r>
        <w:rPr>
          <w:spacing w:val="21"/>
          <w:sz w:val="23"/>
        </w:rPr>
        <w:t xml:space="preserve"> </w:t>
      </w:r>
      <w:r>
        <w:rPr>
          <w:sz w:val="23"/>
        </w:rPr>
        <w:t>la</w:t>
      </w:r>
      <w:r>
        <w:rPr>
          <w:spacing w:val="20"/>
          <w:sz w:val="23"/>
        </w:rPr>
        <w:t xml:space="preserve"> </w:t>
      </w:r>
      <w:r>
        <w:rPr>
          <w:sz w:val="23"/>
        </w:rPr>
        <w:t>gestion</w:t>
      </w:r>
      <w:r>
        <w:rPr>
          <w:spacing w:val="20"/>
          <w:sz w:val="23"/>
        </w:rPr>
        <w:t xml:space="preserve"> </w:t>
      </w:r>
      <w:r>
        <w:rPr>
          <w:sz w:val="23"/>
        </w:rPr>
        <w:t>intégrée</w:t>
      </w:r>
      <w:r>
        <w:rPr>
          <w:spacing w:val="21"/>
          <w:sz w:val="23"/>
        </w:rPr>
        <w:t xml:space="preserve"> </w:t>
      </w:r>
      <w:r>
        <w:rPr>
          <w:sz w:val="23"/>
        </w:rPr>
        <w:t>d'un</w:t>
      </w:r>
      <w:r>
        <w:rPr>
          <w:spacing w:val="19"/>
          <w:sz w:val="23"/>
        </w:rPr>
        <w:t xml:space="preserve"> </w:t>
      </w:r>
      <w:r>
        <w:rPr>
          <w:sz w:val="23"/>
        </w:rPr>
        <w:t>emplacement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21"/>
          <w:sz w:val="23"/>
        </w:rPr>
        <w:t xml:space="preserve"> </w:t>
      </w:r>
      <w:r>
        <w:rPr>
          <w:sz w:val="23"/>
        </w:rPr>
        <w:t>sauvegarde</w:t>
      </w:r>
      <w:r>
        <w:rPr>
          <w:spacing w:val="21"/>
          <w:sz w:val="23"/>
        </w:rPr>
        <w:t xml:space="preserve"> </w:t>
      </w:r>
      <w:r>
        <w:rPr>
          <w:sz w:val="23"/>
        </w:rPr>
        <w:t>pour</w:t>
      </w:r>
      <w:r>
        <w:rPr>
          <w:spacing w:val="19"/>
          <w:sz w:val="23"/>
        </w:rPr>
        <w:t xml:space="preserve"> </w:t>
      </w:r>
      <w:r>
        <w:rPr>
          <w:sz w:val="23"/>
        </w:rPr>
        <w:t>les</w:t>
      </w:r>
      <w:r>
        <w:rPr>
          <w:spacing w:val="19"/>
          <w:sz w:val="23"/>
        </w:rPr>
        <w:t xml:space="preserve"> </w:t>
      </w:r>
      <w:r>
        <w:rPr>
          <w:sz w:val="23"/>
        </w:rPr>
        <w:t>fichiers</w:t>
      </w:r>
      <w:r>
        <w:rPr>
          <w:spacing w:val="19"/>
          <w:sz w:val="23"/>
        </w:rPr>
        <w:t xml:space="preserve"> </w:t>
      </w:r>
      <w:r>
        <w:rPr>
          <w:sz w:val="23"/>
        </w:rPr>
        <w:t>créés</w:t>
      </w:r>
      <w:r>
        <w:rPr>
          <w:spacing w:val="18"/>
          <w:sz w:val="23"/>
        </w:rPr>
        <w:t xml:space="preserve"> </w:t>
      </w:r>
      <w:r>
        <w:rPr>
          <w:sz w:val="23"/>
        </w:rPr>
        <w:t>par</w:t>
      </w:r>
      <w:r>
        <w:rPr>
          <w:spacing w:val="18"/>
          <w:sz w:val="23"/>
        </w:rPr>
        <w:t xml:space="preserve"> </w:t>
      </w:r>
      <w:r>
        <w:rPr>
          <w:sz w:val="23"/>
        </w:rPr>
        <w:t>le</w:t>
      </w:r>
      <w:r>
        <w:rPr>
          <w:spacing w:val="-54"/>
          <w:sz w:val="23"/>
        </w:rPr>
        <w:t xml:space="preserve"> </w:t>
      </w:r>
      <w:r>
        <w:rPr>
          <w:sz w:val="23"/>
        </w:rPr>
        <w:t>logiciel</w:t>
      </w:r>
      <w:r>
        <w:rPr>
          <w:spacing w:val="-1"/>
          <w:sz w:val="23"/>
        </w:rPr>
        <w:t xml:space="preserve"> </w:t>
      </w:r>
      <w:r>
        <w:rPr>
          <w:sz w:val="23"/>
        </w:rPr>
        <w:t>de support.</w:t>
      </w:r>
    </w:p>
    <w:p w:rsidR="00006512" w:rsidRDefault="00C35713">
      <w:pPr>
        <w:spacing w:before="1" w:line="360" w:lineRule="auto"/>
        <w:ind w:left="1233" w:right="514"/>
        <w:rPr>
          <w:sz w:val="23"/>
        </w:rPr>
      </w:pPr>
      <w:r>
        <w:rPr>
          <w:sz w:val="23"/>
        </w:rPr>
        <w:t>Le logiciel de support dédié aux unités de bus CPU et aux unités d'E/S spéciales peut être lancé</w:t>
      </w:r>
      <w:r>
        <w:rPr>
          <w:spacing w:val="-55"/>
          <w:sz w:val="23"/>
        </w:rPr>
        <w:t xml:space="preserve"> </w:t>
      </w:r>
      <w:r>
        <w:rPr>
          <w:sz w:val="23"/>
        </w:rPr>
        <w:t>sur</w:t>
      </w:r>
      <w:r>
        <w:rPr>
          <w:spacing w:val="-1"/>
          <w:sz w:val="23"/>
        </w:rPr>
        <w:t xml:space="preserve"> </w:t>
      </w:r>
      <w:r>
        <w:rPr>
          <w:sz w:val="23"/>
        </w:rPr>
        <w:t>la table d'E/S.</w:t>
      </w:r>
    </w:p>
    <w:p w:rsidR="00006512" w:rsidRDefault="00C35713">
      <w:pPr>
        <w:spacing w:line="263" w:lineRule="exact"/>
        <w:ind w:left="1233"/>
        <w:rPr>
          <w:sz w:val="23"/>
        </w:rPr>
      </w:pP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logiciel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support</w:t>
      </w:r>
      <w:r>
        <w:rPr>
          <w:spacing w:val="-1"/>
          <w:sz w:val="23"/>
        </w:rPr>
        <w:t xml:space="preserve"> </w:t>
      </w:r>
      <w:r>
        <w:rPr>
          <w:sz w:val="23"/>
        </w:rPr>
        <w:t>dédié</w:t>
      </w:r>
      <w:r>
        <w:rPr>
          <w:spacing w:val="-1"/>
          <w:sz w:val="23"/>
        </w:rPr>
        <w:t xml:space="preserve"> </w:t>
      </w:r>
      <w:r>
        <w:rPr>
          <w:sz w:val="23"/>
        </w:rPr>
        <w:t>aux</w:t>
      </w:r>
      <w:r>
        <w:rPr>
          <w:spacing w:val="-1"/>
          <w:sz w:val="23"/>
        </w:rPr>
        <w:t xml:space="preserve"> </w:t>
      </w:r>
      <w:r>
        <w:rPr>
          <w:sz w:val="23"/>
        </w:rPr>
        <w:t>unités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bus</w:t>
      </w:r>
      <w:r>
        <w:rPr>
          <w:spacing w:val="-2"/>
          <w:sz w:val="23"/>
        </w:rPr>
        <w:t xml:space="preserve"> </w:t>
      </w:r>
      <w:r>
        <w:rPr>
          <w:sz w:val="23"/>
        </w:rPr>
        <w:t>CPU et</w:t>
      </w:r>
      <w:r>
        <w:rPr>
          <w:spacing w:val="-1"/>
          <w:sz w:val="23"/>
        </w:rPr>
        <w:t xml:space="preserve"> </w:t>
      </w:r>
      <w:r>
        <w:rPr>
          <w:sz w:val="23"/>
        </w:rPr>
        <w:t>aux</w:t>
      </w:r>
      <w:r>
        <w:rPr>
          <w:spacing w:val="-1"/>
          <w:sz w:val="23"/>
        </w:rPr>
        <w:t xml:space="preserve"> </w:t>
      </w:r>
      <w:r>
        <w:rPr>
          <w:sz w:val="23"/>
        </w:rPr>
        <w:t>unités</w:t>
      </w:r>
      <w:r>
        <w:rPr>
          <w:spacing w:val="-1"/>
          <w:sz w:val="23"/>
        </w:rPr>
        <w:t xml:space="preserve"> </w:t>
      </w:r>
      <w:r>
        <w:rPr>
          <w:sz w:val="23"/>
        </w:rPr>
        <w:t>d'E/S</w:t>
      </w:r>
      <w:r>
        <w:rPr>
          <w:spacing w:val="-2"/>
          <w:sz w:val="23"/>
        </w:rPr>
        <w:t xml:space="preserve"> </w:t>
      </w:r>
      <w:r>
        <w:rPr>
          <w:sz w:val="23"/>
        </w:rPr>
        <w:t>spéciales</w:t>
      </w:r>
      <w:r>
        <w:rPr>
          <w:spacing w:val="-2"/>
          <w:sz w:val="23"/>
        </w:rPr>
        <w:t xml:space="preserve"> </w:t>
      </w:r>
      <w:r>
        <w:rPr>
          <w:sz w:val="23"/>
        </w:rPr>
        <w:t>peut</w:t>
      </w:r>
      <w:r>
        <w:rPr>
          <w:spacing w:val="-1"/>
          <w:sz w:val="23"/>
        </w:rPr>
        <w:t xml:space="preserve"> </w:t>
      </w:r>
      <w:r>
        <w:rPr>
          <w:sz w:val="23"/>
        </w:rPr>
        <w:t>être</w:t>
      </w:r>
      <w:r>
        <w:rPr>
          <w:spacing w:val="-1"/>
          <w:sz w:val="23"/>
        </w:rPr>
        <w:t xml:space="preserve"> </w:t>
      </w:r>
      <w:r>
        <w:rPr>
          <w:sz w:val="23"/>
        </w:rPr>
        <w:t>lancé</w:t>
      </w:r>
    </w:p>
    <w:p w:rsidR="00006512" w:rsidRDefault="00006512">
      <w:pPr>
        <w:spacing w:line="263" w:lineRule="exact"/>
        <w:rPr>
          <w:sz w:val="23"/>
        </w:rPr>
        <w:sectPr w:rsidR="00006512">
          <w:headerReference w:type="default" r:id="rId171"/>
          <w:footerReference w:type="default" r:id="rId172"/>
          <w:pgSz w:w="11920" w:h="16850"/>
          <w:pgMar w:top="440" w:right="820" w:bottom="280" w:left="560" w:header="180" w:footer="87" w:gutter="0"/>
          <w:pgNumType w:start="73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42" style="position:absolute;margin-left:61.25pt;margin-top:34pt;width:504.65pt;height:4pt;z-index:1578035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5"/>
        <w:rPr>
          <w:sz w:val="19"/>
        </w:rPr>
      </w:pPr>
    </w:p>
    <w:p w:rsidR="00006512" w:rsidRDefault="00C35713">
      <w:pPr>
        <w:spacing w:before="91"/>
        <w:ind w:left="1233"/>
        <w:jc w:val="both"/>
        <w:rPr>
          <w:sz w:val="23"/>
        </w:rPr>
      </w:pPr>
      <w:r>
        <w:rPr>
          <w:sz w:val="23"/>
        </w:rPr>
        <w:t>sur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table</w:t>
      </w:r>
      <w:r>
        <w:rPr>
          <w:spacing w:val="-1"/>
          <w:sz w:val="23"/>
        </w:rPr>
        <w:t xml:space="preserve"> </w:t>
      </w:r>
      <w:r>
        <w:rPr>
          <w:sz w:val="23"/>
        </w:rPr>
        <w:t>d'E/S.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66"/>
        </w:tabs>
        <w:spacing w:before="131" w:line="360" w:lineRule="auto"/>
        <w:ind w:right="515" w:firstLine="0"/>
        <w:jc w:val="both"/>
        <w:rPr>
          <w:sz w:val="23"/>
        </w:rPr>
      </w:pPr>
      <w:r>
        <w:rPr>
          <w:sz w:val="23"/>
        </w:rPr>
        <w:t>Le</w:t>
      </w:r>
      <w:r>
        <w:rPr>
          <w:spacing w:val="-8"/>
          <w:sz w:val="23"/>
        </w:rPr>
        <w:t xml:space="preserve"> </w:t>
      </w:r>
      <w:r>
        <w:rPr>
          <w:sz w:val="23"/>
        </w:rPr>
        <w:t>logiciel</w:t>
      </w:r>
      <w:r>
        <w:rPr>
          <w:spacing w:val="-4"/>
          <w:sz w:val="23"/>
        </w:rPr>
        <w:t xml:space="preserve"> </w:t>
      </w:r>
      <w:r>
        <w:rPr>
          <w:sz w:val="23"/>
        </w:rPr>
        <w:t>de</w:t>
      </w:r>
      <w:r>
        <w:rPr>
          <w:spacing w:val="-4"/>
          <w:sz w:val="23"/>
        </w:rPr>
        <w:t xml:space="preserve"> </w:t>
      </w:r>
      <w:r>
        <w:rPr>
          <w:sz w:val="23"/>
        </w:rPr>
        <w:t>support</w:t>
      </w:r>
      <w:r>
        <w:rPr>
          <w:spacing w:val="-8"/>
          <w:sz w:val="23"/>
        </w:rPr>
        <w:t xml:space="preserve"> </w:t>
      </w:r>
      <w:r>
        <w:rPr>
          <w:sz w:val="23"/>
        </w:rPr>
        <w:t>dédié</w:t>
      </w:r>
      <w:r>
        <w:rPr>
          <w:spacing w:val="-7"/>
          <w:sz w:val="23"/>
        </w:rPr>
        <w:t xml:space="preserve"> </w:t>
      </w:r>
      <w:r>
        <w:rPr>
          <w:sz w:val="23"/>
        </w:rPr>
        <w:t>approprié</w:t>
      </w:r>
      <w:r>
        <w:rPr>
          <w:spacing w:val="-4"/>
          <w:sz w:val="23"/>
        </w:rPr>
        <w:t xml:space="preserve"> </w:t>
      </w:r>
      <w:r>
        <w:rPr>
          <w:sz w:val="23"/>
        </w:rPr>
        <w:t>peut</w:t>
      </w:r>
      <w:r>
        <w:rPr>
          <w:spacing w:val="-7"/>
          <w:sz w:val="23"/>
        </w:rPr>
        <w:t xml:space="preserve"> </w:t>
      </w:r>
      <w:r>
        <w:rPr>
          <w:sz w:val="23"/>
        </w:rPr>
        <w:t>être</w:t>
      </w:r>
      <w:r>
        <w:rPr>
          <w:spacing w:val="-5"/>
          <w:sz w:val="23"/>
        </w:rPr>
        <w:t xml:space="preserve"> </w:t>
      </w:r>
      <w:r>
        <w:rPr>
          <w:sz w:val="23"/>
        </w:rPr>
        <w:t>automatiquement</w:t>
      </w:r>
      <w:r>
        <w:rPr>
          <w:spacing w:val="-4"/>
          <w:sz w:val="23"/>
        </w:rPr>
        <w:t xml:space="preserve"> </w:t>
      </w:r>
      <w:r>
        <w:rPr>
          <w:sz w:val="23"/>
        </w:rPr>
        <w:t>lancé</w:t>
      </w:r>
      <w:r>
        <w:rPr>
          <w:spacing w:val="-4"/>
          <w:sz w:val="23"/>
        </w:rPr>
        <w:t xml:space="preserve"> </w:t>
      </w:r>
      <w:r>
        <w:rPr>
          <w:sz w:val="23"/>
        </w:rPr>
        <w:t>en</w:t>
      </w:r>
      <w:r>
        <w:rPr>
          <w:spacing w:val="-7"/>
          <w:sz w:val="23"/>
        </w:rPr>
        <w:t xml:space="preserve"> </w:t>
      </w:r>
      <w:r>
        <w:rPr>
          <w:sz w:val="23"/>
        </w:rPr>
        <w:t>spécifiant</w:t>
      </w:r>
      <w:r>
        <w:rPr>
          <w:spacing w:val="-5"/>
          <w:sz w:val="23"/>
        </w:rPr>
        <w:t xml:space="preserve"> </w:t>
      </w:r>
      <w:r>
        <w:rPr>
          <w:sz w:val="23"/>
        </w:rPr>
        <w:t>une</w:t>
      </w:r>
      <w:r>
        <w:rPr>
          <w:spacing w:val="-6"/>
          <w:sz w:val="23"/>
        </w:rPr>
        <w:t xml:space="preserve"> </w:t>
      </w:r>
      <w:r>
        <w:rPr>
          <w:sz w:val="23"/>
        </w:rPr>
        <w:t>unité</w:t>
      </w:r>
      <w:r>
        <w:rPr>
          <w:spacing w:val="-55"/>
          <w:sz w:val="23"/>
        </w:rPr>
        <w:t xml:space="preserve"> </w:t>
      </w:r>
      <w:r>
        <w:rPr>
          <w:sz w:val="23"/>
        </w:rPr>
        <w:t>enregistrée</w:t>
      </w:r>
      <w:r>
        <w:rPr>
          <w:spacing w:val="-1"/>
          <w:sz w:val="23"/>
        </w:rPr>
        <w:t xml:space="preserve"> </w:t>
      </w:r>
      <w:r>
        <w:rPr>
          <w:sz w:val="23"/>
        </w:rPr>
        <w:t>dans</w:t>
      </w:r>
      <w:r>
        <w:rPr>
          <w:spacing w:val="-2"/>
          <w:sz w:val="23"/>
        </w:rPr>
        <w:t xml:space="preserve"> </w:t>
      </w:r>
      <w:r>
        <w:rPr>
          <w:sz w:val="23"/>
        </w:rPr>
        <w:t>la table</w:t>
      </w:r>
      <w:r>
        <w:rPr>
          <w:spacing w:val="-1"/>
          <w:sz w:val="23"/>
        </w:rPr>
        <w:t xml:space="preserve"> </w:t>
      </w:r>
      <w:r>
        <w:rPr>
          <w:sz w:val="23"/>
        </w:rPr>
        <w:t>E/S</w:t>
      </w:r>
      <w:r>
        <w:rPr>
          <w:spacing w:val="-2"/>
          <w:sz w:val="23"/>
        </w:rPr>
        <w:t xml:space="preserve"> </w:t>
      </w:r>
      <w:r>
        <w:rPr>
          <w:sz w:val="23"/>
        </w:rPr>
        <w:t>(table de</w:t>
      </w:r>
      <w:r>
        <w:rPr>
          <w:spacing w:val="-1"/>
          <w:sz w:val="23"/>
        </w:rPr>
        <w:t xml:space="preserve"> </w:t>
      </w:r>
      <w:r>
        <w:rPr>
          <w:sz w:val="23"/>
        </w:rPr>
        <w:t>configuration</w:t>
      </w:r>
      <w:r>
        <w:rPr>
          <w:spacing w:val="-3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l'unité</w:t>
      </w:r>
      <w:r>
        <w:rPr>
          <w:spacing w:val="-3"/>
          <w:sz w:val="23"/>
        </w:rPr>
        <w:t xml:space="preserve"> </w:t>
      </w:r>
      <w:r>
        <w:rPr>
          <w:sz w:val="23"/>
        </w:rPr>
        <w:t>attachée</w:t>
      </w:r>
      <w:r>
        <w:rPr>
          <w:spacing w:val="-2"/>
          <w:sz w:val="23"/>
        </w:rPr>
        <w:t xml:space="preserve"> </w:t>
      </w:r>
      <w:r>
        <w:rPr>
          <w:sz w:val="23"/>
        </w:rPr>
        <w:t>à</w:t>
      </w:r>
      <w:r>
        <w:rPr>
          <w:spacing w:val="-1"/>
          <w:sz w:val="23"/>
        </w:rPr>
        <w:t xml:space="preserve"> </w:t>
      </w:r>
      <w:r>
        <w:rPr>
          <w:sz w:val="23"/>
        </w:rPr>
        <w:t>un API).</w:t>
      </w:r>
      <w:r>
        <w:rPr>
          <w:spacing w:val="1"/>
          <w:sz w:val="23"/>
        </w:rPr>
        <w:t xml:space="preserve"> </w:t>
      </w:r>
      <w:r>
        <w:rPr>
          <w:sz w:val="23"/>
        </w:rPr>
        <w:t>Unité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spacing w:before="196" w:line="360" w:lineRule="auto"/>
        <w:ind w:left="1233" w:right="513"/>
        <w:jc w:val="both"/>
        <w:rPr>
          <w:sz w:val="23"/>
        </w:rPr>
      </w:pPr>
      <w:r>
        <w:rPr>
          <w:sz w:val="23"/>
        </w:rPr>
        <w:t>Enregistrée dans la table des E/S (table de configuration de l'unité attachée à un API). En outre,</w:t>
      </w:r>
      <w:r>
        <w:rPr>
          <w:spacing w:val="-55"/>
          <w:sz w:val="23"/>
        </w:rPr>
        <w:t xml:space="preserve"> </w:t>
      </w:r>
      <w:r>
        <w:rPr>
          <w:sz w:val="23"/>
        </w:rPr>
        <w:t>les informations de configuration telles que le modèle de l'API peuvent être transmises au</w:t>
      </w:r>
      <w:r>
        <w:rPr>
          <w:spacing w:val="1"/>
          <w:sz w:val="23"/>
        </w:rPr>
        <w:t xml:space="preserve"> </w:t>
      </w:r>
      <w:r>
        <w:rPr>
          <w:sz w:val="23"/>
        </w:rPr>
        <w:t>logiciel</w:t>
      </w:r>
      <w:r>
        <w:rPr>
          <w:spacing w:val="-12"/>
          <w:sz w:val="23"/>
        </w:rPr>
        <w:t xml:space="preserve"> </w:t>
      </w:r>
      <w:r>
        <w:rPr>
          <w:sz w:val="23"/>
        </w:rPr>
        <w:t>de</w:t>
      </w:r>
      <w:r>
        <w:rPr>
          <w:spacing w:val="-10"/>
          <w:sz w:val="23"/>
        </w:rPr>
        <w:t xml:space="preserve"> </w:t>
      </w:r>
      <w:r>
        <w:rPr>
          <w:sz w:val="23"/>
        </w:rPr>
        <w:t>support</w:t>
      </w:r>
      <w:r>
        <w:rPr>
          <w:spacing w:val="-10"/>
          <w:sz w:val="23"/>
        </w:rPr>
        <w:t xml:space="preserve"> </w:t>
      </w:r>
      <w:r>
        <w:rPr>
          <w:sz w:val="23"/>
        </w:rPr>
        <w:t>dédié</w:t>
      </w:r>
      <w:r>
        <w:rPr>
          <w:spacing w:val="-11"/>
          <w:sz w:val="23"/>
        </w:rPr>
        <w:t xml:space="preserve"> </w:t>
      </w:r>
      <w:r>
        <w:rPr>
          <w:sz w:val="23"/>
        </w:rPr>
        <w:t>lors</w:t>
      </w:r>
      <w:r>
        <w:rPr>
          <w:spacing w:val="-9"/>
          <w:sz w:val="23"/>
        </w:rPr>
        <w:t xml:space="preserve"> </w:t>
      </w:r>
      <w:r>
        <w:rPr>
          <w:sz w:val="23"/>
        </w:rPr>
        <w:t>du</w:t>
      </w:r>
      <w:r>
        <w:rPr>
          <w:spacing w:val="-11"/>
          <w:sz w:val="23"/>
        </w:rPr>
        <w:t xml:space="preserve"> </w:t>
      </w:r>
      <w:r>
        <w:rPr>
          <w:sz w:val="23"/>
        </w:rPr>
        <w:t>démarrage,</w:t>
      </w:r>
      <w:r>
        <w:rPr>
          <w:spacing w:val="-11"/>
          <w:sz w:val="23"/>
        </w:rPr>
        <w:t xml:space="preserve"> </w:t>
      </w:r>
      <w:r>
        <w:rPr>
          <w:sz w:val="23"/>
        </w:rPr>
        <w:t>ce</w:t>
      </w:r>
      <w:r>
        <w:rPr>
          <w:spacing w:val="-11"/>
          <w:sz w:val="23"/>
        </w:rPr>
        <w:t xml:space="preserve"> </w:t>
      </w:r>
      <w:r>
        <w:rPr>
          <w:sz w:val="23"/>
        </w:rPr>
        <w:t>qui</w:t>
      </w:r>
      <w:r>
        <w:rPr>
          <w:spacing w:val="-11"/>
          <w:sz w:val="23"/>
        </w:rPr>
        <w:t xml:space="preserve"> </w:t>
      </w:r>
      <w:r>
        <w:rPr>
          <w:sz w:val="23"/>
        </w:rPr>
        <w:t>permet</w:t>
      </w:r>
      <w:r>
        <w:rPr>
          <w:spacing w:val="-11"/>
          <w:sz w:val="23"/>
        </w:rPr>
        <w:t xml:space="preserve"> </w:t>
      </w:r>
      <w:r>
        <w:rPr>
          <w:sz w:val="23"/>
        </w:rPr>
        <w:t>de</w:t>
      </w:r>
      <w:r>
        <w:rPr>
          <w:spacing w:val="-11"/>
          <w:sz w:val="23"/>
        </w:rPr>
        <w:t xml:space="preserve"> </w:t>
      </w:r>
      <w:r>
        <w:rPr>
          <w:sz w:val="23"/>
        </w:rPr>
        <w:t>passer</w:t>
      </w:r>
      <w:r>
        <w:rPr>
          <w:spacing w:val="-11"/>
          <w:sz w:val="23"/>
        </w:rPr>
        <w:t xml:space="preserve"> </w:t>
      </w:r>
      <w:r>
        <w:rPr>
          <w:sz w:val="23"/>
        </w:rPr>
        <w:t>plus</w:t>
      </w:r>
      <w:r>
        <w:rPr>
          <w:spacing w:val="-12"/>
          <w:sz w:val="23"/>
        </w:rPr>
        <w:t xml:space="preserve"> </w:t>
      </w:r>
      <w:r>
        <w:rPr>
          <w:sz w:val="23"/>
        </w:rPr>
        <w:t>facilement</w:t>
      </w:r>
      <w:r>
        <w:rPr>
          <w:spacing w:val="-11"/>
          <w:sz w:val="23"/>
        </w:rPr>
        <w:t xml:space="preserve"> </w:t>
      </w:r>
      <w:r>
        <w:rPr>
          <w:sz w:val="23"/>
        </w:rPr>
        <w:t>d'un</w:t>
      </w:r>
      <w:r>
        <w:rPr>
          <w:spacing w:val="-13"/>
          <w:sz w:val="23"/>
        </w:rPr>
        <w:t xml:space="preserve"> </w:t>
      </w:r>
      <w:r>
        <w:rPr>
          <w:sz w:val="23"/>
        </w:rPr>
        <w:t>logiciel</w:t>
      </w:r>
      <w:r>
        <w:rPr>
          <w:spacing w:val="-55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support</w:t>
      </w:r>
      <w:r>
        <w:rPr>
          <w:spacing w:val="-2"/>
          <w:sz w:val="23"/>
        </w:rPr>
        <w:t xml:space="preserve"> </w:t>
      </w:r>
      <w:r>
        <w:rPr>
          <w:sz w:val="23"/>
        </w:rPr>
        <w:t>à l’autre.</w:t>
      </w:r>
    </w:p>
    <w:p w:rsidR="00006512" w:rsidRDefault="00C35713">
      <w:pPr>
        <w:spacing w:line="362" w:lineRule="auto"/>
        <w:ind w:left="1233" w:right="373"/>
        <w:jc w:val="both"/>
        <w:rPr>
          <w:sz w:val="23"/>
        </w:rPr>
      </w:pP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fonctions</w:t>
      </w:r>
      <w:r>
        <w:rPr>
          <w:spacing w:val="1"/>
          <w:sz w:val="23"/>
        </w:rPr>
        <w:t xml:space="preserve"> </w:t>
      </w:r>
      <w:r>
        <w:rPr>
          <w:sz w:val="23"/>
        </w:rPr>
        <w:t>suivantes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1"/>
          <w:sz w:val="23"/>
        </w:rPr>
        <w:t xml:space="preserve"> </w:t>
      </w:r>
      <w:r>
        <w:rPr>
          <w:sz w:val="23"/>
        </w:rPr>
        <w:t>disponibles</w:t>
      </w:r>
      <w:r>
        <w:rPr>
          <w:spacing w:val="1"/>
          <w:sz w:val="23"/>
        </w:rPr>
        <w:t xml:space="preserve"> </w:t>
      </w:r>
      <w:r>
        <w:rPr>
          <w:sz w:val="23"/>
        </w:rPr>
        <w:t>par</w:t>
      </w:r>
      <w:r>
        <w:rPr>
          <w:spacing w:val="1"/>
          <w:sz w:val="23"/>
        </w:rPr>
        <w:t xml:space="preserve"> </w:t>
      </w:r>
      <w:r>
        <w:rPr>
          <w:sz w:val="23"/>
        </w:rPr>
        <w:t>l'introduction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1"/>
          <w:sz w:val="23"/>
        </w:rPr>
        <w:t xml:space="preserve"> </w:t>
      </w:r>
      <w:r>
        <w:rPr>
          <w:sz w:val="23"/>
        </w:rPr>
        <w:t>fichier</w:t>
      </w:r>
      <w:r>
        <w:rPr>
          <w:spacing w:val="1"/>
          <w:sz w:val="23"/>
        </w:rPr>
        <w:t xml:space="preserve"> </w:t>
      </w:r>
      <w:r>
        <w:rPr>
          <w:sz w:val="23"/>
        </w:rPr>
        <w:t>d'informations</w:t>
      </w:r>
      <w:r>
        <w:rPr>
          <w:spacing w:val="1"/>
          <w:sz w:val="23"/>
        </w:rPr>
        <w:t xml:space="preserve"> </w:t>
      </w:r>
      <w:r>
        <w:rPr>
          <w:sz w:val="23"/>
        </w:rPr>
        <w:t>d'identification</w:t>
      </w:r>
      <w:r>
        <w:rPr>
          <w:spacing w:val="-1"/>
          <w:sz w:val="23"/>
        </w:rPr>
        <w:t xml:space="preserve"> </w:t>
      </w:r>
      <w:r>
        <w:rPr>
          <w:sz w:val="23"/>
        </w:rPr>
        <w:t>(CPS) pour OMRON.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416"/>
        </w:tabs>
        <w:spacing w:before="0" w:line="360" w:lineRule="auto"/>
        <w:ind w:right="371" w:firstLine="0"/>
        <w:jc w:val="both"/>
        <w:rPr>
          <w:sz w:val="23"/>
        </w:rPr>
      </w:pPr>
      <w:r>
        <w:rPr>
          <w:sz w:val="23"/>
        </w:rPr>
        <w:t>Configuration des unités de bus UC et des unités d'E/S spéciales sans réglage manuel ni</w:t>
      </w:r>
      <w:r>
        <w:rPr>
          <w:spacing w:val="1"/>
          <w:sz w:val="23"/>
        </w:rPr>
        <w:t xml:space="preserve"> </w:t>
      </w:r>
      <w:r>
        <w:rPr>
          <w:sz w:val="23"/>
        </w:rPr>
        <w:t>reconnaissance</w:t>
      </w:r>
      <w:r>
        <w:rPr>
          <w:spacing w:val="-1"/>
          <w:sz w:val="23"/>
        </w:rPr>
        <w:t xml:space="preserve"> </w:t>
      </w:r>
      <w:r>
        <w:rPr>
          <w:sz w:val="23"/>
        </w:rPr>
        <w:t>d'adresse.</w:t>
      </w:r>
    </w:p>
    <w:p w:rsidR="00006512" w:rsidRDefault="00C35713">
      <w:pPr>
        <w:spacing w:line="360" w:lineRule="auto"/>
        <w:ind w:left="1233" w:right="377"/>
        <w:jc w:val="both"/>
        <w:rPr>
          <w:sz w:val="23"/>
        </w:rPr>
      </w:pPr>
      <w:r>
        <w:rPr>
          <w:sz w:val="23"/>
        </w:rPr>
        <w:t>(Les noms des paramètres et des éléments de sélection ainsi que la plage de réglage disponible</w:t>
      </w:r>
      <w:r>
        <w:rPr>
          <w:spacing w:val="1"/>
          <w:sz w:val="23"/>
        </w:rPr>
        <w:t xml:space="preserve"> </w:t>
      </w:r>
      <w:r>
        <w:rPr>
          <w:sz w:val="23"/>
        </w:rPr>
        <w:t>sont</w:t>
      </w:r>
      <w:r>
        <w:rPr>
          <w:spacing w:val="-1"/>
          <w:sz w:val="23"/>
        </w:rPr>
        <w:t xml:space="preserve"> </w:t>
      </w:r>
      <w:r>
        <w:rPr>
          <w:sz w:val="23"/>
        </w:rPr>
        <w:t>automatiquement affichés). Automatiquement)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68"/>
        </w:tabs>
        <w:spacing w:before="0" w:line="360" w:lineRule="auto"/>
        <w:ind w:right="369" w:firstLine="0"/>
        <w:jc w:val="both"/>
        <w:rPr>
          <w:sz w:val="23"/>
        </w:rPr>
      </w:pP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paramétrage</w:t>
      </w:r>
      <w:r>
        <w:rPr>
          <w:spacing w:val="-4"/>
          <w:sz w:val="23"/>
        </w:rPr>
        <w:t xml:space="preserve"> </w:t>
      </w:r>
      <w:r>
        <w:rPr>
          <w:sz w:val="23"/>
        </w:rPr>
        <w:t>des</w:t>
      </w:r>
      <w:r>
        <w:rPr>
          <w:spacing w:val="-3"/>
          <w:sz w:val="23"/>
        </w:rPr>
        <w:t xml:space="preserve"> </w:t>
      </w:r>
      <w:r>
        <w:rPr>
          <w:sz w:val="23"/>
        </w:rPr>
        <w:t>unités</w:t>
      </w:r>
      <w:r>
        <w:rPr>
          <w:spacing w:val="-3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bus</w:t>
      </w:r>
      <w:r>
        <w:rPr>
          <w:spacing w:val="-6"/>
          <w:sz w:val="23"/>
        </w:rPr>
        <w:t xml:space="preserve"> </w:t>
      </w:r>
      <w:r>
        <w:rPr>
          <w:sz w:val="23"/>
        </w:rPr>
        <w:t>CPU</w:t>
      </w:r>
      <w:r>
        <w:rPr>
          <w:spacing w:val="-3"/>
          <w:sz w:val="23"/>
        </w:rPr>
        <w:t xml:space="preserve"> </w:t>
      </w:r>
      <w:r>
        <w:rPr>
          <w:sz w:val="23"/>
        </w:rPr>
        <w:t>et</w:t>
      </w:r>
      <w:r>
        <w:rPr>
          <w:spacing w:val="-2"/>
          <w:sz w:val="23"/>
        </w:rPr>
        <w:t xml:space="preserve"> </w:t>
      </w:r>
      <w:r>
        <w:rPr>
          <w:sz w:val="23"/>
        </w:rPr>
        <w:t>des</w:t>
      </w:r>
      <w:r>
        <w:rPr>
          <w:spacing w:val="-3"/>
          <w:sz w:val="23"/>
        </w:rPr>
        <w:t xml:space="preserve"> </w:t>
      </w:r>
      <w:r>
        <w:rPr>
          <w:sz w:val="23"/>
        </w:rPr>
        <w:t>unités</w:t>
      </w:r>
      <w:r>
        <w:rPr>
          <w:spacing w:val="-5"/>
          <w:sz w:val="23"/>
        </w:rPr>
        <w:t xml:space="preserve"> </w:t>
      </w:r>
      <w:r>
        <w:rPr>
          <w:sz w:val="23"/>
        </w:rPr>
        <w:t>d'E/S</w:t>
      </w:r>
      <w:r>
        <w:rPr>
          <w:spacing w:val="-3"/>
          <w:sz w:val="23"/>
        </w:rPr>
        <w:t xml:space="preserve"> </w:t>
      </w:r>
      <w:r>
        <w:rPr>
          <w:sz w:val="23"/>
        </w:rPr>
        <w:t>spéciales</w:t>
      </w:r>
      <w:r>
        <w:rPr>
          <w:spacing w:val="-3"/>
          <w:sz w:val="23"/>
        </w:rPr>
        <w:t xml:space="preserve"> </w:t>
      </w:r>
      <w:r>
        <w:rPr>
          <w:sz w:val="23"/>
        </w:rPr>
        <w:t>sur</w:t>
      </w:r>
      <w:r>
        <w:rPr>
          <w:spacing w:val="-5"/>
          <w:sz w:val="23"/>
        </w:rPr>
        <w:t xml:space="preserve"> </w:t>
      </w:r>
      <w:r>
        <w:rPr>
          <w:sz w:val="23"/>
        </w:rPr>
        <w:t>l'ordinateur</w:t>
      </w:r>
      <w:r>
        <w:rPr>
          <w:spacing w:val="-5"/>
          <w:sz w:val="23"/>
        </w:rPr>
        <w:t xml:space="preserve"> </w:t>
      </w:r>
      <w:r>
        <w:rPr>
          <w:sz w:val="23"/>
        </w:rPr>
        <w:t>personnel</w:t>
      </w:r>
      <w:r>
        <w:rPr>
          <w:spacing w:val="-4"/>
          <w:sz w:val="23"/>
        </w:rPr>
        <w:t xml:space="preserve"> </w:t>
      </w:r>
      <w:r>
        <w:rPr>
          <w:sz w:val="23"/>
        </w:rPr>
        <w:t>et</w:t>
      </w:r>
      <w:r>
        <w:rPr>
          <w:spacing w:val="-55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données</w:t>
      </w:r>
      <w:r>
        <w:rPr>
          <w:spacing w:val="1"/>
          <w:sz w:val="23"/>
        </w:rPr>
        <w:t xml:space="preserve"> </w:t>
      </w:r>
      <w:r>
        <w:rPr>
          <w:sz w:val="23"/>
        </w:rPr>
        <w:t>sur</w:t>
      </w:r>
      <w:r>
        <w:rPr>
          <w:spacing w:val="1"/>
          <w:sz w:val="23"/>
        </w:rPr>
        <w:t xml:space="preserve"> </w:t>
      </w:r>
      <w:r>
        <w:rPr>
          <w:sz w:val="23"/>
        </w:rPr>
        <w:t>l'automate</w:t>
      </w:r>
      <w:r>
        <w:rPr>
          <w:spacing w:val="1"/>
          <w:sz w:val="23"/>
        </w:rPr>
        <w:t xml:space="preserve"> </w:t>
      </w:r>
      <w:r>
        <w:rPr>
          <w:sz w:val="23"/>
        </w:rPr>
        <w:t>réel</w:t>
      </w:r>
      <w:r>
        <w:rPr>
          <w:spacing w:val="1"/>
          <w:sz w:val="23"/>
        </w:rPr>
        <w:t xml:space="preserve"> </w:t>
      </w:r>
      <w:r>
        <w:rPr>
          <w:sz w:val="23"/>
        </w:rPr>
        <w:t>(unité</w:t>
      </w:r>
      <w:r>
        <w:rPr>
          <w:spacing w:val="1"/>
          <w:sz w:val="23"/>
        </w:rPr>
        <w:t xml:space="preserve"> </w:t>
      </w:r>
      <w:r>
        <w:rPr>
          <w:sz w:val="23"/>
        </w:rPr>
        <w:t>CPU)</w:t>
      </w:r>
      <w:r>
        <w:rPr>
          <w:spacing w:val="1"/>
          <w:sz w:val="23"/>
        </w:rPr>
        <w:t xml:space="preserve"> </w:t>
      </w:r>
      <w:r>
        <w:rPr>
          <w:sz w:val="23"/>
        </w:rPr>
        <w:t>peuvent</w:t>
      </w:r>
      <w:r>
        <w:rPr>
          <w:spacing w:val="1"/>
          <w:sz w:val="23"/>
        </w:rPr>
        <w:t xml:space="preserve"> </w:t>
      </w:r>
      <w:r>
        <w:rPr>
          <w:sz w:val="23"/>
        </w:rPr>
        <w:t>être</w:t>
      </w:r>
      <w:r>
        <w:rPr>
          <w:spacing w:val="1"/>
          <w:sz w:val="23"/>
        </w:rPr>
        <w:t xml:space="preserve"> </w:t>
      </w:r>
      <w:r>
        <w:rPr>
          <w:sz w:val="23"/>
        </w:rPr>
        <w:t>vérifiés</w:t>
      </w:r>
      <w:r>
        <w:rPr>
          <w:spacing w:val="1"/>
          <w:sz w:val="23"/>
        </w:rPr>
        <w:t xml:space="preserve"> </w:t>
      </w:r>
      <w:r>
        <w:rPr>
          <w:sz w:val="23"/>
        </w:rPr>
        <w:t>en ligne,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données</w:t>
      </w:r>
      <w:r>
        <w:rPr>
          <w:spacing w:val="1"/>
          <w:sz w:val="23"/>
        </w:rPr>
        <w:t xml:space="preserve"> </w:t>
      </w:r>
      <w:r>
        <w:rPr>
          <w:sz w:val="23"/>
        </w:rPr>
        <w:t>d'éléments/lectures</w:t>
      </w:r>
      <w:r>
        <w:rPr>
          <w:spacing w:val="-2"/>
          <w:sz w:val="23"/>
        </w:rPr>
        <w:t xml:space="preserve"> </w:t>
      </w:r>
      <w:r>
        <w:rPr>
          <w:sz w:val="23"/>
        </w:rPr>
        <w:t>non correspondantes</w:t>
      </w:r>
      <w:r>
        <w:rPr>
          <w:spacing w:val="-2"/>
          <w:sz w:val="23"/>
        </w:rPr>
        <w:t xml:space="preserve"> </w:t>
      </w:r>
      <w:r>
        <w:rPr>
          <w:sz w:val="23"/>
        </w:rPr>
        <w:t>sont</w:t>
      </w:r>
      <w:r>
        <w:rPr>
          <w:spacing w:val="-2"/>
          <w:sz w:val="23"/>
        </w:rPr>
        <w:t xml:space="preserve"> </w:t>
      </w:r>
      <w:r>
        <w:rPr>
          <w:sz w:val="23"/>
        </w:rPr>
        <w:t>affichées</w:t>
      </w:r>
      <w:r>
        <w:rPr>
          <w:spacing w:val="-1"/>
          <w:sz w:val="23"/>
        </w:rPr>
        <w:t xml:space="preserve"> </w:t>
      </w:r>
      <w:r>
        <w:rPr>
          <w:sz w:val="23"/>
        </w:rPr>
        <w:t>graphiquement.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68"/>
        </w:tabs>
        <w:spacing w:before="0"/>
        <w:ind w:left="1367" w:hanging="135"/>
        <w:jc w:val="both"/>
        <w:rPr>
          <w:sz w:val="23"/>
        </w:rPr>
      </w:pPr>
      <w:r>
        <w:rPr>
          <w:sz w:val="23"/>
        </w:rPr>
        <w:t>La</w:t>
      </w:r>
      <w:r>
        <w:rPr>
          <w:spacing w:val="-3"/>
          <w:sz w:val="23"/>
        </w:rPr>
        <w:t xml:space="preserve"> </w:t>
      </w:r>
      <w:r>
        <w:rPr>
          <w:sz w:val="23"/>
        </w:rPr>
        <w:t>configuration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l'unité</w:t>
      </w:r>
      <w:r>
        <w:rPr>
          <w:spacing w:val="-1"/>
          <w:sz w:val="23"/>
        </w:rPr>
        <w:t xml:space="preserve"> </w:t>
      </w:r>
      <w:r>
        <w:rPr>
          <w:sz w:val="23"/>
        </w:rPr>
        <w:t>est</w:t>
      </w:r>
      <w:r>
        <w:rPr>
          <w:spacing w:val="-3"/>
          <w:sz w:val="23"/>
        </w:rPr>
        <w:t xml:space="preserve"> </w:t>
      </w:r>
      <w:r>
        <w:rPr>
          <w:sz w:val="23"/>
        </w:rPr>
        <w:t>affichée</w:t>
      </w:r>
      <w:r>
        <w:rPr>
          <w:spacing w:val="-1"/>
          <w:sz w:val="23"/>
        </w:rPr>
        <w:t xml:space="preserve"> </w:t>
      </w:r>
      <w:r>
        <w:rPr>
          <w:sz w:val="23"/>
        </w:rPr>
        <w:t>sur le</w:t>
      </w:r>
      <w:r>
        <w:rPr>
          <w:spacing w:val="-1"/>
          <w:sz w:val="23"/>
        </w:rPr>
        <w:t xml:space="preserve"> </w:t>
      </w:r>
      <w:r>
        <w:rPr>
          <w:sz w:val="23"/>
        </w:rPr>
        <w:t>tableau</w:t>
      </w:r>
      <w:r>
        <w:rPr>
          <w:spacing w:val="-1"/>
          <w:sz w:val="23"/>
        </w:rPr>
        <w:t xml:space="preserve"> </w:t>
      </w:r>
      <w:r>
        <w:rPr>
          <w:sz w:val="23"/>
        </w:rPr>
        <w:t>des</w:t>
      </w:r>
      <w:r>
        <w:rPr>
          <w:spacing w:val="-2"/>
          <w:sz w:val="23"/>
        </w:rPr>
        <w:t xml:space="preserve"> </w:t>
      </w:r>
      <w:r>
        <w:rPr>
          <w:sz w:val="23"/>
        </w:rPr>
        <w:t>E/S</w:t>
      </w:r>
      <w:r>
        <w:rPr>
          <w:spacing w:val="-2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fonction</w:t>
      </w:r>
      <w:r>
        <w:rPr>
          <w:spacing w:val="-1"/>
          <w:sz w:val="23"/>
        </w:rPr>
        <w:t xml:space="preserve"> </w:t>
      </w:r>
      <w:r>
        <w:rPr>
          <w:sz w:val="23"/>
        </w:rPr>
        <w:t>du</w:t>
      </w:r>
      <w:r>
        <w:rPr>
          <w:spacing w:val="-3"/>
          <w:sz w:val="23"/>
        </w:rPr>
        <w:t xml:space="preserve"> </w:t>
      </w:r>
      <w:r>
        <w:rPr>
          <w:sz w:val="23"/>
        </w:rPr>
        <w:t>modèle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l'unité.</w:t>
      </w:r>
    </w:p>
    <w:p w:rsidR="00006512" w:rsidRDefault="00C35713">
      <w:pPr>
        <w:pStyle w:val="Paragraphedeliste"/>
        <w:numPr>
          <w:ilvl w:val="0"/>
          <w:numId w:val="3"/>
        </w:numPr>
        <w:tabs>
          <w:tab w:val="left" w:pos="1378"/>
        </w:tabs>
        <w:spacing w:before="127" w:line="362" w:lineRule="auto"/>
        <w:ind w:right="377" w:firstLine="0"/>
        <w:jc w:val="both"/>
        <w:rPr>
          <w:sz w:val="23"/>
        </w:rPr>
      </w:pPr>
      <w:r>
        <w:rPr>
          <w:sz w:val="23"/>
        </w:rPr>
        <w:t>Le type de dispositif sur le réseau peut être vérifié pour son modèle d'unité, ce qui permet une</w:t>
      </w:r>
      <w:r>
        <w:rPr>
          <w:spacing w:val="1"/>
          <w:sz w:val="23"/>
        </w:rPr>
        <w:t xml:space="preserve"> </w:t>
      </w:r>
      <w:r>
        <w:rPr>
          <w:sz w:val="23"/>
        </w:rPr>
        <w:t>vérification</w:t>
      </w:r>
      <w:r>
        <w:rPr>
          <w:spacing w:val="-4"/>
          <w:sz w:val="23"/>
        </w:rPr>
        <w:t xml:space="preserve"> </w:t>
      </w:r>
      <w:r>
        <w:rPr>
          <w:sz w:val="23"/>
        </w:rPr>
        <w:t>exacte de</w:t>
      </w:r>
      <w:r>
        <w:rPr>
          <w:spacing w:val="-2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configuration du</w:t>
      </w:r>
      <w:r>
        <w:rPr>
          <w:spacing w:val="-3"/>
          <w:sz w:val="23"/>
        </w:rPr>
        <w:t xml:space="preserve"> </w:t>
      </w:r>
      <w:r>
        <w:rPr>
          <w:sz w:val="23"/>
        </w:rPr>
        <w:t>réseau.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3"/>
        <w:numPr>
          <w:ilvl w:val="1"/>
          <w:numId w:val="6"/>
        </w:numPr>
        <w:tabs>
          <w:tab w:val="left" w:pos="958"/>
        </w:tabs>
        <w:spacing w:before="151"/>
        <w:ind w:hanging="578"/>
      </w:pPr>
      <w:bookmarkStart w:id="123" w:name="_bookmark124"/>
      <w:bookmarkEnd w:id="123"/>
      <w:r>
        <w:t>rédiger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programme</w:t>
      </w:r>
      <w:r>
        <w:rPr>
          <w:spacing w:val="-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compensateur</w:t>
      </w:r>
    </w:p>
    <w:p w:rsidR="00006512" w:rsidRDefault="00006512">
      <w:pPr>
        <w:pStyle w:val="Corpsdetexte"/>
        <w:spacing w:before="10"/>
        <w:rPr>
          <w:b/>
          <w:sz w:val="46"/>
        </w:rPr>
      </w:pPr>
    </w:p>
    <w:p w:rsidR="00006512" w:rsidRDefault="00C35713">
      <w:pPr>
        <w:spacing w:line="360" w:lineRule="auto"/>
        <w:ind w:left="1233" w:right="361"/>
        <w:jc w:val="both"/>
        <w:rPr>
          <w:sz w:val="23"/>
        </w:rPr>
      </w:pPr>
      <w:r>
        <w:rPr>
          <w:sz w:val="23"/>
        </w:rPr>
        <w:t>Pour crée le programme du compensateur il faut passer différent étapes de configuration du Cx-</w:t>
      </w:r>
      <w:r>
        <w:rPr>
          <w:spacing w:val="1"/>
          <w:sz w:val="23"/>
        </w:rPr>
        <w:t xml:space="preserve"> </w:t>
      </w:r>
      <w:r>
        <w:rPr>
          <w:sz w:val="23"/>
        </w:rPr>
        <w:t>programmer</w:t>
      </w:r>
    </w:p>
    <w:p w:rsidR="00006512" w:rsidRDefault="00C35713">
      <w:pPr>
        <w:spacing w:line="362" w:lineRule="auto"/>
        <w:ind w:left="1233" w:right="370"/>
        <w:jc w:val="both"/>
        <w:rPr>
          <w:sz w:val="23"/>
        </w:rPr>
      </w:pPr>
      <w:r>
        <w:rPr>
          <w:sz w:val="23"/>
        </w:rPr>
        <w:t>Étape 1 : crée un nouveau fiché une entrée dans Cx- programmer et sélectionner le nom de l’api</w:t>
      </w:r>
      <w:r>
        <w:rPr>
          <w:spacing w:val="1"/>
          <w:sz w:val="23"/>
        </w:rPr>
        <w:t xml:space="preserve"> </w:t>
      </w:r>
      <w:r>
        <w:rPr>
          <w:sz w:val="23"/>
        </w:rPr>
        <w:t>qui</w:t>
      </w:r>
      <w:r>
        <w:rPr>
          <w:spacing w:val="-1"/>
          <w:sz w:val="23"/>
        </w:rPr>
        <w:t xml:space="preserve"> </w:t>
      </w:r>
      <w:r>
        <w:rPr>
          <w:sz w:val="23"/>
        </w:rPr>
        <w:t>on</w:t>
      </w:r>
      <w:r>
        <w:rPr>
          <w:spacing w:val="-1"/>
          <w:sz w:val="23"/>
        </w:rPr>
        <w:t xml:space="preserve"> </w:t>
      </w:r>
      <w:r>
        <w:rPr>
          <w:sz w:val="23"/>
        </w:rPr>
        <w:t>est omron,</w:t>
      </w:r>
      <w:r>
        <w:rPr>
          <w:spacing w:val="-1"/>
          <w:sz w:val="23"/>
        </w:rPr>
        <w:t xml:space="preserve"> </w:t>
      </w:r>
      <w:r>
        <w:rPr>
          <w:sz w:val="23"/>
        </w:rPr>
        <w:t>son</w:t>
      </w:r>
      <w:r>
        <w:rPr>
          <w:spacing w:val="-1"/>
          <w:sz w:val="23"/>
        </w:rPr>
        <w:t xml:space="preserve"> </w:t>
      </w:r>
      <w:r>
        <w:rPr>
          <w:sz w:val="23"/>
        </w:rPr>
        <w:t>type</w:t>
      </w:r>
      <w:r>
        <w:rPr>
          <w:spacing w:val="-3"/>
          <w:sz w:val="23"/>
        </w:rPr>
        <w:t xml:space="preserve"> </w:t>
      </w:r>
      <w:r>
        <w:rPr>
          <w:sz w:val="23"/>
        </w:rPr>
        <w:t>qui</w:t>
      </w:r>
      <w:r>
        <w:rPr>
          <w:spacing w:val="-1"/>
          <w:sz w:val="23"/>
        </w:rPr>
        <w:t xml:space="preserve"> </w:t>
      </w:r>
      <w:r>
        <w:rPr>
          <w:sz w:val="23"/>
        </w:rPr>
        <w:t>CP1E,</w:t>
      </w:r>
      <w:r>
        <w:rPr>
          <w:spacing w:val="-1"/>
          <w:sz w:val="23"/>
        </w:rPr>
        <w:t xml:space="preserve"> </w:t>
      </w:r>
      <w:r>
        <w:rPr>
          <w:sz w:val="23"/>
        </w:rPr>
        <w:t>et</w:t>
      </w:r>
      <w:r>
        <w:rPr>
          <w:spacing w:val="-1"/>
          <w:sz w:val="23"/>
        </w:rPr>
        <w:t xml:space="preserve"> </w:t>
      </w:r>
      <w:r>
        <w:rPr>
          <w:sz w:val="23"/>
        </w:rPr>
        <w:t>garde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type</w:t>
      </w:r>
      <w:r>
        <w:rPr>
          <w:spacing w:val="-1"/>
          <w:sz w:val="23"/>
        </w:rPr>
        <w:t xml:space="preserve"> </w:t>
      </w:r>
      <w:r>
        <w:rPr>
          <w:sz w:val="23"/>
        </w:rPr>
        <w:t>du</w:t>
      </w:r>
      <w:r>
        <w:rPr>
          <w:spacing w:val="-1"/>
          <w:sz w:val="23"/>
        </w:rPr>
        <w:t xml:space="preserve"> </w:t>
      </w:r>
      <w:r>
        <w:rPr>
          <w:sz w:val="23"/>
        </w:rPr>
        <w:t>réseau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USB</w:t>
      </w:r>
      <w:r>
        <w:rPr>
          <w:spacing w:val="-1"/>
          <w:sz w:val="23"/>
        </w:rPr>
        <w:t xml:space="preserve"> </w:t>
      </w:r>
      <w:r>
        <w:rPr>
          <w:sz w:val="23"/>
        </w:rPr>
        <w:t>pour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connecté</w:t>
      </w:r>
      <w:r>
        <w:rPr>
          <w:spacing w:val="-1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l’api</w:t>
      </w:r>
    </w:p>
    <w:p w:rsidR="00006512" w:rsidRDefault="00006512">
      <w:pPr>
        <w:spacing w:line="362" w:lineRule="auto"/>
        <w:jc w:val="both"/>
        <w:rPr>
          <w:sz w:val="23"/>
        </w:rPr>
        <w:sectPr w:rsidR="00006512"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41" style="position:absolute;margin-left:61.25pt;margin-top:34pt;width:504.65pt;height:4pt;z-index:15781376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11"/>
        <w:rPr>
          <w:sz w:val="28"/>
        </w:rPr>
      </w:pPr>
    </w:p>
    <w:p w:rsidR="00006512" w:rsidRDefault="00C35713">
      <w:pPr>
        <w:pStyle w:val="Corpsdetexte"/>
        <w:ind w:left="1355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048224" cy="2327338"/>
            <wp:effectExtent l="0" t="0" r="0" b="0"/>
            <wp:docPr id="149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75.png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24" cy="2327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72"/>
        <w:ind w:left="831" w:right="571"/>
        <w:jc w:val="center"/>
        <w:rPr>
          <w:i/>
          <w:sz w:val="24"/>
        </w:rPr>
      </w:pPr>
      <w:bookmarkStart w:id="124" w:name="_bookmark125"/>
      <w:bookmarkEnd w:id="124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3-12: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création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d’un nouveau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fichier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choix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l’api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27"/>
        </w:rPr>
      </w:pPr>
    </w:p>
    <w:p w:rsidR="00006512" w:rsidRDefault="00C35713">
      <w:pPr>
        <w:ind w:left="1233"/>
        <w:rPr>
          <w:sz w:val="23"/>
        </w:rPr>
      </w:pPr>
      <w:r>
        <w:rPr>
          <w:sz w:val="23"/>
        </w:rPr>
        <w:t>Étape</w:t>
      </w:r>
      <w:r>
        <w:rPr>
          <w:spacing w:val="9"/>
          <w:sz w:val="23"/>
        </w:rPr>
        <w:t xml:space="preserve"> </w:t>
      </w:r>
      <w:r>
        <w:rPr>
          <w:sz w:val="23"/>
        </w:rPr>
        <w:t>2 :</w:t>
      </w:r>
      <w:r>
        <w:rPr>
          <w:spacing w:val="6"/>
          <w:sz w:val="23"/>
        </w:rPr>
        <w:t xml:space="preserve"> </w:t>
      </w:r>
      <w:r>
        <w:rPr>
          <w:sz w:val="23"/>
        </w:rPr>
        <w:t>configuration</w:t>
      </w:r>
      <w:r>
        <w:rPr>
          <w:spacing w:val="9"/>
          <w:sz w:val="23"/>
        </w:rPr>
        <w:t xml:space="preserve"> </w:t>
      </w:r>
      <w:r>
        <w:rPr>
          <w:sz w:val="23"/>
        </w:rPr>
        <w:t>du</w:t>
      </w:r>
      <w:r>
        <w:rPr>
          <w:spacing w:val="6"/>
          <w:sz w:val="23"/>
        </w:rPr>
        <w:t xml:space="preserve"> </w:t>
      </w:r>
      <w:r>
        <w:rPr>
          <w:sz w:val="23"/>
        </w:rPr>
        <w:t>type</w:t>
      </w:r>
      <w:r>
        <w:rPr>
          <w:spacing w:val="9"/>
          <w:sz w:val="23"/>
        </w:rPr>
        <w:t xml:space="preserve"> </w:t>
      </w:r>
      <w:r>
        <w:rPr>
          <w:sz w:val="23"/>
        </w:rPr>
        <w:t>de</w:t>
      </w:r>
      <w:r>
        <w:rPr>
          <w:spacing w:val="9"/>
          <w:sz w:val="23"/>
        </w:rPr>
        <w:t xml:space="preserve"> </w:t>
      </w:r>
      <w:r>
        <w:rPr>
          <w:sz w:val="23"/>
        </w:rPr>
        <w:t>l’api</w:t>
      </w:r>
      <w:r>
        <w:rPr>
          <w:spacing w:val="6"/>
          <w:sz w:val="23"/>
        </w:rPr>
        <w:t xml:space="preserve"> </w:t>
      </w:r>
      <w:r>
        <w:rPr>
          <w:sz w:val="23"/>
        </w:rPr>
        <w:t>choisir</w:t>
      </w:r>
      <w:r>
        <w:rPr>
          <w:spacing w:val="7"/>
          <w:sz w:val="23"/>
        </w:rPr>
        <w:t xml:space="preserve"> </w:t>
      </w:r>
      <w:r>
        <w:rPr>
          <w:sz w:val="23"/>
        </w:rPr>
        <w:t>avec</w:t>
      </w:r>
      <w:r>
        <w:rPr>
          <w:spacing w:val="7"/>
          <w:sz w:val="23"/>
        </w:rPr>
        <w:t xml:space="preserve"> </w:t>
      </w:r>
      <w:r>
        <w:rPr>
          <w:sz w:val="23"/>
        </w:rPr>
        <w:t>entrée</w:t>
      </w:r>
      <w:r>
        <w:rPr>
          <w:spacing w:val="9"/>
          <w:sz w:val="23"/>
        </w:rPr>
        <w:t xml:space="preserve"> </w:t>
      </w:r>
      <w:r>
        <w:rPr>
          <w:sz w:val="23"/>
        </w:rPr>
        <w:t>20</w:t>
      </w:r>
      <w:r>
        <w:rPr>
          <w:spacing w:val="8"/>
          <w:sz w:val="23"/>
        </w:rPr>
        <w:t xml:space="preserve"> </w:t>
      </w:r>
      <w:r>
        <w:rPr>
          <w:sz w:val="23"/>
        </w:rPr>
        <w:t>offert</w:t>
      </w:r>
      <w:r>
        <w:rPr>
          <w:spacing w:val="7"/>
          <w:sz w:val="23"/>
        </w:rPr>
        <w:t xml:space="preserve"> </w:t>
      </w:r>
      <w:r>
        <w:rPr>
          <w:sz w:val="23"/>
        </w:rPr>
        <w:t>par</w:t>
      </w:r>
      <w:r>
        <w:rPr>
          <w:spacing w:val="6"/>
          <w:sz w:val="23"/>
        </w:rPr>
        <w:t xml:space="preserve"> </w:t>
      </w:r>
      <w:r>
        <w:rPr>
          <w:sz w:val="23"/>
        </w:rPr>
        <w:t>la</w:t>
      </w:r>
      <w:r>
        <w:rPr>
          <w:spacing w:val="9"/>
          <w:sz w:val="23"/>
        </w:rPr>
        <w:t xml:space="preserve"> </w:t>
      </w:r>
      <w:r>
        <w:rPr>
          <w:sz w:val="23"/>
        </w:rPr>
        <w:t>gamme</w:t>
      </w:r>
      <w:r>
        <w:rPr>
          <w:spacing w:val="6"/>
          <w:sz w:val="23"/>
        </w:rPr>
        <w:t xml:space="preserve"> </w:t>
      </w:r>
      <w:r>
        <w:rPr>
          <w:sz w:val="23"/>
        </w:rPr>
        <w:t>de</w:t>
      </w:r>
      <w:r>
        <w:rPr>
          <w:spacing w:val="10"/>
          <w:sz w:val="23"/>
        </w:rPr>
        <w:t xml:space="preserve"> </w:t>
      </w:r>
      <w:r>
        <w:rPr>
          <w:sz w:val="23"/>
        </w:rPr>
        <w:t>l’api</w:t>
      </w:r>
      <w:r>
        <w:rPr>
          <w:spacing w:val="6"/>
          <w:sz w:val="23"/>
        </w:rPr>
        <w:t xml:space="preserve"> </w:t>
      </w:r>
      <w:r>
        <w:rPr>
          <w:sz w:val="23"/>
        </w:rPr>
        <w:t>Omron</w:t>
      </w:r>
      <w:r>
        <w:rPr>
          <w:spacing w:val="-55"/>
          <w:sz w:val="23"/>
        </w:rPr>
        <w:t xml:space="preserve"> </w:t>
      </w:r>
      <w:r>
        <w:rPr>
          <w:sz w:val="23"/>
        </w:rPr>
        <w:t>CP1E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102" behindDoc="0" locked="0" layoutInCell="1" allowOverlap="1">
            <wp:simplePos x="0" y="0"/>
            <wp:positionH relativeFrom="page">
              <wp:posOffset>1265872</wp:posOffset>
            </wp:positionH>
            <wp:positionV relativeFrom="paragraph">
              <wp:posOffset>174476</wp:posOffset>
            </wp:positionV>
            <wp:extent cx="5192750" cy="3178397"/>
            <wp:effectExtent l="0" t="0" r="0" b="0"/>
            <wp:wrapTopAndBottom/>
            <wp:docPr id="151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76.png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2750" cy="31783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44"/>
        <w:ind w:left="831" w:right="573"/>
        <w:jc w:val="center"/>
        <w:rPr>
          <w:i/>
          <w:sz w:val="24"/>
        </w:rPr>
      </w:pPr>
      <w:bookmarkStart w:id="125" w:name="_bookmark126"/>
      <w:bookmarkEnd w:id="125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3-13: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l’api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Omron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CP1E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7"/>
        <w:rPr>
          <w:i/>
        </w:rPr>
      </w:pPr>
    </w:p>
    <w:p w:rsidR="00006512" w:rsidRDefault="00C35713">
      <w:pPr>
        <w:spacing w:line="360" w:lineRule="auto"/>
        <w:ind w:left="1374" w:right="636"/>
      </w:pPr>
      <w:r>
        <w:t>Étape</w:t>
      </w:r>
      <w:r>
        <w:rPr>
          <w:spacing w:val="-13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après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configuration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l’api</w:t>
      </w:r>
      <w:r>
        <w:rPr>
          <w:spacing w:val="-12"/>
        </w:rPr>
        <w:t xml:space="preserve"> </w:t>
      </w:r>
      <w:r>
        <w:t>choisis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page</w:t>
      </w:r>
      <w:r>
        <w:rPr>
          <w:spacing w:val="-13"/>
        </w:rPr>
        <w:t xml:space="preserve"> </w:t>
      </w:r>
      <w:r>
        <w:t>principale</w:t>
      </w:r>
      <w:r>
        <w:rPr>
          <w:spacing w:val="-12"/>
        </w:rPr>
        <w:t xml:space="preserve"> </w:t>
      </w:r>
      <w:r>
        <w:t>avec</w:t>
      </w:r>
      <w:r>
        <w:rPr>
          <w:spacing w:val="-13"/>
        </w:rPr>
        <w:t xml:space="preserve"> </w:t>
      </w:r>
      <w:r>
        <w:t>outil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travail</w:t>
      </w:r>
      <w:r>
        <w:rPr>
          <w:spacing w:val="-12"/>
        </w:rPr>
        <w:t xml:space="preserve"> </w:t>
      </w:r>
      <w:r>
        <w:t>est</w:t>
      </w:r>
      <w:r>
        <w:rPr>
          <w:spacing w:val="-8"/>
        </w:rPr>
        <w:t xml:space="preserve"> </w:t>
      </w:r>
      <w:r>
        <w:t>affichée,</w:t>
      </w:r>
      <w:r>
        <w:rPr>
          <w:spacing w:val="-5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trouve</w:t>
      </w:r>
      <w:r>
        <w:rPr>
          <w:spacing w:val="-2"/>
        </w:rPr>
        <w:t xml:space="preserve"> </w:t>
      </w:r>
      <w:r>
        <w:t>en haut</w:t>
      </w:r>
      <w:r>
        <w:rPr>
          <w:spacing w:val="1"/>
        </w:rPr>
        <w:t xml:space="preserve"> </w:t>
      </w:r>
      <w:r>
        <w:t>de la page les outils de</w:t>
      </w:r>
      <w:r>
        <w:rPr>
          <w:spacing w:val="-2"/>
        </w:rPr>
        <w:t xml:space="preserve"> </w:t>
      </w:r>
      <w:r>
        <w:t>travail.</w:t>
      </w:r>
    </w:p>
    <w:p w:rsidR="00006512" w:rsidRDefault="00C35713">
      <w:pPr>
        <w:spacing w:line="360" w:lineRule="auto"/>
        <w:ind w:left="1374" w:right="636"/>
      </w:pPr>
      <w:r>
        <w:t>-en</w:t>
      </w:r>
      <w:r>
        <w:rPr>
          <w:spacing w:val="12"/>
        </w:rPr>
        <w:t xml:space="preserve"> </w:t>
      </w:r>
      <w:r>
        <w:t>dessous</w:t>
      </w:r>
      <w:r>
        <w:rPr>
          <w:spacing w:val="13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bas</w:t>
      </w:r>
      <w:r>
        <w:rPr>
          <w:spacing w:val="11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gauche</w:t>
      </w:r>
      <w:r>
        <w:rPr>
          <w:spacing w:val="12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choix</w:t>
      </w:r>
      <w:r>
        <w:rPr>
          <w:spacing w:val="13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l’api</w:t>
      </w:r>
      <w:r>
        <w:rPr>
          <w:spacing w:val="12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sa</w:t>
      </w:r>
      <w:r>
        <w:rPr>
          <w:spacing w:val="13"/>
        </w:rPr>
        <w:t xml:space="preserve"> </w:t>
      </w:r>
      <w:r>
        <w:t>configuration,</w:t>
      </w:r>
      <w:r>
        <w:rPr>
          <w:spacing w:val="13"/>
        </w:rPr>
        <w:t xml:space="preserve"> </w:t>
      </w:r>
      <w:r>
        <w:t>les</w:t>
      </w:r>
      <w:r>
        <w:rPr>
          <w:spacing w:val="13"/>
        </w:rPr>
        <w:t xml:space="preserve"> </w:t>
      </w:r>
      <w:r>
        <w:t>symboles</w:t>
      </w:r>
      <w:r>
        <w:rPr>
          <w:spacing w:val="13"/>
        </w:rPr>
        <w:t xml:space="preserve"> </w:t>
      </w:r>
      <w:r>
        <w:t>qui</w:t>
      </w:r>
      <w:r>
        <w:rPr>
          <w:spacing w:val="13"/>
        </w:rPr>
        <w:t xml:space="preserve"> </w:t>
      </w:r>
      <w:r>
        <w:t>définies</w:t>
      </w:r>
      <w:r>
        <w:rPr>
          <w:spacing w:val="13"/>
        </w:rPr>
        <w:t xml:space="preserve"> </w:t>
      </w:r>
      <w:r>
        <w:t>les</w:t>
      </w:r>
      <w:r>
        <w:rPr>
          <w:spacing w:val="-52"/>
        </w:rPr>
        <w:t xml:space="preserve"> </w:t>
      </w:r>
      <w:r>
        <w:t>entrées</w:t>
      </w:r>
      <w:r>
        <w:rPr>
          <w:spacing w:val="-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les sorties</w:t>
      </w:r>
      <w:r>
        <w:rPr>
          <w:spacing w:val="-3"/>
        </w:rPr>
        <w:t xml:space="preserve"> </w:t>
      </w:r>
      <w:r>
        <w:t>de l’api, la</w:t>
      </w:r>
      <w:r>
        <w:rPr>
          <w:spacing w:val="-1"/>
        </w:rPr>
        <w:t xml:space="preserve"> </w:t>
      </w:r>
      <w:r>
        <w:t>mémoire de</w:t>
      </w:r>
      <w:r>
        <w:rPr>
          <w:spacing w:val="-2"/>
        </w:rPr>
        <w:t xml:space="preserve"> </w:t>
      </w:r>
      <w:r>
        <w:t>l’api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section du</w:t>
      </w:r>
      <w:r>
        <w:rPr>
          <w:spacing w:val="-4"/>
        </w:rPr>
        <w:t xml:space="preserve"> </w:t>
      </w:r>
      <w:r>
        <w:t>programme,</w:t>
      </w:r>
    </w:p>
    <w:p w:rsidR="00006512" w:rsidRDefault="00C35713">
      <w:pPr>
        <w:spacing w:line="252" w:lineRule="exact"/>
        <w:ind w:left="1374"/>
      </w:pPr>
      <w:r>
        <w:t>-au</w:t>
      </w:r>
      <w:r>
        <w:rPr>
          <w:spacing w:val="-2"/>
        </w:rPr>
        <w:t xml:space="preserve"> </w:t>
      </w:r>
      <w:r>
        <w:t>centre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trouve</w:t>
      </w:r>
      <w:r>
        <w:rPr>
          <w:spacing w:val="-1"/>
        </w:rPr>
        <w:t xml:space="preserve"> </w:t>
      </w:r>
      <w:r>
        <w:t>l’espace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travail de</w:t>
      </w:r>
      <w:r>
        <w:rPr>
          <w:spacing w:val="-3"/>
        </w:rPr>
        <w:t xml:space="preserve"> </w:t>
      </w:r>
      <w:r>
        <w:t>l’api.</w:t>
      </w:r>
    </w:p>
    <w:p w:rsidR="00006512" w:rsidRDefault="00006512">
      <w:pPr>
        <w:spacing w:line="252" w:lineRule="exact"/>
        <w:sectPr w:rsidR="00006512"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40" style="position:absolute;margin-left:61.25pt;margin-top:34pt;width:504.65pt;height:4pt;z-index:1578291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6"/>
        <w:rPr>
          <w:sz w:val="19"/>
        </w:rPr>
      </w:pPr>
    </w:p>
    <w:p w:rsidR="00006512" w:rsidRDefault="00C35713">
      <w:pPr>
        <w:spacing w:before="92"/>
        <w:ind w:left="1430"/>
        <w:jc w:val="both"/>
      </w:pPr>
      <w:r>
        <w:t>En</w:t>
      </w:r>
      <w:r>
        <w:rPr>
          <w:spacing w:val="-1"/>
        </w:rPr>
        <w:t xml:space="preserve"> </w:t>
      </w:r>
      <w:r>
        <w:t>bas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trouve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barre</w:t>
      </w:r>
      <w:r>
        <w:rPr>
          <w:spacing w:val="-3"/>
        </w:rPr>
        <w:t xml:space="preserve"> </w:t>
      </w:r>
      <w:r>
        <w:t>des symboles</w:t>
      </w:r>
      <w:r>
        <w:rPr>
          <w:spacing w:val="-3"/>
        </w:rPr>
        <w:t xml:space="preserve"> </w:t>
      </w:r>
      <w:r>
        <w:t>munie</w:t>
      </w:r>
      <w:r>
        <w:rPr>
          <w:spacing w:val="-3"/>
        </w:rPr>
        <w:t xml:space="preserve"> </w:t>
      </w:r>
      <w:r>
        <w:t>d’adresse</w:t>
      </w:r>
      <w:r>
        <w:rPr>
          <w:spacing w:val="-1"/>
        </w:rPr>
        <w:t xml:space="preserve"> </w:t>
      </w:r>
      <w:r>
        <w:t>et de</w:t>
      </w:r>
      <w:r>
        <w:rPr>
          <w:spacing w:val="-3"/>
        </w:rPr>
        <w:t xml:space="preserve"> </w:t>
      </w:r>
      <w:r>
        <w:t>commentaire.</w:t>
      </w:r>
    </w:p>
    <w:p w:rsidR="00006512" w:rsidRDefault="00C35713">
      <w:pPr>
        <w:pStyle w:val="Corpsdetexte"/>
        <w:spacing w:before="1"/>
        <w:rPr>
          <w:sz w:val="9"/>
        </w:rPr>
      </w:pPr>
      <w:r>
        <w:rPr>
          <w:noProof/>
          <w:lang w:eastAsia="fr-FR"/>
        </w:rPr>
        <w:drawing>
          <wp:anchor distT="0" distB="0" distL="0" distR="0" simplePos="0" relativeHeight="104" behindDoc="0" locked="0" layoutInCell="1" allowOverlap="1">
            <wp:simplePos x="0" y="0"/>
            <wp:positionH relativeFrom="page">
              <wp:posOffset>1246505</wp:posOffset>
            </wp:positionH>
            <wp:positionV relativeFrom="paragraph">
              <wp:posOffset>91149</wp:posOffset>
            </wp:positionV>
            <wp:extent cx="5551572" cy="2754629"/>
            <wp:effectExtent l="0" t="0" r="0" b="0"/>
            <wp:wrapTopAndBottom/>
            <wp:docPr id="153" name="image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age77.jpeg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1572" cy="27546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56"/>
        <w:ind w:left="831" w:right="572"/>
        <w:jc w:val="center"/>
        <w:rPr>
          <w:i/>
          <w:sz w:val="24"/>
        </w:rPr>
      </w:pPr>
      <w:bookmarkStart w:id="126" w:name="_bookmark127"/>
      <w:bookmarkEnd w:id="12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travail 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Cx-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programmer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8"/>
        <w:rPr>
          <w:i/>
          <w:sz w:val="29"/>
        </w:rPr>
      </w:pPr>
    </w:p>
    <w:p w:rsidR="00006512" w:rsidRDefault="00C35713">
      <w:pPr>
        <w:spacing w:before="1"/>
        <w:ind w:left="1348"/>
        <w:jc w:val="both"/>
        <w:rPr>
          <w:sz w:val="23"/>
        </w:rPr>
      </w:pPr>
      <w:r>
        <w:rPr>
          <w:sz w:val="23"/>
        </w:rPr>
        <w:t>Étape</w:t>
      </w:r>
      <w:r>
        <w:rPr>
          <w:spacing w:val="-2"/>
          <w:sz w:val="23"/>
        </w:rPr>
        <w:t xml:space="preserve"> </w:t>
      </w:r>
      <w:r>
        <w:rPr>
          <w:sz w:val="23"/>
        </w:rPr>
        <w:t>4</w:t>
      </w:r>
      <w:r>
        <w:rPr>
          <w:spacing w:val="-1"/>
          <w:sz w:val="23"/>
        </w:rPr>
        <w:t xml:space="preserve"> </w:t>
      </w:r>
      <w:r>
        <w:rPr>
          <w:sz w:val="23"/>
        </w:rPr>
        <w:t>:</w:t>
      </w:r>
      <w:r>
        <w:rPr>
          <w:spacing w:val="-3"/>
          <w:sz w:val="23"/>
        </w:rPr>
        <w:t xml:space="preserve"> </w:t>
      </w:r>
      <w:r>
        <w:rPr>
          <w:sz w:val="23"/>
        </w:rPr>
        <w:t>configurée</w:t>
      </w:r>
      <w:r>
        <w:rPr>
          <w:spacing w:val="-1"/>
          <w:sz w:val="23"/>
        </w:rPr>
        <w:t xml:space="preserve"> </w:t>
      </w:r>
      <w:r>
        <w:rPr>
          <w:sz w:val="23"/>
        </w:rPr>
        <w:t>les</w:t>
      </w:r>
      <w:r>
        <w:rPr>
          <w:spacing w:val="-2"/>
          <w:sz w:val="23"/>
        </w:rPr>
        <w:t xml:space="preserve"> </w:t>
      </w:r>
      <w:r>
        <w:rPr>
          <w:sz w:val="23"/>
        </w:rPr>
        <w:t>entres</w:t>
      </w:r>
      <w:r>
        <w:rPr>
          <w:spacing w:val="-2"/>
          <w:sz w:val="23"/>
        </w:rPr>
        <w:t xml:space="preserve"> </w:t>
      </w:r>
      <w:r>
        <w:rPr>
          <w:sz w:val="23"/>
        </w:rPr>
        <w:t>et</w:t>
      </w:r>
      <w:r>
        <w:rPr>
          <w:spacing w:val="-2"/>
          <w:sz w:val="23"/>
        </w:rPr>
        <w:t xml:space="preserve"> </w:t>
      </w:r>
      <w:r>
        <w:rPr>
          <w:sz w:val="23"/>
        </w:rPr>
        <w:t>les</w:t>
      </w:r>
      <w:r>
        <w:rPr>
          <w:spacing w:val="-2"/>
          <w:sz w:val="23"/>
        </w:rPr>
        <w:t xml:space="preserve"> </w:t>
      </w:r>
      <w:r>
        <w:rPr>
          <w:sz w:val="23"/>
        </w:rPr>
        <w:t>sorties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l’api</w:t>
      </w:r>
      <w:r>
        <w:rPr>
          <w:spacing w:val="2"/>
          <w:sz w:val="23"/>
        </w:rPr>
        <w:t xml:space="preserve"> </w:t>
      </w:r>
      <w:r>
        <w:rPr>
          <w:sz w:val="23"/>
        </w:rPr>
        <w:t>dans</w:t>
      </w:r>
      <w:r>
        <w:rPr>
          <w:spacing w:val="-3"/>
          <w:sz w:val="23"/>
        </w:rPr>
        <w:t xml:space="preserve"> </w:t>
      </w:r>
      <w:r>
        <w:rPr>
          <w:sz w:val="23"/>
        </w:rPr>
        <w:t>la</w:t>
      </w:r>
      <w:r>
        <w:rPr>
          <w:spacing w:val="-3"/>
          <w:sz w:val="23"/>
        </w:rPr>
        <w:t xml:space="preserve"> </w:t>
      </w:r>
      <w:r>
        <w:rPr>
          <w:sz w:val="23"/>
        </w:rPr>
        <w:t>mnémonique</w:t>
      </w:r>
      <w:r>
        <w:rPr>
          <w:spacing w:val="-1"/>
          <w:sz w:val="23"/>
        </w:rPr>
        <w:t xml:space="preserve"> </w:t>
      </w:r>
      <w:r>
        <w:rPr>
          <w:sz w:val="23"/>
        </w:rPr>
        <w:t>du</w:t>
      </w:r>
      <w:r>
        <w:rPr>
          <w:spacing w:val="-1"/>
          <w:sz w:val="23"/>
        </w:rPr>
        <w:t xml:space="preserve"> </w:t>
      </w:r>
      <w:r>
        <w:rPr>
          <w:sz w:val="23"/>
        </w:rPr>
        <w:t>programme</w:t>
      </w:r>
      <w:r>
        <w:rPr>
          <w:spacing w:val="3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134" w:line="360" w:lineRule="auto"/>
        <w:ind w:left="1233" w:right="309"/>
        <w:jc w:val="both"/>
        <w:rPr>
          <w:sz w:val="23"/>
        </w:rPr>
      </w:pPr>
      <w:r>
        <w:rPr>
          <w:sz w:val="23"/>
        </w:rPr>
        <w:t>Les entrées du programmes de l’api du compensateur sont distingues par des adresses avec type</w:t>
      </w:r>
      <w:r>
        <w:rPr>
          <w:spacing w:val="1"/>
          <w:sz w:val="23"/>
        </w:rPr>
        <w:t xml:space="preserve"> </w:t>
      </w:r>
      <w:r>
        <w:rPr>
          <w:sz w:val="23"/>
        </w:rPr>
        <w:t>de donnée booléenne, les entrées sont écrites de façon 0.xx</w:t>
      </w:r>
      <w:r>
        <w:rPr>
          <w:spacing w:val="1"/>
          <w:sz w:val="23"/>
        </w:rPr>
        <w:t xml:space="preserve"> </w:t>
      </w:r>
      <w:r>
        <w:rPr>
          <w:sz w:val="23"/>
        </w:rPr>
        <w:t>In comme le démontre la figure</w:t>
      </w:r>
      <w:r>
        <w:rPr>
          <w:spacing w:val="1"/>
          <w:sz w:val="23"/>
        </w:rPr>
        <w:t xml:space="preserve"> </w:t>
      </w:r>
      <w:r>
        <w:rPr>
          <w:sz w:val="23"/>
        </w:rPr>
        <w:t>suivante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6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105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160463</wp:posOffset>
            </wp:positionV>
            <wp:extent cx="5573602" cy="1759077"/>
            <wp:effectExtent l="0" t="0" r="0" b="0"/>
            <wp:wrapTopAndBottom/>
            <wp:docPr id="155" name="image78.png" descr="C:\Users\EL MOUHIT\Pictures\Saved Pictures\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78.png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3602" cy="17590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37"/>
        <w:ind w:left="831" w:right="573"/>
        <w:jc w:val="center"/>
        <w:rPr>
          <w:i/>
          <w:sz w:val="24"/>
        </w:rPr>
      </w:pPr>
      <w:bookmarkStart w:id="127" w:name="_bookmark128"/>
      <w:bookmarkEnd w:id="127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3-15: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entres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l’api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i/>
          <w:sz w:val="20"/>
        </w:rPr>
      </w:pPr>
      <w:r w:rsidRPr="00EF6625">
        <w:lastRenderedPageBreak/>
        <w:pict>
          <v:shape id="_x0000_s1039" style="position:absolute;margin-left:61.25pt;margin-top:34pt;width:504.65pt;height:4pt;z-index:15784448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6"/>
        <w:rPr>
          <w:i/>
          <w:sz w:val="19"/>
        </w:rPr>
      </w:pPr>
    </w:p>
    <w:p w:rsidR="00006512" w:rsidRDefault="00C35713">
      <w:pPr>
        <w:spacing w:before="92"/>
        <w:ind w:left="1233"/>
      </w:pPr>
      <w:r>
        <w:t>Les</w:t>
      </w:r>
      <w:r>
        <w:rPr>
          <w:spacing w:val="-1"/>
        </w:rPr>
        <w:t xml:space="preserve"> </w:t>
      </w:r>
      <w:r>
        <w:t>contacteurs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travail sont déclarés</w:t>
      </w:r>
      <w:r>
        <w:rPr>
          <w:spacing w:val="53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démontre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figure</w:t>
      </w:r>
      <w:r>
        <w:rPr>
          <w:spacing w:val="-3"/>
        </w:rPr>
        <w:t xml:space="preserve"> </w:t>
      </w:r>
      <w:r>
        <w:t>suivante</w:t>
      </w:r>
      <w:r>
        <w:rPr>
          <w:spacing w:val="2"/>
        </w:rPr>
        <w:t xml:space="preserve"> </w:t>
      </w:r>
      <w:r>
        <w:t>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107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240071</wp:posOffset>
            </wp:positionV>
            <wp:extent cx="5824513" cy="2864357"/>
            <wp:effectExtent l="0" t="0" r="0" b="0"/>
            <wp:wrapTopAndBottom/>
            <wp:docPr id="157" name="image79.png" descr="C:\Users\EL MOUHIT\Pictures\Saved Pictures\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age79.png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4513" cy="28643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6"/>
        <w:ind w:left="831" w:right="570"/>
        <w:jc w:val="center"/>
        <w:rPr>
          <w:i/>
          <w:sz w:val="24"/>
        </w:rPr>
      </w:pPr>
      <w:bookmarkStart w:id="128" w:name="_bookmark129"/>
      <w:bookmarkEnd w:id="128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3-16: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 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contacteurs 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travail 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programme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</w:rPr>
      </w:pPr>
    </w:p>
    <w:p w:rsidR="00006512" w:rsidRDefault="00C35713">
      <w:pPr>
        <w:spacing w:before="1" w:line="360" w:lineRule="auto"/>
        <w:ind w:left="1233" w:right="636"/>
      </w:pPr>
      <w:r>
        <w:t>Les</w:t>
      </w:r>
      <w:r>
        <w:rPr>
          <w:spacing w:val="-12"/>
        </w:rPr>
        <w:t xml:space="preserve"> </w:t>
      </w:r>
      <w:r>
        <w:t>sorties</w:t>
      </w:r>
      <w:r>
        <w:rPr>
          <w:spacing w:val="-10"/>
        </w:rPr>
        <w:t xml:space="preserve"> </w:t>
      </w:r>
      <w:r>
        <w:t>du</w:t>
      </w:r>
      <w:r>
        <w:rPr>
          <w:spacing w:val="-11"/>
        </w:rPr>
        <w:t xml:space="preserve"> </w:t>
      </w:r>
      <w:r>
        <w:t>programme</w:t>
      </w:r>
      <w:r>
        <w:rPr>
          <w:spacing w:val="-12"/>
        </w:rPr>
        <w:t xml:space="preserve"> </w:t>
      </w:r>
      <w:r>
        <w:t>du</w:t>
      </w:r>
      <w:r>
        <w:rPr>
          <w:spacing w:val="-11"/>
        </w:rPr>
        <w:t xml:space="preserve"> </w:t>
      </w:r>
      <w:r>
        <w:t>compensateur</w:t>
      </w:r>
      <w:r>
        <w:rPr>
          <w:spacing w:val="-10"/>
        </w:rPr>
        <w:t xml:space="preserve"> </w:t>
      </w:r>
      <w:r>
        <w:t>sont</w:t>
      </w:r>
      <w:r>
        <w:rPr>
          <w:spacing w:val="-10"/>
        </w:rPr>
        <w:t xml:space="preserve"> </w:t>
      </w:r>
      <w:r>
        <w:t>déclarer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façon</w:t>
      </w:r>
      <w:r>
        <w:rPr>
          <w:spacing w:val="34"/>
        </w:rPr>
        <w:t xml:space="preserve"> </w:t>
      </w:r>
      <w:r>
        <w:t>100.xx</w:t>
      </w:r>
      <w:r>
        <w:rPr>
          <w:spacing w:val="33"/>
        </w:rPr>
        <w:t xml:space="preserve"> </w:t>
      </w:r>
      <w:r>
        <w:t>Out</w:t>
      </w:r>
      <w:r>
        <w:rPr>
          <w:spacing w:val="-10"/>
        </w:rPr>
        <w:t xml:space="preserve"> </w:t>
      </w:r>
      <w:r>
        <w:t>comme</w:t>
      </w:r>
      <w:r>
        <w:rPr>
          <w:spacing w:val="-12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démontre</w:t>
      </w:r>
      <w:r>
        <w:rPr>
          <w:spacing w:val="-5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figure suivante</w:t>
      </w:r>
      <w:r>
        <w:rPr>
          <w:spacing w:val="1"/>
        </w:rPr>
        <w:t xml:space="preserve"> </w:t>
      </w:r>
      <w:r>
        <w:t>: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6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108" behindDoc="0" locked="0" layoutInCell="1" allowOverlap="1">
            <wp:simplePos x="0" y="0"/>
            <wp:positionH relativeFrom="page">
              <wp:posOffset>1066164</wp:posOffset>
            </wp:positionH>
            <wp:positionV relativeFrom="paragraph">
              <wp:posOffset>160119</wp:posOffset>
            </wp:positionV>
            <wp:extent cx="5714452" cy="3388423"/>
            <wp:effectExtent l="0" t="0" r="0" b="0"/>
            <wp:wrapTopAndBottom/>
            <wp:docPr id="159" name="image80.png" descr="C:\Users\EL MOUHIT\Pictures\Saved Pictures\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80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4452" cy="3388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51"/>
        <w:ind w:left="831" w:right="573"/>
        <w:jc w:val="center"/>
        <w:rPr>
          <w:i/>
          <w:sz w:val="24"/>
        </w:rPr>
      </w:pPr>
      <w:bookmarkStart w:id="129" w:name="_bookmark130"/>
      <w:bookmarkEnd w:id="129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sorties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l’api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"/>
        <w:rPr>
          <w:i/>
          <w:sz w:val="19"/>
        </w:rPr>
      </w:pPr>
    </w:p>
    <w:p w:rsidR="00006512" w:rsidRDefault="00C35713">
      <w:pPr>
        <w:spacing w:before="1" w:line="360" w:lineRule="auto"/>
        <w:ind w:left="1089"/>
      </w:pPr>
      <w:r>
        <w:t>Les</w:t>
      </w:r>
      <w:r>
        <w:rPr>
          <w:spacing w:val="28"/>
        </w:rPr>
        <w:t xml:space="preserve"> </w:t>
      </w:r>
      <w:r>
        <w:t>adresses</w:t>
      </w:r>
      <w:r>
        <w:rPr>
          <w:spacing w:val="26"/>
        </w:rPr>
        <w:t xml:space="preserve"> </w:t>
      </w:r>
      <w:r>
        <w:t>ou</w:t>
      </w:r>
      <w:r>
        <w:rPr>
          <w:spacing w:val="25"/>
        </w:rPr>
        <w:t xml:space="preserve"> </w:t>
      </w:r>
      <w:r>
        <w:t>les</w:t>
      </w:r>
      <w:r>
        <w:rPr>
          <w:spacing w:val="28"/>
        </w:rPr>
        <w:t xml:space="preserve"> </w:t>
      </w:r>
      <w:r>
        <w:t>nombreux</w:t>
      </w:r>
      <w:r>
        <w:rPr>
          <w:spacing w:val="28"/>
        </w:rPr>
        <w:t xml:space="preserve"> </w:t>
      </w:r>
      <w:r>
        <w:t>fonctions</w:t>
      </w:r>
      <w:r>
        <w:rPr>
          <w:spacing w:val="28"/>
        </w:rPr>
        <w:t xml:space="preserve"> </w:t>
      </w:r>
      <w:r>
        <w:t>sont</w:t>
      </w:r>
      <w:r>
        <w:rPr>
          <w:spacing w:val="26"/>
        </w:rPr>
        <w:t xml:space="preserve"> </w:t>
      </w:r>
      <w:r>
        <w:t>destiné</w:t>
      </w:r>
      <w:r>
        <w:rPr>
          <w:spacing w:val="25"/>
        </w:rPr>
        <w:t xml:space="preserve"> </w:t>
      </w:r>
      <w:r>
        <w:t>sont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type</w:t>
      </w:r>
      <w:r>
        <w:rPr>
          <w:spacing w:val="28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donnes</w:t>
      </w:r>
      <w:r>
        <w:rPr>
          <w:spacing w:val="28"/>
        </w:rPr>
        <w:t xml:space="preserve"> </w:t>
      </w:r>
      <w:r>
        <w:t>Channel</w:t>
      </w:r>
      <w:r>
        <w:rPr>
          <w:spacing w:val="28"/>
        </w:rPr>
        <w:t xml:space="preserve"> </w:t>
      </w:r>
      <w:r>
        <w:t>comme</w:t>
      </w:r>
      <w:r>
        <w:rPr>
          <w:spacing w:val="25"/>
        </w:rPr>
        <w:t xml:space="preserve"> </w:t>
      </w:r>
      <w:r>
        <w:t>le</w:t>
      </w:r>
      <w:r>
        <w:rPr>
          <w:spacing w:val="-52"/>
        </w:rPr>
        <w:t xml:space="preserve"> </w:t>
      </w:r>
      <w:r>
        <w:t>démontre</w:t>
      </w:r>
      <w:r>
        <w:rPr>
          <w:spacing w:val="-1"/>
        </w:rPr>
        <w:t xml:space="preserve"> </w:t>
      </w:r>
      <w:r>
        <w:t>la figure suivante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110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159702</wp:posOffset>
            </wp:positionV>
            <wp:extent cx="5675055" cy="3267455"/>
            <wp:effectExtent l="0" t="0" r="0" b="0"/>
            <wp:wrapTopAndBottom/>
            <wp:docPr id="161" name="image81.png" descr="C:\Users\EL MOUHIT\Pictures\Saved Pictures\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81.png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5055" cy="3267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16"/>
        <w:ind w:left="831" w:right="574"/>
        <w:jc w:val="center"/>
        <w:rPr>
          <w:i/>
          <w:sz w:val="24"/>
        </w:rPr>
      </w:pPr>
      <w:bookmarkStart w:id="130" w:name="_bookmark131"/>
      <w:bookmarkEnd w:id="130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3-18: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 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adresses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destination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spacing w:line="360" w:lineRule="auto"/>
        <w:ind w:left="1233"/>
        <w:rPr>
          <w:sz w:val="23"/>
        </w:rPr>
      </w:pPr>
      <w:r>
        <w:rPr>
          <w:sz w:val="23"/>
        </w:rPr>
        <w:t>La</w:t>
      </w:r>
      <w:r>
        <w:rPr>
          <w:spacing w:val="-6"/>
          <w:sz w:val="23"/>
        </w:rPr>
        <w:t xml:space="preserve"> </w:t>
      </w:r>
      <w:r>
        <w:rPr>
          <w:sz w:val="23"/>
        </w:rPr>
        <w:t>configuration</w:t>
      </w:r>
      <w:r>
        <w:rPr>
          <w:spacing w:val="-6"/>
          <w:sz w:val="23"/>
        </w:rPr>
        <w:t xml:space="preserve"> </w:t>
      </w:r>
      <w:r>
        <w:rPr>
          <w:sz w:val="23"/>
        </w:rPr>
        <w:t>des</w:t>
      </w:r>
      <w:r>
        <w:rPr>
          <w:spacing w:val="-9"/>
          <w:sz w:val="23"/>
        </w:rPr>
        <w:t xml:space="preserve"> </w:t>
      </w:r>
      <w:r>
        <w:rPr>
          <w:sz w:val="23"/>
        </w:rPr>
        <w:t>mémoires</w:t>
      </w:r>
      <w:r>
        <w:rPr>
          <w:spacing w:val="-7"/>
          <w:sz w:val="23"/>
        </w:rPr>
        <w:t xml:space="preserve"> </w:t>
      </w:r>
      <w:r>
        <w:rPr>
          <w:sz w:val="23"/>
        </w:rPr>
        <w:t>et</w:t>
      </w:r>
      <w:r>
        <w:rPr>
          <w:spacing w:val="-6"/>
          <w:sz w:val="23"/>
        </w:rPr>
        <w:t xml:space="preserve"> </w:t>
      </w:r>
      <w:r>
        <w:rPr>
          <w:sz w:val="23"/>
        </w:rPr>
        <w:t>des</w:t>
      </w:r>
      <w:r>
        <w:rPr>
          <w:spacing w:val="-6"/>
          <w:sz w:val="23"/>
        </w:rPr>
        <w:t xml:space="preserve"> </w:t>
      </w:r>
      <w:r>
        <w:rPr>
          <w:sz w:val="23"/>
        </w:rPr>
        <w:t>temporisateurs</w:t>
      </w:r>
      <w:r>
        <w:rPr>
          <w:spacing w:val="-9"/>
          <w:sz w:val="23"/>
        </w:rPr>
        <w:t xml:space="preserve"> </w:t>
      </w:r>
      <w:r>
        <w:rPr>
          <w:sz w:val="23"/>
        </w:rPr>
        <w:t>ce</w:t>
      </w:r>
      <w:r>
        <w:rPr>
          <w:spacing w:val="-6"/>
          <w:sz w:val="23"/>
        </w:rPr>
        <w:t xml:space="preserve"> </w:t>
      </w:r>
      <w:r>
        <w:rPr>
          <w:sz w:val="23"/>
        </w:rPr>
        <w:t>fait</w:t>
      </w:r>
      <w:r>
        <w:rPr>
          <w:spacing w:val="-8"/>
          <w:sz w:val="23"/>
        </w:rPr>
        <w:t xml:space="preserve"> </w:t>
      </w:r>
      <w:r>
        <w:rPr>
          <w:sz w:val="23"/>
        </w:rPr>
        <w:t>par</w:t>
      </w:r>
      <w:r>
        <w:rPr>
          <w:spacing w:val="-9"/>
          <w:sz w:val="23"/>
        </w:rPr>
        <w:t xml:space="preserve"> </w:t>
      </w:r>
      <w:r>
        <w:rPr>
          <w:sz w:val="23"/>
        </w:rPr>
        <w:t>T</w:t>
      </w:r>
      <w:r>
        <w:rPr>
          <w:spacing w:val="-5"/>
          <w:sz w:val="23"/>
        </w:rPr>
        <w:t xml:space="preserve"> </w:t>
      </w:r>
      <w:r>
        <w:rPr>
          <w:sz w:val="23"/>
        </w:rPr>
        <w:t>indicateur</w:t>
      </w:r>
      <w:r>
        <w:rPr>
          <w:spacing w:val="-6"/>
          <w:sz w:val="23"/>
        </w:rPr>
        <w:t xml:space="preserve"> </w:t>
      </w:r>
      <w:r>
        <w:rPr>
          <w:sz w:val="23"/>
        </w:rPr>
        <w:t>de</w:t>
      </w:r>
      <w:r>
        <w:rPr>
          <w:spacing w:val="-8"/>
          <w:sz w:val="23"/>
        </w:rPr>
        <w:t xml:space="preserve"> </w:t>
      </w:r>
      <w:r>
        <w:rPr>
          <w:sz w:val="23"/>
        </w:rPr>
        <w:t>temporisateur</w:t>
      </w:r>
      <w:r>
        <w:rPr>
          <w:spacing w:val="-9"/>
          <w:sz w:val="23"/>
        </w:rPr>
        <w:t xml:space="preserve"> </w:t>
      </w:r>
      <w:r>
        <w:rPr>
          <w:sz w:val="23"/>
        </w:rPr>
        <w:t>et</w:t>
      </w:r>
      <w:r>
        <w:rPr>
          <w:spacing w:val="-8"/>
          <w:sz w:val="23"/>
        </w:rPr>
        <w:t xml:space="preserve"> </w:t>
      </w:r>
      <w:r>
        <w:rPr>
          <w:sz w:val="23"/>
        </w:rPr>
        <w:t>H</w:t>
      </w:r>
      <w:r>
        <w:rPr>
          <w:spacing w:val="-54"/>
          <w:sz w:val="23"/>
        </w:rPr>
        <w:t xml:space="preserve"> </w:t>
      </w:r>
      <w:r>
        <w:rPr>
          <w:sz w:val="23"/>
        </w:rPr>
        <w:t>indicateur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mémoire comme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démontre</w:t>
      </w:r>
      <w:r>
        <w:rPr>
          <w:spacing w:val="-2"/>
          <w:sz w:val="23"/>
        </w:rPr>
        <w:t xml:space="preserve"> </w:t>
      </w:r>
      <w:r>
        <w:rPr>
          <w:sz w:val="23"/>
        </w:rPr>
        <w:t>la figure</w:t>
      </w:r>
      <w:r>
        <w:rPr>
          <w:spacing w:val="-2"/>
          <w:sz w:val="23"/>
        </w:rPr>
        <w:t xml:space="preserve"> </w:t>
      </w:r>
      <w:r>
        <w:rPr>
          <w:sz w:val="23"/>
        </w:rPr>
        <w:t>suivante</w:t>
      </w:r>
      <w:r>
        <w:rPr>
          <w:spacing w:val="7"/>
          <w:sz w:val="23"/>
        </w:rPr>
        <w:t xml:space="preserve"> </w:t>
      </w:r>
      <w:r>
        <w:rPr>
          <w:sz w:val="23"/>
        </w:rPr>
        <w:t>: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180"/>
          <w:footerReference w:type="default" r:id="rId181"/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26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634590" cy="3420617"/>
            <wp:effectExtent l="0" t="0" r="0" b="0"/>
            <wp:docPr id="163" name="image82.png" descr="C:\Users\EL MOUHIT\Pictures\Saved Pictures\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image82.pn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4590" cy="3420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28"/>
        <w:ind w:left="831" w:right="574"/>
        <w:jc w:val="center"/>
        <w:rPr>
          <w:i/>
          <w:sz w:val="24"/>
        </w:rPr>
      </w:pPr>
      <w:bookmarkStart w:id="131" w:name="_bookmark132"/>
      <w:bookmarkEnd w:id="131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3-19: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temporisateur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mémoires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33"/>
        </w:rPr>
      </w:pPr>
    </w:p>
    <w:p w:rsidR="00006512" w:rsidRDefault="00C35713">
      <w:pPr>
        <w:spacing w:line="360" w:lineRule="auto"/>
        <w:ind w:left="1233" w:right="21"/>
        <w:rPr>
          <w:sz w:val="23"/>
        </w:rPr>
      </w:pPr>
      <w:r>
        <w:rPr>
          <w:sz w:val="23"/>
        </w:rPr>
        <w:t>Les</w:t>
      </w:r>
      <w:r>
        <w:rPr>
          <w:spacing w:val="2"/>
          <w:sz w:val="23"/>
        </w:rPr>
        <w:t xml:space="preserve"> </w:t>
      </w:r>
      <w:r>
        <w:rPr>
          <w:sz w:val="23"/>
        </w:rPr>
        <w:t>clignotons</w:t>
      </w:r>
      <w:r>
        <w:rPr>
          <w:spacing w:val="2"/>
          <w:sz w:val="23"/>
        </w:rPr>
        <w:t xml:space="preserve"> </w:t>
      </w:r>
      <w:r>
        <w:rPr>
          <w:sz w:val="23"/>
        </w:rPr>
        <w:t>des</w:t>
      </w:r>
      <w:r>
        <w:rPr>
          <w:spacing w:val="3"/>
          <w:sz w:val="23"/>
        </w:rPr>
        <w:t xml:space="preserve"> </w:t>
      </w:r>
      <w:r>
        <w:rPr>
          <w:sz w:val="23"/>
        </w:rPr>
        <w:t>bits</w:t>
      </w:r>
      <w:r>
        <w:rPr>
          <w:spacing w:val="2"/>
          <w:sz w:val="23"/>
        </w:rPr>
        <w:t xml:space="preserve"> </w:t>
      </w:r>
      <w:r>
        <w:rPr>
          <w:sz w:val="23"/>
        </w:rPr>
        <w:t>d’impulsions</w:t>
      </w:r>
      <w:r>
        <w:rPr>
          <w:spacing w:val="3"/>
          <w:sz w:val="23"/>
        </w:rPr>
        <w:t xml:space="preserve"> </w:t>
      </w:r>
      <w:r>
        <w:rPr>
          <w:sz w:val="23"/>
        </w:rPr>
        <w:t>des</w:t>
      </w:r>
      <w:r>
        <w:rPr>
          <w:spacing w:val="2"/>
          <w:sz w:val="23"/>
        </w:rPr>
        <w:t xml:space="preserve"> </w:t>
      </w:r>
      <w:r>
        <w:rPr>
          <w:sz w:val="23"/>
        </w:rPr>
        <w:t>drapeaux</w:t>
      </w:r>
      <w:r>
        <w:rPr>
          <w:spacing w:val="3"/>
          <w:sz w:val="23"/>
        </w:rPr>
        <w:t xml:space="preserve"> </w:t>
      </w:r>
      <w:r>
        <w:rPr>
          <w:sz w:val="23"/>
        </w:rPr>
        <w:t>de</w:t>
      </w:r>
      <w:r>
        <w:rPr>
          <w:spacing w:val="5"/>
          <w:sz w:val="23"/>
        </w:rPr>
        <w:t xml:space="preserve"> </w:t>
      </w:r>
      <w:r>
        <w:rPr>
          <w:sz w:val="23"/>
        </w:rPr>
        <w:t>travail</w:t>
      </w:r>
      <w:r>
        <w:rPr>
          <w:spacing w:val="4"/>
          <w:sz w:val="23"/>
        </w:rPr>
        <w:t xml:space="preserve"> </w:t>
      </w:r>
      <w:r>
        <w:rPr>
          <w:sz w:val="23"/>
        </w:rPr>
        <w:t>et</w:t>
      </w:r>
      <w:r>
        <w:rPr>
          <w:spacing w:val="5"/>
          <w:sz w:val="23"/>
        </w:rPr>
        <w:t xml:space="preserve"> </w:t>
      </w:r>
      <w:r>
        <w:rPr>
          <w:sz w:val="23"/>
        </w:rPr>
        <w:t>des</w:t>
      </w:r>
      <w:r>
        <w:rPr>
          <w:spacing w:val="2"/>
          <w:sz w:val="23"/>
        </w:rPr>
        <w:t xml:space="preserve"> </w:t>
      </w:r>
      <w:r>
        <w:rPr>
          <w:sz w:val="23"/>
        </w:rPr>
        <w:t>horloges</w:t>
      </w:r>
      <w:r>
        <w:rPr>
          <w:spacing w:val="3"/>
          <w:sz w:val="23"/>
        </w:rPr>
        <w:t xml:space="preserve"> </w:t>
      </w:r>
      <w:r>
        <w:rPr>
          <w:sz w:val="23"/>
        </w:rPr>
        <w:t>sont</w:t>
      </w:r>
      <w:r>
        <w:rPr>
          <w:spacing w:val="4"/>
          <w:sz w:val="23"/>
        </w:rPr>
        <w:t xml:space="preserve"> </w:t>
      </w:r>
      <w:r>
        <w:rPr>
          <w:sz w:val="23"/>
        </w:rPr>
        <w:t>configuré</w:t>
      </w:r>
      <w:r>
        <w:rPr>
          <w:spacing w:val="4"/>
          <w:sz w:val="23"/>
        </w:rPr>
        <w:t xml:space="preserve"> </w:t>
      </w:r>
      <w:r>
        <w:rPr>
          <w:sz w:val="23"/>
        </w:rPr>
        <w:t>comme</w:t>
      </w:r>
      <w:r>
        <w:rPr>
          <w:spacing w:val="-54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démontre la figure suivante</w:t>
      </w:r>
      <w:r>
        <w:rPr>
          <w:spacing w:val="1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pStyle w:val="Corpsdetexte"/>
        <w:ind w:left="135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658943" cy="3497579"/>
            <wp:effectExtent l="0" t="0" r="0" b="0"/>
            <wp:docPr id="165" name="image83.png" descr="C:\Users\EL MOUHIT\Pictures\Saved Pictures\0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age83.png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8943" cy="3497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90"/>
        <w:ind w:left="831" w:right="571"/>
        <w:jc w:val="center"/>
        <w:rPr>
          <w:i/>
          <w:sz w:val="24"/>
        </w:rPr>
      </w:pPr>
      <w:bookmarkStart w:id="132" w:name="_bookmark133"/>
      <w:bookmarkEnd w:id="132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3-20: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configuration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clignotons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1"/>
        <w:rPr>
          <w:i/>
          <w:sz w:val="21"/>
        </w:rPr>
      </w:pPr>
    </w:p>
    <w:p w:rsidR="00006512" w:rsidRDefault="00C35713">
      <w:pPr>
        <w:ind w:left="380"/>
        <w:rPr>
          <w:sz w:val="23"/>
        </w:rPr>
      </w:pPr>
      <w:r>
        <w:rPr>
          <w:sz w:val="23"/>
        </w:rPr>
        <w:t>Étape</w:t>
      </w:r>
      <w:r>
        <w:rPr>
          <w:spacing w:val="-2"/>
          <w:sz w:val="23"/>
        </w:rPr>
        <w:t xml:space="preserve"> </w:t>
      </w:r>
      <w:r>
        <w:rPr>
          <w:sz w:val="23"/>
        </w:rPr>
        <w:t>5 :</w:t>
      </w:r>
      <w:r>
        <w:rPr>
          <w:spacing w:val="-1"/>
          <w:sz w:val="23"/>
        </w:rPr>
        <w:t xml:space="preserve"> </w:t>
      </w:r>
      <w:r>
        <w:rPr>
          <w:sz w:val="23"/>
        </w:rPr>
        <w:t>nomination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-1"/>
          <w:sz w:val="23"/>
        </w:rPr>
        <w:t xml:space="preserve"> </w:t>
      </w:r>
      <w:r>
        <w:rPr>
          <w:sz w:val="23"/>
        </w:rPr>
        <w:t>programme</w:t>
      </w:r>
      <w:r>
        <w:rPr>
          <w:spacing w:val="-3"/>
          <w:sz w:val="23"/>
        </w:rPr>
        <w:t xml:space="preserve"> </w:t>
      </w:r>
      <w:r>
        <w:rPr>
          <w:sz w:val="23"/>
        </w:rPr>
        <w:t>avec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type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tache</w:t>
      </w:r>
      <w:r>
        <w:rPr>
          <w:spacing w:val="-1"/>
          <w:sz w:val="23"/>
        </w:rPr>
        <w:t xml:space="preserve"> </w:t>
      </w:r>
      <w:r>
        <w:rPr>
          <w:sz w:val="23"/>
        </w:rPr>
        <w:t>qui</w:t>
      </w:r>
      <w:r>
        <w:rPr>
          <w:spacing w:val="-4"/>
          <w:sz w:val="23"/>
        </w:rPr>
        <w:t xml:space="preserve"> </w:t>
      </w:r>
      <w:r>
        <w:rPr>
          <w:sz w:val="23"/>
        </w:rPr>
        <w:t>on</w:t>
      </w:r>
      <w:r>
        <w:rPr>
          <w:spacing w:val="-1"/>
          <w:sz w:val="23"/>
        </w:rPr>
        <w:t xml:space="preserve"> </w:t>
      </w:r>
      <w:r>
        <w:rPr>
          <w:sz w:val="23"/>
        </w:rPr>
        <w:t>est</w:t>
      </w:r>
      <w:r>
        <w:rPr>
          <w:spacing w:val="-1"/>
          <w:sz w:val="23"/>
        </w:rPr>
        <w:t xml:space="preserve"> </w:t>
      </w:r>
      <w:r>
        <w:rPr>
          <w:sz w:val="23"/>
        </w:rPr>
        <w:t>dans</w:t>
      </w:r>
      <w:r>
        <w:rPr>
          <w:spacing w:val="-2"/>
          <w:sz w:val="23"/>
        </w:rPr>
        <w:t xml:space="preserve"> </w:t>
      </w:r>
      <w:r>
        <w:rPr>
          <w:sz w:val="23"/>
        </w:rPr>
        <w:t>notre</w:t>
      </w:r>
      <w:r>
        <w:rPr>
          <w:spacing w:val="-4"/>
          <w:sz w:val="23"/>
        </w:rPr>
        <w:t xml:space="preserve"> </w:t>
      </w:r>
      <w:r>
        <w:rPr>
          <w:sz w:val="23"/>
        </w:rPr>
        <w:t>programme</w:t>
      </w:r>
      <w:r>
        <w:rPr>
          <w:spacing w:val="-3"/>
          <w:sz w:val="23"/>
        </w:rPr>
        <w:t xml:space="preserve"> </w:t>
      </w:r>
      <w:r>
        <w:rPr>
          <w:sz w:val="23"/>
        </w:rPr>
        <w:t>tache</w:t>
      </w:r>
      <w:r>
        <w:rPr>
          <w:spacing w:val="5"/>
          <w:sz w:val="23"/>
        </w:rPr>
        <w:t xml:space="preserve"> </w:t>
      </w:r>
      <w:r>
        <w:rPr>
          <w:sz w:val="23"/>
        </w:rPr>
        <w:t>cycle.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9"/>
        <w:rPr>
          <w:sz w:val="11"/>
        </w:rPr>
      </w:pPr>
      <w:r>
        <w:rPr>
          <w:noProof/>
          <w:lang w:eastAsia="fr-FR"/>
        </w:rPr>
        <w:drawing>
          <wp:anchor distT="0" distB="0" distL="0" distR="0" simplePos="0" relativeHeight="111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111194</wp:posOffset>
            </wp:positionV>
            <wp:extent cx="5546770" cy="3366420"/>
            <wp:effectExtent l="0" t="0" r="0" b="0"/>
            <wp:wrapTopAndBottom/>
            <wp:docPr id="167" name="image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age84.jpe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6770" cy="3366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0"/>
        <w:ind w:left="831" w:right="572"/>
        <w:jc w:val="center"/>
        <w:rPr>
          <w:i/>
          <w:sz w:val="24"/>
        </w:rPr>
      </w:pPr>
      <w:bookmarkStart w:id="133" w:name="_bookmark134"/>
      <w:bookmarkEnd w:id="133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3-21: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nomination du programme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et configuration du type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tache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spacing w:before="224"/>
        <w:ind w:left="1079"/>
        <w:jc w:val="both"/>
        <w:rPr>
          <w:sz w:val="23"/>
        </w:rPr>
      </w:pPr>
      <w:r>
        <w:rPr>
          <w:sz w:val="23"/>
        </w:rPr>
        <w:t>Étapes</w:t>
      </w:r>
      <w:r>
        <w:rPr>
          <w:spacing w:val="55"/>
          <w:sz w:val="23"/>
        </w:rPr>
        <w:t xml:space="preserve"> </w:t>
      </w:r>
      <w:r>
        <w:rPr>
          <w:sz w:val="23"/>
        </w:rPr>
        <w:t>6:</w:t>
      </w:r>
      <w:r>
        <w:rPr>
          <w:spacing w:val="-2"/>
          <w:sz w:val="23"/>
        </w:rPr>
        <w:t xml:space="preserve"> </w:t>
      </w:r>
      <w:r>
        <w:rPr>
          <w:sz w:val="23"/>
        </w:rPr>
        <w:t>construire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3"/>
          <w:sz w:val="23"/>
        </w:rPr>
        <w:t xml:space="preserve"> </w:t>
      </w:r>
      <w:r>
        <w:rPr>
          <w:sz w:val="23"/>
        </w:rPr>
        <w:t>programme</w:t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1102"/>
        </w:tabs>
        <w:spacing w:before="184" w:line="321" w:lineRule="exact"/>
        <w:ind w:hanging="361"/>
      </w:pPr>
      <w:bookmarkStart w:id="134" w:name="_bookmark135"/>
      <w:bookmarkEnd w:id="134"/>
      <w:r>
        <w:t>réseaux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mémoire</w:t>
      </w:r>
      <w:r>
        <w:rPr>
          <w:spacing w:val="-4"/>
        </w:rPr>
        <w:t xml:space="preserve"> </w:t>
      </w:r>
      <w:r>
        <w:t>d’usage</w:t>
      </w:r>
      <w:r>
        <w:rPr>
          <w:spacing w:val="-4"/>
        </w:rPr>
        <w:t xml:space="preserve"> </w:t>
      </w:r>
      <w:r w:rsidR="00F3407B">
        <w:t xml:space="preserve">général </w:t>
      </w:r>
    </w:p>
    <w:p w:rsidR="00F3407B" w:rsidRDefault="00F3407B" w:rsidP="00F3407B">
      <w:pPr>
        <w:pStyle w:val="Heading4"/>
        <w:tabs>
          <w:tab w:val="left" w:pos="1102"/>
        </w:tabs>
        <w:spacing w:before="184" w:line="321" w:lineRule="exact"/>
        <w:ind w:firstLine="0"/>
      </w:pPr>
    </w:p>
    <w:p w:rsidR="00006512" w:rsidRDefault="00C35713">
      <w:pPr>
        <w:spacing w:line="362" w:lineRule="auto"/>
        <w:ind w:left="1089" w:right="885"/>
        <w:jc w:val="both"/>
        <w:rPr>
          <w:sz w:val="23"/>
        </w:rPr>
      </w:pPr>
      <w:r>
        <w:rPr>
          <w:sz w:val="23"/>
        </w:rPr>
        <w:t>Au début du programme il faut déclarer les mémoires d’usages pour les utilises dans le</w:t>
      </w:r>
      <w:r>
        <w:rPr>
          <w:spacing w:val="1"/>
          <w:sz w:val="23"/>
        </w:rPr>
        <w:t xml:space="preserve"> </w:t>
      </w:r>
      <w:r>
        <w:rPr>
          <w:sz w:val="23"/>
        </w:rPr>
        <w:t>programme,</w:t>
      </w:r>
      <w:r>
        <w:rPr>
          <w:spacing w:val="-4"/>
          <w:sz w:val="23"/>
        </w:rPr>
        <w:t xml:space="preserve"> </w:t>
      </w:r>
      <w:r>
        <w:rPr>
          <w:sz w:val="23"/>
        </w:rPr>
        <w:t>les</w:t>
      </w:r>
      <w:r>
        <w:rPr>
          <w:spacing w:val="-1"/>
          <w:sz w:val="23"/>
        </w:rPr>
        <w:t xml:space="preserve"> </w:t>
      </w:r>
      <w:r>
        <w:rPr>
          <w:sz w:val="23"/>
        </w:rPr>
        <w:t>étapes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cette</w:t>
      </w:r>
    </w:p>
    <w:p w:rsidR="00006512" w:rsidRDefault="00C35713">
      <w:pPr>
        <w:spacing w:line="260" w:lineRule="exact"/>
        <w:ind w:left="1089"/>
        <w:jc w:val="both"/>
        <w:rPr>
          <w:sz w:val="23"/>
        </w:rPr>
      </w:pPr>
      <w:r>
        <w:rPr>
          <w:sz w:val="23"/>
        </w:rPr>
        <w:t>Sont</w:t>
      </w:r>
      <w:r>
        <w:rPr>
          <w:spacing w:val="-1"/>
          <w:sz w:val="23"/>
        </w:rPr>
        <w:t xml:space="preserve"> </w:t>
      </w:r>
      <w:r>
        <w:rPr>
          <w:sz w:val="23"/>
        </w:rPr>
        <w:t>les</w:t>
      </w:r>
      <w:r>
        <w:rPr>
          <w:spacing w:val="-2"/>
          <w:sz w:val="23"/>
        </w:rPr>
        <w:t xml:space="preserve"> </w:t>
      </w:r>
      <w:r>
        <w:rPr>
          <w:sz w:val="23"/>
        </w:rPr>
        <w:t>suivantes</w:t>
      </w:r>
      <w:r>
        <w:rPr>
          <w:spacing w:val="-2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131" w:line="360" w:lineRule="auto"/>
        <w:ind w:left="1089" w:right="881"/>
        <w:jc w:val="both"/>
        <w:rPr>
          <w:sz w:val="23"/>
        </w:rPr>
      </w:pPr>
      <w:r>
        <w:rPr>
          <w:sz w:val="23"/>
        </w:rPr>
        <w:t>Chargement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3"/>
          <w:sz w:val="23"/>
        </w:rPr>
        <w:t xml:space="preserve"> </w:t>
      </w:r>
      <w:r>
        <w:rPr>
          <w:sz w:val="23"/>
        </w:rPr>
        <w:t>la</w:t>
      </w:r>
      <w:r>
        <w:rPr>
          <w:spacing w:val="-3"/>
          <w:sz w:val="23"/>
        </w:rPr>
        <w:t xml:space="preserve"> </w:t>
      </w:r>
      <w:r>
        <w:rPr>
          <w:sz w:val="23"/>
        </w:rPr>
        <w:t>page</w:t>
      </w:r>
      <w:r>
        <w:rPr>
          <w:spacing w:val="-2"/>
          <w:sz w:val="23"/>
        </w:rPr>
        <w:t xml:space="preserve"> </w:t>
      </w:r>
      <w:r>
        <w:rPr>
          <w:sz w:val="23"/>
        </w:rPr>
        <w:t>0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mise</w:t>
      </w:r>
      <w:r>
        <w:rPr>
          <w:spacing w:val="-3"/>
          <w:sz w:val="23"/>
        </w:rPr>
        <w:t xml:space="preserve"> </w:t>
      </w:r>
      <w:r>
        <w:rPr>
          <w:sz w:val="23"/>
        </w:rPr>
        <w:t>sous</w:t>
      </w:r>
      <w:r>
        <w:rPr>
          <w:spacing w:val="-5"/>
          <w:sz w:val="23"/>
        </w:rPr>
        <w:t xml:space="preserve"> </w:t>
      </w:r>
      <w:r>
        <w:rPr>
          <w:sz w:val="23"/>
        </w:rPr>
        <w:t>tension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l’aide</w:t>
      </w:r>
      <w:r>
        <w:rPr>
          <w:spacing w:val="-3"/>
          <w:sz w:val="23"/>
        </w:rPr>
        <w:t xml:space="preserve"> </w:t>
      </w:r>
      <w:r>
        <w:rPr>
          <w:sz w:val="23"/>
        </w:rPr>
        <w:t>du</w:t>
      </w:r>
      <w:r>
        <w:rPr>
          <w:spacing w:val="-4"/>
          <w:sz w:val="23"/>
        </w:rPr>
        <w:t xml:space="preserve"> </w:t>
      </w:r>
      <w:r>
        <w:rPr>
          <w:sz w:val="23"/>
        </w:rPr>
        <w:t>contact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-4"/>
          <w:sz w:val="23"/>
        </w:rPr>
        <w:t xml:space="preserve"> </w:t>
      </w:r>
      <w:r>
        <w:rPr>
          <w:sz w:val="23"/>
        </w:rPr>
        <w:t>premier</w:t>
      </w:r>
      <w:r>
        <w:rPr>
          <w:spacing w:val="-4"/>
          <w:sz w:val="23"/>
        </w:rPr>
        <w:t xml:space="preserve"> </w:t>
      </w:r>
      <w:r>
        <w:rPr>
          <w:sz w:val="23"/>
        </w:rPr>
        <w:t>cycle</w:t>
      </w:r>
      <w:r>
        <w:rPr>
          <w:spacing w:val="-3"/>
          <w:sz w:val="23"/>
        </w:rPr>
        <w:t xml:space="preserve"> </w:t>
      </w:r>
      <w:r>
        <w:rPr>
          <w:sz w:val="23"/>
        </w:rPr>
        <w:t>qui</w:t>
      </w:r>
      <w:r>
        <w:rPr>
          <w:spacing w:val="-2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son</w:t>
      </w:r>
      <w:r>
        <w:rPr>
          <w:spacing w:val="-55"/>
          <w:sz w:val="23"/>
        </w:rPr>
        <w:t xml:space="preserve"> </w:t>
      </w:r>
      <w:r>
        <w:rPr>
          <w:sz w:val="23"/>
        </w:rPr>
        <w:t>état de fonctionnement permet de déplacer le mot source a la destination D100 qui on est le</w:t>
      </w:r>
      <w:r>
        <w:rPr>
          <w:spacing w:val="1"/>
          <w:sz w:val="23"/>
        </w:rPr>
        <w:t xml:space="preserve"> </w:t>
      </w:r>
      <w:r>
        <w:rPr>
          <w:sz w:val="23"/>
        </w:rPr>
        <w:t>numéro</w:t>
      </w:r>
      <w:r>
        <w:rPr>
          <w:spacing w:val="-1"/>
          <w:sz w:val="23"/>
        </w:rPr>
        <w:t xml:space="preserve"> </w:t>
      </w:r>
      <w:r>
        <w:rPr>
          <w:sz w:val="23"/>
        </w:rPr>
        <w:t>de la page principale du</w:t>
      </w:r>
      <w:r>
        <w:rPr>
          <w:spacing w:val="-3"/>
          <w:sz w:val="23"/>
        </w:rPr>
        <w:t xml:space="preserve"> </w:t>
      </w:r>
      <w:r>
        <w:rPr>
          <w:sz w:val="23"/>
        </w:rPr>
        <w:t>programme</w:t>
      </w:r>
    </w:p>
    <w:p w:rsidR="00006512" w:rsidRDefault="00C35713">
      <w:pPr>
        <w:spacing w:before="1" w:line="360" w:lineRule="auto"/>
        <w:ind w:left="1089" w:right="882"/>
        <w:jc w:val="both"/>
        <w:rPr>
          <w:sz w:val="23"/>
        </w:rPr>
      </w:pPr>
      <w:r>
        <w:rPr>
          <w:sz w:val="23"/>
        </w:rPr>
        <w:t>Activé la charge du compensateur a l’aide de la fonction move qui permet de déplacer le mot</w:t>
      </w:r>
      <w:r>
        <w:rPr>
          <w:spacing w:val="-55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permission vers</w:t>
      </w:r>
      <w:r>
        <w:rPr>
          <w:spacing w:val="-2"/>
          <w:sz w:val="23"/>
        </w:rPr>
        <w:t xml:space="preserve"> </w:t>
      </w:r>
      <w:r>
        <w:rPr>
          <w:sz w:val="23"/>
        </w:rPr>
        <w:t>l’adresse 202 qui</w:t>
      </w:r>
      <w:r>
        <w:rPr>
          <w:spacing w:val="-1"/>
          <w:sz w:val="23"/>
        </w:rPr>
        <w:t xml:space="preserve"> </w:t>
      </w:r>
      <w:r>
        <w:rPr>
          <w:sz w:val="23"/>
        </w:rPr>
        <w:t>sert a</w:t>
      </w:r>
      <w:r>
        <w:rPr>
          <w:spacing w:val="-3"/>
          <w:sz w:val="23"/>
        </w:rPr>
        <w:t xml:space="preserve"> </w:t>
      </w:r>
      <w:r>
        <w:rPr>
          <w:sz w:val="23"/>
        </w:rPr>
        <w:t>activé</w:t>
      </w:r>
      <w:r>
        <w:rPr>
          <w:spacing w:val="-2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charge</w:t>
      </w:r>
      <w:r>
        <w:rPr>
          <w:spacing w:val="-1"/>
          <w:sz w:val="23"/>
        </w:rPr>
        <w:t xml:space="preserve"> </w:t>
      </w:r>
      <w:r>
        <w:rPr>
          <w:sz w:val="23"/>
        </w:rPr>
        <w:t>du compensateur.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701021" cy="3602831"/>
            <wp:effectExtent l="0" t="0" r="0" b="0"/>
            <wp:docPr id="169" name="image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image85.png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1021" cy="3602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43"/>
        <w:ind w:left="831" w:right="570"/>
        <w:jc w:val="center"/>
        <w:rPr>
          <w:i/>
          <w:sz w:val="24"/>
        </w:rPr>
      </w:pPr>
      <w:bookmarkStart w:id="135" w:name="_bookmark136"/>
      <w:bookmarkEnd w:id="135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3-22: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chargement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 page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3"/>
        <w:rPr>
          <w:i/>
          <w:sz w:val="33"/>
        </w:rPr>
      </w:pPr>
    </w:p>
    <w:p w:rsidR="00006512" w:rsidRDefault="00C35713">
      <w:pPr>
        <w:spacing w:line="360" w:lineRule="auto"/>
        <w:ind w:left="1089" w:right="1589" w:firstLine="57"/>
        <w:jc w:val="both"/>
        <w:rPr>
          <w:sz w:val="23"/>
        </w:rPr>
      </w:pPr>
      <w:r>
        <w:rPr>
          <w:sz w:val="23"/>
        </w:rPr>
        <w:t>La mémoire automatique et manuelle : grâce au contacteur du bouton d’urgence</w:t>
      </w:r>
      <w:r>
        <w:rPr>
          <w:spacing w:val="1"/>
          <w:sz w:val="23"/>
        </w:rPr>
        <w:t xml:space="preserve"> </w:t>
      </w:r>
      <w:r>
        <w:rPr>
          <w:sz w:val="23"/>
        </w:rPr>
        <w:t>activé</w:t>
      </w:r>
      <w:r>
        <w:rPr>
          <w:spacing w:val="-11"/>
          <w:sz w:val="23"/>
        </w:rPr>
        <w:t xml:space="preserve"> </w:t>
      </w:r>
      <w:r>
        <w:rPr>
          <w:sz w:val="23"/>
        </w:rPr>
        <w:t>au</w:t>
      </w:r>
      <w:r>
        <w:rPr>
          <w:spacing w:val="-12"/>
          <w:sz w:val="23"/>
        </w:rPr>
        <w:t xml:space="preserve"> </w:t>
      </w:r>
      <w:r>
        <w:rPr>
          <w:sz w:val="23"/>
        </w:rPr>
        <w:t>même</w:t>
      </w:r>
      <w:r>
        <w:rPr>
          <w:spacing w:val="-11"/>
          <w:sz w:val="23"/>
        </w:rPr>
        <w:t xml:space="preserve"> </w:t>
      </w:r>
      <w:r>
        <w:rPr>
          <w:sz w:val="23"/>
        </w:rPr>
        <w:t>temps</w:t>
      </w:r>
      <w:r>
        <w:rPr>
          <w:spacing w:val="-10"/>
          <w:sz w:val="23"/>
        </w:rPr>
        <w:t xml:space="preserve"> </w:t>
      </w:r>
      <w:r>
        <w:rPr>
          <w:sz w:val="23"/>
        </w:rPr>
        <w:t>que</w:t>
      </w:r>
      <w:r>
        <w:rPr>
          <w:spacing w:val="-11"/>
          <w:sz w:val="23"/>
        </w:rPr>
        <w:t xml:space="preserve"> </w:t>
      </w:r>
      <w:r>
        <w:rPr>
          <w:sz w:val="23"/>
        </w:rPr>
        <w:t>le</w:t>
      </w:r>
      <w:r>
        <w:rPr>
          <w:spacing w:val="-9"/>
          <w:sz w:val="23"/>
        </w:rPr>
        <w:t xml:space="preserve"> </w:t>
      </w:r>
      <w:r>
        <w:rPr>
          <w:sz w:val="23"/>
        </w:rPr>
        <w:t>déclanchement</w:t>
      </w:r>
      <w:r>
        <w:rPr>
          <w:spacing w:val="-9"/>
          <w:sz w:val="23"/>
        </w:rPr>
        <w:t xml:space="preserve"> </w:t>
      </w:r>
      <w:r>
        <w:rPr>
          <w:sz w:val="23"/>
        </w:rPr>
        <w:t>du</w:t>
      </w:r>
      <w:r>
        <w:rPr>
          <w:spacing w:val="-10"/>
          <w:sz w:val="23"/>
        </w:rPr>
        <w:t xml:space="preserve"> </w:t>
      </w:r>
      <w:r>
        <w:rPr>
          <w:sz w:val="23"/>
        </w:rPr>
        <w:t>relais</w:t>
      </w:r>
      <w:r>
        <w:rPr>
          <w:spacing w:val="-10"/>
          <w:sz w:val="23"/>
        </w:rPr>
        <w:t xml:space="preserve"> </w:t>
      </w:r>
      <w:r>
        <w:rPr>
          <w:sz w:val="23"/>
        </w:rPr>
        <w:t>thermique</w:t>
      </w:r>
      <w:r>
        <w:rPr>
          <w:spacing w:val="-11"/>
          <w:sz w:val="23"/>
        </w:rPr>
        <w:t xml:space="preserve"> </w:t>
      </w:r>
      <w:r>
        <w:rPr>
          <w:sz w:val="23"/>
        </w:rPr>
        <w:t>permet</w:t>
      </w:r>
      <w:r>
        <w:rPr>
          <w:spacing w:val="-9"/>
          <w:sz w:val="23"/>
        </w:rPr>
        <w:t xml:space="preserve"> </w:t>
      </w:r>
      <w:r>
        <w:rPr>
          <w:sz w:val="23"/>
        </w:rPr>
        <w:t>de</w:t>
      </w:r>
      <w:r>
        <w:rPr>
          <w:spacing w:val="-11"/>
          <w:sz w:val="23"/>
        </w:rPr>
        <w:t xml:space="preserve"> </w:t>
      </w:r>
      <w:r>
        <w:rPr>
          <w:sz w:val="23"/>
        </w:rPr>
        <w:t>mémoriser</w:t>
      </w:r>
      <w:r>
        <w:rPr>
          <w:spacing w:val="-55"/>
          <w:sz w:val="23"/>
        </w:rPr>
        <w:t xml:space="preserve"> </w:t>
      </w:r>
      <w:r>
        <w:rPr>
          <w:sz w:val="23"/>
        </w:rPr>
        <w:t>en</w:t>
      </w:r>
      <w:r>
        <w:rPr>
          <w:spacing w:val="-5"/>
          <w:sz w:val="23"/>
        </w:rPr>
        <w:t xml:space="preserve"> </w:t>
      </w:r>
      <w:r>
        <w:rPr>
          <w:sz w:val="23"/>
        </w:rPr>
        <w:t>automatique</w:t>
      </w:r>
      <w:r>
        <w:rPr>
          <w:spacing w:val="-4"/>
          <w:sz w:val="23"/>
        </w:rPr>
        <w:t xml:space="preserve"> </w:t>
      </w:r>
      <w:r>
        <w:rPr>
          <w:sz w:val="23"/>
        </w:rPr>
        <w:t>et</w:t>
      </w:r>
      <w:r>
        <w:rPr>
          <w:spacing w:val="-7"/>
          <w:sz w:val="23"/>
        </w:rPr>
        <w:t xml:space="preserve"> </w:t>
      </w:r>
      <w:r>
        <w:rPr>
          <w:sz w:val="23"/>
        </w:rPr>
        <w:t>en</w:t>
      </w:r>
      <w:r>
        <w:rPr>
          <w:spacing w:val="-5"/>
          <w:sz w:val="23"/>
        </w:rPr>
        <w:t xml:space="preserve"> </w:t>
      </w:r>
      <w:r>
        <w:rPr>
          <w:sz w:val="23"/>
        </w:rPr>
        <w:t>manuelle</w:t>
      </w:r>
      <w:r>
        <w:rPr>
          <w:spacing w:val="-4"/>
          <w:sz w:val="23"/>
        </w:rPr>
        <w:t xml:space="preserve"> </w:t>
      </w:r>
      <w:r>
        <w:rPr>
          <w:sz w:val="23"/>
        </w:rPr>
        <w:t>en</w:t>
      </w:r>
      <w:r>
        <w:rPr>
          <w:spacing w:val="-5"/>
          <w:sz w:val="23"/>
        </w:rPr>
        <w:t xml:space="preserve"> </w:t>
      </w:r>
      <w:r>
        <w:rPr>
          <w:sz w:val="23"/>
        </w:rPr>
        <w:t>déplaçant</w:t>
      </w:r>
      <w:r>
        <w:rPr>
          <w:spacing w:val="-4"/>
          <w:sz w:val="23"/>
        </w:rPr>
        <w:t xml:space="preserve"> </w:t>
      </w:r>
      <w:r>
        <w:rPr>
          <w:sz w:val="23"/>
        </w:rPr>
        <w:t>le</w:t>
      </w:r>
      <w:r>
        <w:rPr>
          <w:spacing w:val="-3"/>
          <w:sz w:val="23"/>
        </w:rPr>
        <w:t xml:space="preserve"> </w:t>
      </w:r>
      <w:r>
        <w:rPr>
          <w:sz w:val="23"/>
        </w:rPr>
        <w:t>mot</w:t>
      </w:r>
      <w:r>
        <w:rPr>
          <w:spacing w:val="-4"/>
          <w:sz w:val="23"/>
        </w:rPr>
        <w:t xml:space="preserve"> </w:t>
      </w:r>
      <w:r>
        <w:rPr>
          <w:sz w:val="23"/>
        </w:rPr>
        <w:t>source</w:t>
      </w:r>
      <w:r>
        <w:rPr>
          <w:spacing w:val="-7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chaine</w:t>
      </w:r>
      <w:r>
        <w:rPr>
          <w:spacing w:val="-4"/>
          <w:sz w:val="23"/>
        </w:rPr>
        <w:t xml:space="preserve"> </w:t>
      </w:r>
      <w:r>
        <w:rPr>
          <w:sz w:val="23"/>
        </w:rPr>
        <w:t>de</w:t>
      </w:r>
      <w:r>
        <w:rPr>
          <w:spacing w:val="-4"/>
          <w:sz w:val="23"/>
        </w:rPr>
        <w:t xml:space="preserve"> </w:t>
      </w:r>
      <w:r>
        <w:rPr>
          <w:sz w:val="23"/>
        </w:rPr>
        <w:t>page</w:t>
      </w:r>
      <w:r>
        <w:rPr>
          <w:spacing w:val="-4"/>
          <w:sz w:val="23"/>
        </w:rPr>
        <w:t xml:space="preserve"> </w:t>
      </w:r>
      <w:r>
        <w:rPr>
          <w:sz w:val="23"/>
        </w:rPr>
        <w:t>principale</w:t>
      </w:r>
      <w:r>
        <w:rPr>
          <w:spacing w:val="-55"/>
          <w:sz w:val="23"/>
        </w:rPr>
        <w:t xml:space="preserve"> </w:t>
      </w:r>
      <w:r>
        <w:rPr>
          <w:sz w:val="23"/>
        </w:rPr>
        <w:t>grâce</w:t>
      </w:r>
      <w:r>
        <w:rPr>
          <w:spacing w:val="-1"/>
          <w:sz w:val="23"/>
        </w:rPr>
        <w:t xml:space="preserve"> </w:t>
      </w:r>
      <w:r>
        <w:rPr>
          <w:sz w:val="23"/>
        </w:rPr>
        <w:t>a la fonction move.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802104" cy="3029711"/>
            <wp:effectExtent l="0" t="0" r="0" b="0"/>
            <wp:docPr id="171" name="image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image86.pn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2104" cy="3029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43"/>
        <w:ind w:left="831" w:right="573"/>
        <w:jc w:val="center"/>
        <w:rPr>
          <w:i/>
          <w:sz w:val="24"/>
        </w:rPr>
      </w:pPr>
      <w:bookmarkStart w:id="136" w:name="_bookmark137"/>
      <w:bookmarkEnd w:id="136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3-23: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mémoire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automatique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et manuelle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10"/>
        <w:rPr>
          <w:i/>
          <w:sz w:val="32"/>
        </w:rPr>
      </w:pPr>
    </w:p>
    <w:p w:rsidR="00006512" w:rsidRDefault="00C35713">
      <w:pPr>
        <w:spacing w:before="1" w:line="360" w:lineRule="auto"/>
        <w:ind w:left="1089" w:right="1300"/>
        <w:jc w:val="both"/>
        <w:rPr>
          <w:sz w:val="23"/>
        </w:rPr>
      </w:pPr>
      <w:r>
        <w:rPr>
          <w:sz w:val="23"/>
        </w:rPr>
        <w:t>visualisation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chaine</w:t>
      </w:r>
      <w:r>
        <w:rPr>
          <w:spacing w:val="1"/>
          <w:sz w:val="23"/>
        </w:rPr>
        <w:t xml:space="preserve"> </w:t>
      </w:r>
      <w:r>
        <w:rPr>
          <w:sz w:val="23"/>
        </w:rPr>
        <w:t>d’alarme et</w:t>
      </w:r>
      <w:r>
        <w:rPr>
          <w:spacing w:val="1"/>
          <w:sz w:val="23"/>
        </w:rPr>
        <w:t xml:space="preserve"> </w:t>
      </w:r>
      <w:r>
        <w:rPr>
          <w:sz w:val="23"/>
        </w:rPr>
        <w:t>affiché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chaine</w:t>
      </w:r>
      <w:r>
        <w:rPr>
          <w:spacing w:val="1"/>
          <w:sz w:val="23"/>
        </w:rPr>
        <w:t xml:space="preserve"> </w:t>
      </w:r>
      <w:r>
        <w:rPr>
          <w:sz w:val="23"/>
        </w:rPr>
        <w:t>manquante</w:t>
      </w:r>
      <w:r>
        <w:rPr>
          <w:spacing w:val="1"/>
          <w:sz w:val="23"/>
        </w:rPr>
        <w:t xml:space="preserve"> </w:t>
      </w:r>
      <w:r>
        <w:rPr>
          <w:sz w:val="23"/>
        </w:rPr>
        <w:t>: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1"/>
          <w:sz w:val="23"/>
        </w:rPr>
        <w:t xml:space="preserve"> </w:t>
      </w:r>
      <w:r>
        <w:rPr>
          <w:sz w:val="23"/>
        </w:rPr>
        <w:t>mode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fonctionnement</w:t>
      </w:r>
      <w:r>
        <w:rPr>
          <w:spacing w:val="-12"/>
          <w:sz w:val="23"/>
        </w:rPr>
        <w:t xml:space="preserve"> </w:t>
      </w:r>
      <w:r>
        <w:rPr>
          <w:sz w:val="23"/>
        </w:rPr>
        <w:t>le</w:t>
      </w:r>
      <w:r>
        <w:rPr>
          <w:spacing w:val="-14"/>
          <w:sz w:val="23"/>
        </w:rPr>
        <w:t xml:space="preserve"> </w:t>
      </w:r>
      <w:r>
        <w:rPr>
          <w:sz w:val="23"/>
        </w:rPr>
        <w:t>contacteur</w:t>
      </w:r>
      <w:r>
        <w:rPr>
          <w:spacing w:val="-11"/>
          <w:sz w:val="23"/>
        </w:rPr>
        <w:t xml:space="preserve"> </w:t>
      </w:r>
      <w:r>
        <w:rPr>
          <w:sz w:val="23"/>
        </w:rPr>
        <w:t>du</w:t>
      </w:r>
      <w:r>
        <w:rPr>
          <w:spacing w:val="-14"/>
          <w:sz w:val="23"/>
        </w:rPr>
        <w:t xml:space="preserve"> </w:t>
      </w:r>
      <w:r>
        <w:rPr>
          <w:sz w:val="23"/>
        </w:rPr>
        <w:t>bouton</w:t>
      </w:r>
      <w:r>
        <w:rPr>
          <w:spacing w:val="-11"/>
          <w:sz w:val="23"/>
        </w:rPr>
        <w:t xml:space="preserve"> </w:t>
      </w:r>
      <w:r>
        <w:rPr>
          <w:sz w:val="23"/>
        </w:rPr>
        <w:t>d’urgence</w:t>
      </w:r>
      <w:r>
        <w:rPr>
          <w:spacing w:val="-11"/>
          <w:sz w:val="23"/>
        </w:rPr>
        <w:t xml:space="preserve"> </w:t>
      </w:r>
      <w:r>
        <w:rPr>
          <w:sz w:val="23"/>
        </w:rPr>
        <w:t>permet</w:t>
      </w:r>
      <w:r>
        <w:rPr>
          <w:spacing w:val="-14"/>
          <w:sz w:val="23"/>
        </w:rPr>
        <w:t xml:space="preserve"> </w:t>
      </w:r>
      <w:r>
        <w:rPr>
          <w:sz w:val="23"/>
        </w:rPr>
        <w:t>aussi</w:t>
      </w:r>
      <w:r>
        <w:rPr>
          <w:spacing w:val="-11"/>
          <w:sz w:val="23"/>
        </w:rPr>
        <w:t xml:space="preserve"> </w:t>
      </w:r>
      <w:r>
        <w:rPr>
          <w:sz w:val="23"/>
        </w:rPr>
        <w:t>de</w:t>
      </w:r>
      <w:r>
        <w:rPr>
          <w:spacing w:val="-11"/>
          <w:sz w:val="23"/>
        </w:rPr>
        <w:t xml:space="preserve"> </w:t>
      </w:r>
      <w:r>
        <w:rPr>
          <w:sz w:val="23"/>
        </w:rPr>
        <w:t>déplacer</w:t>
      </w:r>
      <w:r>
        <w:rPr>
          <w:spacing w:val="-12"/>
          <w:sz w:val="23"/>
        </w:rPr>
        <w:t xml:space="preserve"> </w:t>
      </w:r>
      <w:r>
        <w:rPr>
          <w:sz w:val="23"/>
        </w:rPr>
        <w:t>le</w:t>
      </w:r>
      <w:r>
        <w:rPr>
          <w:spacing w:val="-13"/>
          <w:sz w:val="23"/>
        </w:rPr>
        <w:t xml:space="preserve"> </w:t>
      </w:r>
      <w:r>
        <w:rPr>
          <w:sz w:val="23"/>
        </w:rPr>
        <w:t>mot</w:t>
      </w:r>
      <w:r>
        <w:rPr>
          <w:spacing w:val="-12"/>
          <w:sz w:val="23"/>
        </w:rPr>
        <w:t xml:space="preserve"> </w:t>
      </w:r>
      <w:r>
        <w:rPr>
          <w:sz w:val="23"/>
        </w:rPr>
        <w:t>source</w:t>
      </w:r>
      <w:r>
        <w:rPr>
          <w:spacing w:val="-55"/>
          <w:sz w:val="23"/>
        </w:rPr>
        <w:t xml:space="preserve"> </w:t>
      </w:r>
      <w:r>
        <w:rPr>
          <w:sz w:val="23"/>
        </w:rPr>
        <w:t>a l’adresse D50 de la page principale pour permettre de visualiser la chaine d’alarme, et</w:t>
      </w:r>
      <w:r>
        <w:rPr>
          <w:spacing w:val="1"/>
          <w:sz w:val="23"/>
        </w:rPr>
        <w:t xml:space="preserve"> </w:t>
      </w:r>
      <w:r>
        <w:rPr>
          <w:sz w:val="23"/>
        </w:rPr>
        <w:t>l’ors de la rupture du bouton d’urgence ca permettra aussi l’affichage de la chaine</w:t>
      </w:r>
      <w:r>
        <w:rPr>
          <w:spacing w:val="1"/>
          <w:sz w:val="23"/>
        </w:rPr>
        <w:t xml:space="preserve"> </w:t>
      </w:r>
      <w:r>
        <w:rPr>
          <w:sz w:val="23"/>
        </w:rPr>
        <w:t>manquante</w:t>
      </w:r>
      <w:r>
        <w:rPr>
          <w:spacing w:val="-1"/>
          <w:sz w:val="23"/>
        </w:rPr>
        <w:t xml:space="preserve"> </w:t>
      </w:r>
      <w:r>
        <w:rPr>
          <w:sz w:val="23"/>
        </w:rPr>
        <w:t>l’ors de</w:t>
      </w:r>
      <w:r>
        <w:rPr>
          <w:spacing w:val="-2"/>
          <w:sz w:val="23"/>
        </w:rPr>
        <w:t xml:space="preserve"> </w:t>
      </w:r>
      <w:r>
        <w:rPr>
          <w:sz w:val="23"/>
        </w:rPr>
        <w:t>la récupération</w:t>
      </w:r>
      <w:r>
        <w:rPr>
          <w:spacing w:val="3"/>
          <w:sz w:val="23"/>
        </w:rPr>
        <w:t xml:space="preserve"> </w:t>
      </w:r>
      <w:r>
        <w:rPr>
          <w:sz w:val="23"/>
        </w:rPr>
        <w:t>d’urgence.</w:t>
      </w:r>
    </w:p>
    <w:p w:rsidR="00006512" w:rsidRDefault="00C35713">
      <w:pPr>
        <w:pStyle w:val="Corpsdetexte"/>
        <w:ind w:left="125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445298" cy="3075813"/>
            <wp:effectExtent l="0" t="0" r="0" b="0"/>
            <wp:docPr id="173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image87.pn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5298" cy="3075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48"/>
        <w:ind w:left="831" w:right="573"/>
        <w:jc w:val="center"/>
        <w:rPr>
          <w:i/>
          <w:sz w:val="24"/>
        </w:rPr>
      </w:pPr>
      <w:bookmarkStart w:id="137" w:name="_bookmark138"/>
      <w:bookmarkEnd w:id="137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3-24: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visualisation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chaine d’alarme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 chaine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manquante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"/>
        <w:rPr>
          <w:i/>
          <w:sz w:val="28"/>
        </w:rPr>
      </w:pPr>
    </w:p>
    <w:p w:rsidR="00006512" w:rsidRDefault="00C35713">
      <w:pPr>
        <w:spacing w:before="92" w:line="360" w:lineRule="auto"/>
        <w:ind w:left="1089"/>
        <w:rPr>
          <w:sz w:val="20"/>
        </w:rPr>
      </w:pPr>
      <w:r>
        <w:t>Attente</w:t>
      </w:r>
      <w:r>
        <w:rPr>
          <w:spacing w:val="27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sonnette</w:t>
      </w:r>
      <w:r>
        <w:rPr>
          <w:spacing w:val="27"/>
        </w:rPr>
        <w:t xml:space="preserve"> </w:t>
      </w:r>
      <w:r>
        <w:t>d’alarme</w:t>
      </w:r>
      <w:r>
        <w:rPr>
          <w:spacing w:val="28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ligne</w:t>
      </w:r>
      <w:r>
        <w:rPr>
          <w:spacing w:val="-2"/>
        </w:rPr>
        <w:t xml:space="preserve"> </w:t>
      </w:r>
      <w:r>
        <w:t>:</w:t>
      </w:r>
      <w:r>
        <w:rPr>
          <w:spacing w:val="27"/>
        </w:rPr>
        <w:t xml:space="preserve"> </w:t>
      </w:r>
      <w:r>
        <w:t>le</w:t>
      </w:r>
      <w:r>
        <w:rPr>
          <w:spacing w:val="28"/>
        </w:rPr>
        <w:t xml:space="preserve"> </w:t>
      </w:r>
      <w:r>
        <w:t>contacteur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mémoire</w:t>
      </w:r>
      <w:r>
        <w:rPr>
          <w:spacing w:val="27"/>
        </w:rPr>
        <w:t xml:space="preserve"> </w:t>
      </w:r>
      <w:r>
        <w:t>automatique</w:t>
      </w:r>
      <w:r>
        <w:rPr>
          <w:spacing w:val="28"/>
        </w:rPr>
        <w:t xml:space="preserve"> </w:t>
      </w:r>
      <w:r>
        <w:t>permettra</w:t>
      </w:r>
      <w:r>
        <w:rPr>
          <w:spacing w:val="-52"/>
        </w:rPr>
        <w:t xml:space="preserve"> </w:t>
      </w:r>
      <w:r>
        <w:t>d’activer le temporisateur qui permettra d’activé la sonnette de départ de la ligne âpres 66 ms</w:t>
      </w:r>
      <w:r>
        <w:rPr>
          <w:spacing w:val="1"/>
        </w:rPr>
        <w:t xml:space="preserve"> </w:t>
      </w:r>
      <w:r>
        <w:rPr>
          <w:b/>
        </w:rPr>
        <w:t>Consentement à</w:t>
      </w:r>
      <w:r>
        <w:rPr>
          <w:b/>
          <w:spacing w:val="-4"/>
        </w:rPr>
        <w:t xml:space="preserve"> </w:t>
      </w:r>
      <w:r>
        <w:rPr>
          <w:b/>
        </w:rPr>
        <w:t>l’état</w:t>
      </w:r>
      <w:r>
        <w:rPr>
          <w:b/>
          <w:spacing w:val="-1"/>
        </w:rPr>
        <w:t xml:space="preserve"> </w:t>
      </w:r>
      <w:r>
        <w:rPr>
          <w:b/>
        </w:rPr>
        <w:t>de</w:t>
      </w:r>
      <w:r>
        <w:rPr>
          <w:b/>
          <w:spacing w:val="-4"/>
        </w:rPr>
        <w:t xml:space="preserve"> </w:t>
      </w:r>
      <w:r>
        <w:rPr>
          <w:b/>
        </w:rPr>
        <w:t>sécurité</w:t>
      </w:r>
      <w:r>
        <w:rPr>
          <w:b/>
          <w:spacing w:val="5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contacteur</w:t>
      </w:r>
      <w:r>
        <w:rPr>
          <w:spacing w:val="-1"/>
          <w:sz w:val="20"/>
        </w:rPr>
        <w:t xml:space="preserve"> </w:t>
      </w:r>
      <w:r>
        <w:rPr>
          <w:sz w:val="20"/>
        </w:rPr>
        <w:t>de consentement</w:t>
      </w:r>
      <w:r>
        <w:rPr>
          <w:spacing w:val="-2"/>
          <w:sz w:val="20"/>
        </w:rPr>
        <w:t xml:space="preserve"> </w:t>
      </w:r>
      <w:r>
        <w:rPr>
          <w:sz w:val="20"/>
        </w:rPr>
        <w:t>permettra</w:t>
      </w:r>
      <w:r>
        <w:rPr>
          <w:spacing w:val="-3"/>
          <w:sz w:val="20"/>
        </w:rPr>
        <w:t xml:space="preserve"> </w:t>
      </w:r>
      <w:r>
        <w:rPr>
          <w:sz w:val="20"/>
        </w:rPr>
        <w:t>d’activer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temporisateur</w:t>
      </w:r>
    </w:p>
    <w:p w:rsidR="00006512" w:rsidRDefault="00C35713">
      <w:pPr>
        <w:ind w:left="2834"/>
        <w:rPr>
          <w:b/>
          <w:sz w:val="24"/>
        </w:rPr>
      </w:pPr>
      <w:r>
        <w:rPr>
          <w:noProof/>
          <w:lang w:eastAsia="fr-FR"/>
        </w:rPr>
        <w:drawing>
          <wp:anchor distT="0" distB="0" distL="0" distR="0" simplePos="0" relativeHeight="112" behindDoc="0" locked="0" layoutInCell="1" allowOverlap="1">
            <wp:simplePos x="0" y="0"/>
            <wp:positionH relativeFrom="page">
              <wp:posOffset>1170622</wp:posOffset>
            </wp:positionH>
            <wp:positionV relativeFrom="paragraph">
              <wp:posOffset>262421</wp:posOffset>
            </wp:positionV>
            <wp:extent cx="5321994" cy="2481072"/>
            <wp:effectExtent l="0" t="0" r="0" b="0"/>
            <wp:wrapTopAndBottom/>
            <wp:docPr id="175" name="image8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age88.png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1994" cy="2481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qui</w:t>
      </w:r>
      <w:r>
        <w:rPr>
          <w:spacing w:val="-3"/>
          <w:sz w:val="20"/>
        </w:rPr>
        <w:t xml:space="preserve"> </w:t>
      </w:r>
      <w:r>
        <w:rPr>
          <w:sz w:val="20"/>
        </w:rPr>
        <w:t>déclenchera</w:t>
      </w:r>
      <w:r>
        <w:rPr>
          <w:spacing w:val="-1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consentement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ligne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triage</w:t>
      </w:r>
      <w:r>
        <w:rPr>
          <w:spacing w:val="-1"/>
          <w:sz w:val="20"/>
        </w:rPr>
        <w:t xml:space="preserve"> </w:t>
      </w:r>
      <w:r>
        <w:rPr>
          <w:sz w:val="20"/>
        </w:rPr>
        <w:t>après</w:t>
      </w:r>
      <w:r>
        <w:rPr>
          <w:spacing w:val="-2"/>
          <w:sz w:val="20"/>
        </w:rPr>
        <w:t xml:space="preserve"> </w:t>
      </w:r>
      <w:r>
        <w:rPr>
          <w:sz w:val="20"/>
        </w:rPr>
        <w:t>67</w:t>
      </w:r>
      <w:r>
        <w:rPr>
          <w:spacing w:val="6"/>
          <w:sz w:val="20"/>
        </w:rPr>
        <w:t xml:space="preserve"> </w:t>
      </w:r>
      <w:r>
        <w:rPr>
          <w:sz w:val="20"/>
        </w:rPr>
        <w:t>ms</w:t>
      </w:r>
      <w:r>
        <w:rPr>
          <w:b/>
          <w:sz w:val="24"/>
        </w:rPr>
        <w:t>.</w:t>
      </w:r>
    </w:p>
    <w:p w:rsidR="00006512" w:rsidRDefault="00C35713">
      <w:pPr>
        <w:spacing w:before="132"/>
        <w:ind w:left="830" w:right="575"/>
        <w:jc w:val="center"/>
        <w:rPr>
          <w:i/>
          <w:sz w:val="24"/>
        </w:rPr>
      </w:pPr>
      <w:bookmarkStart w:id="138" w:name="_bookmark139"/>
      <w:bookmarkEnd w:id="138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3-25: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sonnette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ligne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départ 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déclanchement 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consentement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  <w:sz w:val="28"/>
        </w:rPr>
      </w:pPr>
    </w:p>
    <w:p w:rsidR="00006512" w:rsidRDefault="00C35713">
      <w:pPr>
        <w:spacing w:line="360" w:lineRule="auto"/>
        <w:ind w:left="1089" w:right="1201"/>
        <w:rPr>
          <w:sz w:val="23"/>
        </w:rPr>
      </w:pPr>
      <w:r>
        <w:rPr>
          <w:sz w:val="23"/>
        </w:rPr>
        <w:t>Création</w:t>
      </w:r>
      <w:r>
        <w:rPr>
          <w:spacing w:val="8"/>
          <w:sz w:val="23"/>
        </w:rPr>
        <w:t xml:space="preserve"> </w:t>
      </w:r>
      <w:r>
        <w:rPr>
          <w:sz w:val="23"/>
        </w:rPr>
        <w:t>de</w:t>
      </w:r>
      <w:r>
        <w:rPr>
          <w:spacing w:val="5"/>
          <w:sz w:val="23"/>
        </w:rPr>
        <w:t xml:space="preserve"> </w:t>
      </w:r>
      <w:r>
        <w:rPr>
          <w:sz w:val="23"/>
        </w:rPr>
        <w:t>l’horloge</w:t>
      </w:r>
      <w:r>
        <w:rPr>
          <w:spacing w:val="8"/>
          <w:sz w:val="23"/>
        </w:rPr>
        <w:t xml:space="preserve"> </w:t>
      </w:r>
      <w:r>
        <w:rPr>
          <w:sz w:val="23"/>
        </w:rPr>
        <w:t>interne</w:t>
      </w:r>
      <w:r>
        <w:rPr>
          <w:spacing w:val="1"/>
          <w:sz w:val="23"/>
        </w:rPr>
        <w:t xml:space="preserve"> </w:t>
      </w:r>
      <w:r>
        <w:rPr>
          <w:sz w:val="23"/>
        </w:rPr>
        <w:t>:</w:t>
      </w:r>
      <w:r>
        <w:rPr>
          <w:spacing w:val="9"/>
          <w:sz w:val="23"/>
        </w:rPr>
        <w:t xml:space="preserve"> </w:t>
      </w:r>
      <w:r>
        <w:rPr>
          <w:sz w:val="23"/>
        </w:rPr>
        <w:t>le</w:t>
      </w:r>
      <w:r>
        <w:rPr>
          <w:spacing w:val="8"/>
          <w:sz w:val="23"/>
        </w:rPr>
        <w:t xml:space="preserve"> </w:t>
      </w:r>
      <w:r>
        <w:rPr>
          <w:sz w:val="23"/>
        </w:rPr>
        <w:t>contacteur</w:t>
      </w:r>
      <w:r>
        <w:rPr>
          <w:spacing w:val="7"/>
          <w:sz w:val="23"/>
        </w:rPr>
        <w:t xml:space="preserve"> </w:t>
      </w:r>
      <w:r>
        <w:rPr>
          <w:sz w:val="23"/>
        </w:rPr>
        <w:t>du</w:t>
      </w:r>
      <w:r>
        <w:rPr>
          <w:spacing w:val="7"/>
          <w:sz w:val="23"/>
        </w:rPr>
        <w:t xml:space="preserve"> </w:t>
      </w:r>
      <w:r>
        <w:rPr>
          <w:sz w:val="23"/>
        </w:rPr>
        <w:t>bit</w:t>
      </w:r>
      <w:r>
        <w:rPr>
          <w:spacing w:val="5"/>
          <w:sz w:val="23"/>
        </w:rPr>
        <w:t xml:space="preserve"> </w:t>
      </w:r>
      <w:r>
        <w:rPr>
          <w:sz w:val="23"/>
        </w:rPr>
        <w:t>d’impulsion</w:t>
      </w:r>
      <w:r>
        <w:rPr>
          <w:spacing w:val="8"/>
          <w:sz w:val="23"/>
        </w:rPr>
        <w:t xml:space="preserve"> </w:t>
      </w:r>
      <w:r>
        <w:rPr>
          <w:sz w:val="23"/>
        </w:rPr>
        <w:t>a</w:t>
      </w:r>
      <w:r>
        <w:rPr>
          <w:spacing w:val="8"/>
          <w:sz w:val="23"/>
        </w:rPr>
        <w:t xml:space="preserve"> </w:t>
      </w:r>
      <w:r>
        <w:rPr>
          <w:sz w:val="23"/>
        </w:rPr>
        <w:t>2s</w:t>
      </w:r>
      <w:r>
        <w:rPr>
          <w:spacing w:val="6"/>
          <w:sz w:val="23"/>
        </w:rPr>
        <w:t xml:space="preserve"> </w:t>
      </w:r>
      <w:r>
        <w:rPr>
          <w:sz w:val="23"/>
        </w:rPr>
        <w:t>permettra</w:t>
      </w:r>
      <w:r>
        <w:rPr>
          <w:spacing w:val="8"/>
          <w:sz w:val="23"/>
        </w:rPr>
        <w:t xml:space="preserve"> </w:t>
      </w:r>
      <w:r>
        <w:rPr>
          <w:sz w:val="23"/>
        </w:rPr>
        <w:t>d’activer</w:t>
      </w:r>
      <w:r>
        <w:rPr>
          <w:spacing w:val="-54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différentiation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front</w:t>
      </w:r>
      <w:r>
        <w:rPr>
          <w:spacing w:val="-3"/>
          <w:sz w:val="23"/>
        </w:rPr>
        <w:t xml:space="preserve"> </w:t>
      </w:r>
      <w:r>
        <w:rPr>
          <w:sz w:val="23"/>
        </w:rPr>
        <w:t>montant</w:t>
      </w:r>
      <w:r>
        <w:rPr>
          <w:spacing w:val="-1"/>
          <w:sz w:val="23"/>
        </w:rPr>
        <w:t xml:space="preserve"> </w:t>
      </w:r>
      <w:r>
        <w:rPr>
          <w:sz w:val="23"/>
        </w:rPr>
        <w:t>et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front</w:t>
      </w:r>
      <w:r>
        <w:rPr>
          <w:spacing w:val="-1"/>
          <w:sz w:val="23"/>
        </w:rPr>
        <w:t xml:space="preserve"> </w:t>
      </w:r>
      <w:r>
        <w:rPr>
          <w:sz w:val="23"/>
        </w:rPr>
        <w:t>descendant de</w:t>
      </w:r>
      <w:r>
        <w:rPr>
          <w:spacing w:val="-1"/>
          <w:sz w:val="23"/>
        </w:rPr>
        <w:t xml:space="preserve"> </w:t>
      </w:r>
      <w:r>
        <w:rPr>
          <w:sz w:val="23"/>
        </w:rPr>
        <w:t>l’horloge</w:t>
      </w:r>
      <w:r>
        <w:rPr>
          <w:spacing w:val="-3"/>
          <w:sz w:val="23"/>
        </w:rPr>
        <w:t xml:space="preserve"> </w:t>
      </w:r>
      <w:r>
        <w:rPr>
          <w:sz w:val="23"/>
        </w:rPr>
        <w:t>interne</w:t>
      </w:r>
      <w:r>
        <w:rPr>
          <w:spacing w:val="-3"/>
          <w:sz w:val="23"/>
        </w:rPr>
        <w:t xml:space="preserve"> </w:t>
      </w:r>
      <w:r>
        <w:rPr>
          <w:sz w:val="23"/>
        </w:rPr>
        <w:t>E.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"/>
        <w:rPr>
          <w:sz w:val="11"/>
        </w:rPr>
      </w:pPr>
      <w:r>
        <w:rPr>
          <w:noProof/>
          <w:lang w:eastAsia="fr-FR"/>
        </w:rPr>
        <w:drawing>
          <wp:anchor distT="0" distB="0" distL="0" distR="0" simplePos="0" relativeHeight="113" behindDoc="0" locked="0" layoutInCell="1" allowOverlap="1">
            <wp:simplePos x="0" y="0"/>
            <wp:positionH relativeFrom="page">
              <wp:posOffset>1012189</wp:posOffset>
            </wp:positionH>
            <wp:positionV relativeFrom="paragraph">
              <wp:posOffset>106101</wp:posOffset>
            </wp:positionV>
            <wp:extent cx="5199541" cy="2751582"/>
            <wp:effectExtent l="0" t="0" r="0" b="0"/>
            <wp:wrapTopAndBottom/>
            <wp:docPr id="177" name="image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image89.png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9541" cy="27515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50"/>
        <w:ind w:left="831" w:right="572"/>
        <w:jc w:val="center"/>
        <w:rPr>
          <w:i/>
          <w:sz w:val="24"/>
        </w:rPr>
      </w:pPr>
      <w:bookmarkStart w:id="139" w:name="_bookmark140"/>
      <w:bookmarkEnd w:id="139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3-26: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l’horloge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interne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i/>
          <w:sz w:val="20"/>
        </w:rPr>
      </w:pPr>
      <w:r w:rsidRPr="00EF6625">
        <w:lastRenderedPageBreak/>
        <w:pict>
          <v:shape id="_x0000_s1038" style="position:absolute;margin-left:61.25pt;margin-top:34pt;width:504.65pt;height:4pt;z-index:15787520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8"/>
        <w:rPr>
          <w:i/>
          <w:sz w:val="19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1102"/>
        </w:tabs>
        <w:spacing w:before="89"/>
        <w:ind w:hanging="361"/>
      </w:pPr>
      <w:bookmarkStart w:id="140" w:name="_bookmark141"/>
      <w:bookmarkEnd w:id="140"/>
      <w:r>
        <w:t>les</w:t>
      </w:r>
      <w:r>
        <w:rPr>
          <w:spacing w:val="-4"/>
        </w:rPr>
        <w:t xml:space="preserve"> </w:t>
      </w:r>
      <w:r>
        <w:t>réseaux</w:t>
      </w:r>
      <w:r>
        <w:rPr>
          <w:spacing w:val="-4"/>
        </w:rPr>
        <w:t xml:space="preserve"> </w:t>
      </w:r>
      <w:r>
        <w:t>d’affichage</w:t>
      </w:r>
      <w:r>
        <w:rPr>
          <w:spacing w:val="-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programme</w:t>
      </w:r>
    </w:p>
    <w:p w:rsidR="00F3407B" w:rsidRDefault="00F3407B" w:rsidP="00F3407B">
      <w:pPr>
        <w:pStyle w:val="Heading4"/>
        <w:tabs>
          <w:tab w:val="left" w:pos="1102"/>
        </w:tabs>
        <w:spacing w:before="89"/>
        <w:ind w:firstLine="0"/>
      </w:pPr>
    </w:p>
    <w:p w:rsidR="00006512" w:rsidRDefault="00C35713">
      <w:pPr>
        <w:spacing w:before="1" w:line="360" w:lineRule="auto"/>
        <w:ind w:left="1449" w:right="1306"/>
        <w:jc w:val="both"/>
      </w:pPr>
      <w:r>
        <w:t>Cette partie permet l’affichage du programme par l’interface homme machine grâce aux</w:t>
      </w:r>
      <w:r>
        <w:rPr>
          <w:spacing w:val="-52"/>
        </w:rPr>
        <w:t xml:space="preserve"> </w:t>
      </w:r>
      <w:r>
        <w:t>réseaux</w:t>
      </w:r>
      <w:r>
        <w:rPr>
          <w:spacing w:val="-1"/>
        </w:rPr>
        <w:t xml:space="preserve"> </w:t>
      </w:r>
      <w:r>
        <w:t>suivants</w:t>
      </w:r>
      <w:r>
        <w:rPr>
          <w:spacing w:val="1"/>
        </w:rPr>
        <w:t xml:space="preserve"> </w:t>
      </w:r>
      <w:r>
        <w:t>:</w:t>
      </w:r>
    </w:p>
    <w:p w:rsidR="00006512" w:rsidRDefault="00C35713">
      <w:pPr>
        <w:spacing w:line="360" w:lineRule="auto"/>
        <w:ind w:left="1449" w:right="1301"/>
        <w:jc w:val="both"/>
      </w:pPr>
      <w:r>
        <w:t>la</w:t>
      </w:r>
      <w:r>
        <w:rPr>
          <w:spacing w:val="-11"/>
        </w:rPr>
        <w:t xml:space="preserve"> </w:t>
      </w:r>
      <w:r>
        <w:t>clef</w:t>
      </w:r>
      <w:r>
        <w:rPr>
          <w:spacing w:val="-10"/>
        </w:rPr>
        <w:t xml:space="preserve"> </w:t>
      </w:r>
      <w:r>
        <w:t>F4</w:t>
      </w:r>
      <w:r>
        <w:rPr>
          <w:spacing w:val="32"/>
        </w:rPr>
        <w:t xml:space="preserve"> </w:t>
      </w:r>
      <w:r>
        <w:t>permet</w:t>
      </w:r>
      <w:r>
        <w:rPr>
          <w:spacing w:val="-10"/>
        </w:rPr>
        <w:t xml:space="preserve"> </w:t>
      </w:r>
      <w:r>
        <w:t>d’activer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fonction</w:t>
      </w:r>
      <w:r>
        <w:rPr>
          <w:spacing w:val="-12"/>
        </w:rPr>
        <w:t xml:space="preserve"> </w:t>
      </w:r>
      <w:r>
        <w:t>move</w:t>
      </w:r>
      <w:r>
        <w:rPr>
          <w:spacing w:val="-10"/>
        </w:rPr>
        <w:t xml:space="preserve"> </w:t>
      </w:r>
      <w:r>
        <w:t>qui</w:t>
      </w:r>
      <w:r>
        <w:rPr>
          <w:spacing w:val="-10"/>
        </w:rPr>
        <w:t xml:space="preserve"> </w:t>
      </w:r>
      <w:r>
        <w:t>déplace</w:t>
      </w:r>
      <w:r>
        <w:rPr>
          <w:spacing w:val="-11"/>
        </w:rPr>
        <w:t xml:space="preserve"> </w:t>
      </w:r>
      <w:r>
        <w:t>le</w:t>
      </w:r>
      <w:r>
        <w:rPr>
          <w:spacing w:val="-10"/>
        </w:rPr>
        <w:t xml:space="preserve"> </w:t>
      </w:r>
      <w:r>
        <w:t>mot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l’exécution</w:t>
      </w:r>
      <w:r>
        <w:rPr>
          <w:spacing w:val="-11"/>
        </w:rPr>
        <w:t xml:space="preserve"> </w:t>
      </w:r>
      <w:r>
        <w:t>numérique</w:t>
      </w:r>
      <w:r>
        <w:rPr>
          <w:spacing w:val="-53"/>
        </w:rPr>
        <w:t xml:space="preserve"> </w:t>
      </w:r>
      <w:r>
        <w:t>vers l’adresse D39 pour l’affichage numérique du programme dans l’interface, a la</w:t>
      </w:r>
      <w:r>
        <w:rPr>
          <w:spacing w:val="1"/>
        </w:rPr>
        <w:t xml:space="preserve"> </w:t>
      </w:r>
      <w:r>
        <w:t>rupture de l’état de fonctionnement le comparateur s’activera pour comparer le numéro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page</w:t>
      </w:r>
      <w:r>
        <w:rPr>
          <w:spacing w:val="-2"/>
        </w:rPr>
        <w:t xml:space="preserve"> </w:t>
      </w:r>
      <w:r>
        <w:t>noyau</w:t>
      </w:r>
      <w:r>
        <w:rPr>
          <w:spacing w:val="53"/>
        </w:rPr>
        <w:t xml:space="preserve"> </w:t>
      </w:r>
      <w:r>
        <w:t>du programme avec la page 10</w:t>
      </w:r>
      <w:r>
        <w:rPr>
          <w:spacing w:val="52"/>
        </w:rPr>
        <w:t xml:space="preserve"> </w:t>
      </w:r>
      <w:r>
        <w:t>en fonction</w:t>
      </w:r>
    </w:p>
    <w:p w:rsidR="00006512" w:rsidRDefault="00006512">
      <w:pPr>
        <w:pStyle w:val="Corpsdetexte"/>
        <w:rPr>
          <w:sz w:val="33"/>
        </w:rPr>
      </w:pPr>
    </w:p>
    <w:p w:rsidR="00006512" w:rsidRDefault="00C35713">
      <w:pPr>
        <w:ind w:left="1449"/>
        <w:jc w:val="both"/>
      </w:pPr>
      <w:r>
        <w:t>Affiché</w:t>
      </w:r>
      <w:r>
        <w:rPr>
          <w:spacing w:val="-2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l’interface,</w:t>
      </w:r>
      <w:r>
        <w:rPr>
          <w:spacing w:val="-1"/>
        </w:rPr>
        <w:t xml:space="preserve"> </w:t>
      </w:r>
      <w:r>
        <w:t>si le</w:t>
      </w:r>
      <w:r>
        <w:rPr>
          <w:spacing w:val="-3"/>
        </w:rPr>
        <w:t xml:space="preserve"> </w:t>
      </w:r>
      <w:r>
        <w:t>nombre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bit</w:t>
      </w:r>
      <w:r>
        <w:rPr>
          <w:spacing w:val="-1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identique</w:t>
      </w:r>
      <w:r>
        <w:rPr>
          <w:spacing w:val="-4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flag</w:t>
      </w:r>
      <w:r>
        <w:rPr>
          <w:spacing w:val="-4"/>
        </w:rPr>
        <w:t xml:space="preserve"> </w:t>
      </w:r>
      <w:r>
        <w:t>d’égalité</w:t>
      </w:r>
      <w:r>
        <w:rPr>
          <w:spacing w:val="-1"/>
        </w:rPr>
        <w:t xml:space="preserve"> </w:t>
      </w:r>
      <w:r>
        <w:t>se lèvera.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114" behindDoc="0" locked="0" layoutInCell="1" allowOverlap="1">
            <wp:simplePos x="0" y="0"/>
            <wp:positionH relativeFrom="page">
              <wp:posOffset>1294764</wp:posOffset>
            </wp:positionH>
            <wp:positionV relativeFrom="paragraph">
              <wp:posOffset>174509</wp:posOffset>
            </wp:positionV>
            <wp:extent cx="5168949" cy="2980372"/>
            <wp:effectExtent l="0" t="0" r="0" b="0"/>
            <wp:wrapTopAndBottom/>
            <wp:docPr id="179" name="image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image90.pn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8949" cy="298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14"/>
        <w:ind w:left="831" w:right="574"/>
        <w:jc w:val="center"/>
        <w:rPr>
          <w:i/>
          <w:sz w:val="24"/>
        </w:rPr>
      </w:pPr>
      <w:bookmarkStart w:id="141" w:name="_bookmark142"/>
      <w:bookmarkEnd w:id="141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3-27: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 d’affichage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numérique 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programme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3"/>
        <w:rPr>
          <w:i/>
          <w:sz w:val="28"/>
        </w:rPr>
      </w:pPr>
    </w:p>
    <w:p w:rsidR="00006512" w:rsidRDefault="00C35713">
      <w:pPr>
        <w:spacing w:before="1"/>
        <w:ind w:left="1098"/>
        <w:rPr>
          <w:sz w:val="23"/>
        </w:rPr>
      </w:pPr>
      <w:r>
        <w:rPr>
          <w:sz w:val="23"/>
        </w:rPr>
        <w:t>Affichage</w:t>
      </w:r>
      <w:r>
        <w:rPr>
          <w:spacing w:val="-1"/>
          <w:sz w:val="23"/>
        </w:rPr>
        <w:t xml:space="preserve"> </w:t>
      </w:r>
      <w:r>
        <w:rPr>
          <w:sz w:val="23"/>
        </w:rPr>
        <w:t>numérique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-2"/>
          <w:sz w:val="23"/>
        </w:rPr>
        <w:t xml:space="preserve"> </w:t>
      </w:r>
      <w:r>
        <w:rPr>
          <w:sz w:val="23"/>
        </w:rPr>
        <w:t>nombre</w:t>
      </w:r>
      <w:r>
        <w:rPr>
          <w:spacing w:val="-4"/>
          <w:sz w:val="23"/>
        </w:rPr>
        <w:t xml:space="preserve"> </w:t>
      </w:r>
      <w:r>
        <w:rPr>
          <w:sz w:val="23"/>
        </w:rPr>
        <w:t>max</w:t>
      </w:r>
      <w:r>
        <w:rPr>
          <w:spacing w:val="-2"/>
          <w:sz w:val="23"/>
        </w:rPr>
        <w:t xml:space="preserve"> </w:t>
      </w:r>
      <w:r>
        <w:rPr>
          <w:sz w:val="23"/>
        </w:rPr>
        <w:t>d’étagères à</w:t>
      </w:r>
      <w:r>
        <w:rPr>
          <w:spacing w:val="-4"/>
          <w:sz w:val="23"/>
        </w:rPr>
        <w:t xml:space="preserve"> </w:t>
      </w:r>
      <w:r>
        <w:rPr>
          <w:sz w:val="23"/>
        </w:rPr>
        <w:t>atteindre</w:t>
      </w:r>
      <w:r>
        <w:rPr>
          <w:spacing w:val="-2"/>
          <w:sz w:val="23"/>
        </w:rPr>
        <w:t xml:space="preserve"> </w:t>
      </w:r>
      <w:r>
        <w:rPr>
          <w:sz w:val="23"/>
        </w:rPr>
        <w:t>par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133" w:line="360" w:lineRule="auto"/>
        <w:ind w:left="1089" w:right="1201"/>
        <w:rPr>
          <w:sz w:val="23"/>
        </w:rPr>
      </w:pPr>
      <w:r>
        <w:rPr>
          <w:sz w:val="23"/>
        </w:rPr>
        <w:t>Le</w:t>
      </w:r>
      <w:r>
        <w:rPr>
          <w:spacing w:val="20"/>
          <w:sz w:val="23"/>
        </w:rPr>
        <w:t xml:space="preserve"> </w:t>
      </w:r>
      <w:r>
        <w:rPr>
          <w:sz w:val="23"/>
        </w:rPr>
        <w:t>comparateur</w:t>
      </w:r>
      <w:r>
        <w:rPr>
          <w:spacing w:val="19"/>
          <w:sz w:val="23"/>
        </w:rPr>
        <w:t xml:space="preserve"> </w:t>
      </w:r>
      <w:r>
        <w:rPr>
          <w:sz w:val="23"/>
        </w:rPr>
        <w:t>permet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23"/>
          <w:sz w:val="23"/>
        </w:rPr>
        <w:t xml:space="preserve"> </w:t>
      </w:r>
      <w:r>
        <w:rPr>
          <w:sz w:val="23"/>
        </w:rPr>
        <w:t>comparer</w:t>
      </w:r>
      <w:r>
        <w:rPr>
          <w:spacing w:val="19"/>
          <w:sz w:val="23"/>
        </w:rPr>
        <w:t xml:space="preserve"> </w:t>
      </w:r>
      <w:r>
        <w:rPr>
          <w:sz w:val="23"/>
        </w:rPr>
        <w:t>le</w:t>
      </w:r>
      <w:r>
        <w:rPr>
          <w:spacing w:val="22"/>
          <w:sz w:val="23"/>
        </w:rPr>
        <w:t xml:space="preserve"> </w:t>
      </w:r>
      <w:r>
        <w:rPr>
          <w:sz w:val="23"/>
        </w:rPr>
        <w:t>numéro</w:t>
      </w:r>
      <w:r>
        <w:rPr>
          <w:spacing w:val="19"/>
          <w:sz w:val="23"/>
        </w:rPr>
        <w:t xml:space="preserve"> </w:t>
      </w:r>
      <w:r>
        <w:rPr>
          <w:sz w:val="23"/>
        </w:rPr>
        <w:t>affiché</w:t>
      </w:r>
      <w:r>
        <w:rPr>
          <w:spacing w:val="21"/>
          <w:sz w:val="23"/>
        </w:rPr>
        <w:t xml:space="preserve"> </w:t>
      </w:r>
      <w:r>
        <w:rPr>
          <w:sz w:val="23"/>
        </w:rPr>
        <w:t>par</w:t>
      </w:r>
      <w:r>
        <w:rPr>
          <w:spacing w:val="19"/>
          <w:sz w:val="23"/>
        </w:rPr>
        <w:t xml:space="preserve"> </w:t>
      </w:r>
      <w:r>
        <w:rPr>
          <w:sz w:val="23"/>
        </w:rPr>
        <w:t>le</w:t>
      </w:r>
      <w:r>
        <w:rPr>
          <w:spacing w:val="20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18"/>
          <w:sz w:val="23"/>
        </w:rPr>
        <w:t xml:space="preserve"> </w:t>
      </w:r>
      <w:r>
        <w:rPr>
          <w:sz w:val="23"/>
        </w:rPr>
        <w:t>en</w:t>
      </w:r>
      <w:r>
        <w:rPr>
          <w:spacing w:val="21"/>
          <w:sz w:val="23"/>
        </w:rPr>
        <w:t xml:space="preserve"> </w:t>
      </w:r>
      <w:r>
        <w:rPr>
          <w:sz w:val="23"/>
        </w:rPr>
        <w:t>travail</w:t>
      </w:r>
      <w:r>
        <w:rPr>
          <w:spacing w:val="-55"/>
          <w:sz w:val="23"/>
        </w:rPr>
        <w:t xml:space="preserve"> </w:t>
      </w:r>
      <w:r>
        <w:rPr>
          <w:sz w:val="23"/>
        </w:rPr>
        <w:t>avec</w:t>
      </w:r>
      <w:r>
        <w:rPr>
          <w:spacing w:val="-3"/>
          <w:sz w:val="23"/>
        </w:rPr>
        <w:t xml:space="preserve"> </w:t>
      </w:r>
      <w:r>
        <w:rPr>
          <w:sz w:val="23"/>
        </w:rPr>
        <w:t>le numéro</w:t>
      </w:r>
      <w:r>
        <w:rPr>
          <w:spacing w:val="-1"/>
          <w:sz w:val="23"/>
        </w:rPr>
        <w:t xml:space="preserve"> </w:t>
      </w:r>
      <w:r>
        <w:rPr>
          <w:sz w:val="23"/>
        </w:rPr>
        <w:t>max</w:t>
      </w:r>
      <w:r>
        <w:rPr>
          <w:spacing w:val="1"/>
          <w:sz w:val="23"/>
        </w:rPr>
        <w:t xml:space="preserve"> </w:t>
      </w:r>
      <w:r>
        <w:rPr>
          <w:sz w:val="23"/>
        </w:rPr>
        <w:t>précisé s’il</w:t>
      </w:r>
      <w:r>
        <w:rPr>
          <w:spacing w:val="1"/>
          <w:sz w:val="23"/>
        </w:rPr>
        <w:t xml:space="preserve"> </w:t>
      </w:r>
      <w:r>
        <w:rPr>
          <w:sz w:val="23"/>
        </w:rPr>
        <w:t>dépasse le</w:t>
      </w:r>
      <w:r>
        <w:rPr>
          <w:spacing w:val="-1"/>
          <w:sz w:val="23"/>
        </w:rPr>
        <w:t xml:space="preserve"> </w:t>
      </w:r>
      <w:r>
        <w:rPr>
          <w:sz w:val="23"/>
        </w:rPr>
        <w:t>flag max</w:t>
      </w:r>
      <w:r>
        <w:rPr>
          <w:spacing w:val="-4"/>
          <w:sz w:val="23"/>
        </w:rPr>
        <w:t xml:space="preserve"> </w:t>
      </w:r>
      <w:r>
        <w:rPr>
          <w:sz w:val="23"/>
        </w:rPr>
        <w:t>s’activera</w:t>
      </w:r>
    </w:p>
    <w:p w:rsidR="00006512" w:rsidRDefault="00006512">
      <w:pPr>
        <w:spacing w:line="360" w:lineRule="auto"/>
        <w:rPr>
          <w:sz w:val="23"/>
        </w:rPr>
        <w:sectPr w:rsidR="00006512">
          <w:headerReference w:type="default" r:id="rId191"/>
          <w:footerReference w:type="default" r:id="rId192"/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97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376215" cy="2512313"/>
            <wp:effectExtent l="0" t="0" r="0" b="0"/>
            <wp:docPr id="181" name="image9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image91.png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6215" cy="2512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006512">
      <w:pPr>
        <w:pStyle w:val="Corpsdetexte"/>
        <w:spacing w:before="8"/>
        <w:rPr>
          <w:sz w:val="7"/>
        </w:rPr>
      </w:pPr>
    </w:p>
    <w:p w:rsidR="00006512" w:rsidRDefault="00C35713">
      <w:pPr>
        <w:spacing w:before="90"/>
        <w:ind w:left="831" w:right="571"/>
        <w:jc w:val="center"/>
        <w:rPr>
          <w:i/>
          <w:sz w:val="24"/>
        </w:rPr>
      </w:pPr>
      <w:bookmarkStart w:id="142" w:name="_bookmark143"/>
      <w:bookmarkEnd w:id="142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3-28: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 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numéro max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affiché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1321"/>
          <w:tab w:val="left" w:pos="1323"/>
        </w:tabs>
        <w:spacing w:before="177"/>
        <w:ind w:left="1322" w:hanging="582"/>
      </w:pPr>
      <w:bookmarkStart w:id="143" w:name="_bookmark144"/>
      <w:bookmarkEnd w:id="143"/>
      <w:r>
        <w:t>réseaux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consentement</w:t>
      </w:r>
    </w:p>
    <w:p w:rsidR="00006512" w:rsidRDefault="00C35713">
      <w:pPr>
        <w:spacing w:before="264"/>
        <w:ind w:left="1233" w:right="313"/>
        <w:jc w:val="both"/>
        <w:rPr>
          <w:sz w:val="23"/>
        </w:rPr>
      </w:pPr>
      <w:r>
        <w:rPr>
          <w:sz w:val="23"/>
        </w:rPr>
        <w:t>Stopper l'alimentation des matériaux en amont, si le compensateur est au delà des étagères fixés</w:t>
      </w:r>
      <w:r>
        <w:rPr>
          <w:spacing w:val="1"/>
          <w:sz w:val="23"/>
        </w:rPr>
        <w:t xml:space="preserve"> </w:t>
      </w:r>
      <w:r>
        <w:rPr>
          <w:sz w:val="23"/>
        </w:rPr>
        <w:t>en</w:t>
      </w:r>
      <w:r>
        <w:rPr>
          <w:spacing w:val="-5"/>
          <w:sz w:val="23"/>
        </w:rPr>
        <w:t xml:space="preserve"> </w:t>
      </w:r>
      <w:r>
        <w:rPr>
          <w:sz w:val="23"/>
        </w:rPr>
        <w:t>bloquent</w:t>
      </w:r>
      <w:r>
        <w:rPr>
          <w:spacing w:val="-7"/>
          <w:sz w:val="23"/>
        </w:rPr>
        <w:t xml:space="preserve"> </w:t>
      </w:r>
      <w:r>
        <w:rPr>
          <w:sz w:val="23"/>
        </w:rPr>
        <w:t>l'alimentation</w:t>
      </w:r>
      <w:r>
        <w:rPr>
          <w:spacing w:val="-6"/>
          <w:sz w:val="23"/>
        </w:rPr>
        <w:t xml:space="preserve"> </w:t>
      </w:r>
      <w:r>
        <w:rPr>
          <w:sz w:val="23"/>
        </w:rPr>
        <w:t>de</w:t>
      </w:r>
      <w:r>
        <w:rPr>
          <w:spacing w:val="-4"/>
          <w:sz w:val="23"/>
        </w:rPr>
        <w:t xml:space="preserve"> </w:t>
      </w:r>
      <w:r>
        <w:rPr>
          <w:sz w:val="23"/>
        </w:rPr>
        <w:t>chargement</w:t>
      </w:r>
      <w:r>
        <w:rPr>
          <w:spacing w:val="-3"/>
          <w:sz w:val="23"/>
        </w:rPr>
        <w:t xml:space="preserve"> </w:t>
      </w:r>
      <w:r>
        <w:rPr>
          <w:sz w:val="23"/>
        </w:rPr>
        <w:t>du</w:t>
      </w:r>
      <w:r>
        <w:rPr>
          <w:spacing w:val="-5"/>
          <w:sz w:val="23"/>
        </w:rPr>
        <w:t xml:space="preserve"> </w:t>
      </w:r>
      <w:r>
        <w:rPr>
          <w:sz w:val="23"/>
        </w:rPr>
        <w:t>produit</w:t>
      </w:r>
      <w:r>
        <w:rPr>
          <w:spacing w:val="-6"/>
          <w:sz w:val="23"/>
        </w:rPr>
        <w:t xml:space="preserve"> </w:t>
      </w:r>
      <w:r>
        <w:rPr>
          <w:sz w:val="23"/>
        </w:rPr>
        <w:t>pour</w:t>
      </w:r>
      <w:r>
        <w:rPr>
          <w:spacing w:val="-5"/>
          <w:sz w:val="23"/>
        </w:rPr>
        <w:t xml:space="preserve"> </w:t>
      </w:r>
      <w:r>
        <w:rPr>
          <w:sz w:val="23"/>
        </w:rPr>
        <w:t>vider</w:t>
      </w:r>
      <w:r>
        <w:rPr>
          <w:spacing w:val="-6"/>
          <w:sz w:val="23"/>
        </w:rPr>
        <w:t xml:space="preserve"> </w:t>
      </w:r>
      <w:r>
        <w:rPr>
          <w:sz w:val="23"/>
        </w:rPr>
        <w:t>le</w:t>
      </w:r>
      <w:r>
        <w:rPr>
          <w:spacing w:val="-7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4"/>
          <w:sz w:val="23"/>
        </w:rPr>
        <w:t xml:space="preserve"> </w:t>
      </w:r>
      <w:r>
        <w:rPr>
          <w:sz w:val="23"/>
        </w:rPr>
        <w:t>avec</w:t>
      </w:r>
      <w:r>
        <w:rPr>
          <w:spacing w:val="-4"/>
          <w:sz w:val="23"/>
        </w:rPr>
        <w:t xml:space="preserve"> </w:t>
      </w:r>
      <w:r>
        <w:rPr>
          <w:sz w:val="23"/>
        </w:rPr>
        <w:t>non</w:t>
      </w:r>
      <w:r>
        <w:rPr>
          <w:spacing w:val="-4"/>
          <w:sz w:val="23"/>
        </w:rPr>
        <w:t xml:space="preserve"> </w:t>
      </w:r>
      <w:r>
        <w:rPr>
          <w:sz w:val="23"/>
        </w:rPr>
        <w:t>arrêt</w:t>
      </w:r>
      <w:r>
        <w:rPr>
          <w:spacing w:val="-4"/>
          <w:sz w:val="23"/>
        </w:rPr>
        <w:t xml:space="preserve"> </w:t>
      </w:r>
      <w:r>
        <w:rPr>
          <w:sz w:val="23"/>
        </w:rPr>
        <w:t>du</w:t>
      </w:r>
      <w:r>
        <w:rPr>
          <w:spacing w:val="-55"/>
          <w:sz w:val="23"/>
        </w:rPr>
        <w:t xml:space="preserve"> </w:t>
      </w:r>
      <w:r>
        <w:rPr>
          <w:sz w:val="23"/>
        </w:rPr>
        <w:t>passage</w:t>
      </w:r>
      <w:r>
        <w:rPr>
          <w:spacing w:val="-1"/>
          <w:sz w:val="23"/>
        </w:rPr>
        <w:t xml:space="preserve"> </w:t>
      </w:r>
      <w:r>
        <w:rPr>
          <w:sz w:val="23"/>
        </w:rPr>
        <w:t>des</w:t>
      </w:r>
      <w:r>
        <w:rPr>
          <w:spacing w:val="-1"/>
          <w:sz w:val="23"/>
        </w:rPr>
        <w:t xml:space="preserve"> </w:t>
      </w:r>
      <w:r>
        <w:rPr>
          <w:sz w:val="23"/>
        </w:rPr>
        <w:t>produit</w:t>
      </w:r>
      <w:r>
        <w:rPr>
          <w:spacing w:val="-2"/>
          <w:sz w:val="23"/>
        </w:rPr>
        <w:t xml:space="preserve"> </w:t>
      </w:r>
      <w:r>
        <w:rPr>
          <w:sz w:val="23"/>
        </w:rPr>
        <w:t>en dessous</w:t>
      </w:r>
    </w:p>
    <w:p w:rsidR="00006512" w:rsidRDefault="00C35713">
      <w:pPr>
        <w:ind w:left="1233" w:right="313"/>
        <w:jc w:val="both"/>
        <w:rPr>
          <w:sz w:val="23"/>
        </w:rPr>
      </w:pPr>
      <w:r>
        <w:rPr>
          <w:sz w:val="23"/>
        </w:rPr>
        <w:t>la ligne en marche du bas du compensateur seras arrêter l’ors de l’activation du consentement de</w:t>
      </w:r>
      <w:r>
        <w:rPr>
          <w:spacing w:val="1"/>
          <w:sz w:val="23"/>
        </w:rPr>
        <w:t xml:space="preserve"> </w:t>
      </w:r>
      <w:r>
        <w:rPr>
          <w:sz w:val="23"/>
        </w:rPr>
        <w:t>l’arrêt</w:t>
      </w:r>
      <w:r>
        <w:rPr>
          <w:spacing w:val="-1"/>
          <w:sz w:val="23"/>
        </w:rPr>
        <w:t xml:space="preserve"> </w:t>
      </w:r>
      <w:r>
        <w:rPr>
          <w:sz w:val="23"/>
        </w:rPr>
        <w:t>du ruban du</w:t>
      </w:r>
      <w:r>
        <w:rPr>
          <w:spacing w:val="-3"/>
          <w:sz w:val="23"/>
        </w:rPr>
        <w:t xml:space="preserve"> </w:t>
      </w:r>
      <w:r>
        <w:rPr>
          <w:sz w:val="23"/>
        </w:rPr>
        <w:t>convoyeur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3"/>
          <w:sz w:val="23"/>
        </w:rPr>
        <w:t xml:space="preserve"> </w:t>
      </w:r>
      <w:r>
        <w:rPr>
          <w:sz w:val="23"/>
        </w:rPr>
        <w:t>état d’alarme</w:t>
      </w:r>
      <w:r>
        <w:rPr>
          <w:spacing w:val="-2"/>
          <w:sz w:val="23"/>
        </w:rPr>
        <w:t xml:space="preserve"> </w:t>
      </w:r>
      <w:r>
        <w:rPr>
          <w:sz w:val="23"/>
        </w:rPr>
        <w:t>ou en</w:t>
      </w:r>
      <w:r>
        <w:rPr>
          <w:spacing w:val="-4"/>
          <w:sz w:val="23"/>
        </w:rPr>
        <w:t xml:space="preserve"> </w:t>
      </w:r>
      <w:r>
        <w:rPr>
          <w:sz w:val="23"/>
        </w:rPr>
        <w:t>mode</w:t>
      </w:r>
      <w:r>
        <w:rPr>
          <w:spacing w:val="-2"/>
          <w:sz w:val="23"/>
        </w:rPr>
        <w:t xml:space="preserve"> </w:t>
      </w:r>
      <w:r>
        <w:rPr>
          <w:sz w:val="23"/>
        </w:rPr>
        <w:t>manuelle</w:t>
      </w:r>
      <w:r>
        <w:rPr>
          <w:spacing w:val="7"/>
          <w:sz w:val="23"/>
        </w:rPr>
        <w:t xml:space="preserve"> </w:t>
      </w:r>
      <w:r>
        <w:rPr>
          <w:sz w:val="23"/>
        </w:rPr>
        <w:t>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22"/>
        </w:rPr>
      </w:pPr>
      <w:r>
        <w:rPr>
          <w:noProof/>
          <w:lang w:eastAsia="fr-FR"/>
        </w:rPr>
        <w:drawing>
          <wp:anchor distT="0" distB="0" distL="0" distR="0" simplePos="0" relativeHeight="116" behindDoc="0" locked="0" layoutInCell="1" allowOverlap="1">
            <wp:simplePos x="0" y="0"/>
            <wp:positionH relativeFrom="page">
              <wp:posOffset>958850</wp:posOffset>
            </wp:positionH>
            <wp:positionV relativeFrom="paragraph">
              <wp:posOffset>190033</wp:posOffset>
            </wp:positionV>
            <wp:extent cx="5502402" cy="3049524"/>
            <wp:effectExtent l="0" t="0" r="0" b="0"/>
            <wp:wrapTopAndBottom/>
            <wp:docPr id="183" name="image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image92.pn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2402" cy="3049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ind w:left="829" w:right="575"/>
        <w:jc w:val="center"/>
        <w:rPr>
          <w:i/>
          <w:sz w:val="24"/>
        </w:rPr>
      </w:pPr>
      <w:bookmarkStart w:id="144" w:name="_bookmark145"/>
      <w:bookmarkEnd w:id="144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3-29: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arrêt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l’alimentation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chargement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compensateur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sous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consentement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195"/>
          <w:footerReference w:type="default" r:id="rId196"/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1102"/>
        </w:tabs>
        <w:spacing w:before="265" w:line="321" w:lineRule="exact"/>
        <w:ind w:hanging="361"/>
      </w:pPr>
      <w:bookmarkStart w:id="145" w:name="_bookmark146"/>
      <w:bookmarkEnd w:id="145"/>
      <w:r>
        <w:t>programme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fonctionnement</w:t>
      </w:r>
      <w:r>
        <w:rPr>
          <w:spacing w:val="-3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compensateur</w:t>
      </w:r>
    </w:p>
    <w:p w:rsidR="00F3407B" w:rsidRDefault="00F3407B" w:rsidP="00F3407B">
      <w:pPr>
        <w:pStyle w:val="Heading4"/>
        <w:tabs>
          <w:tab w:val="left" w:pos="1102"/>
        </w:tabs>
        <w:spacing w:before="265" w:line="321" w:lineRule="exact"/>
        <w:ind w:left="1211" w:firstLine="0"/>
      </w:pPr>
    </w:p>
    <w:p w:rsidR="00006512" w:rsidRDefault="00C35713">
      <w:pPr>
        <w:spacing w:line="360" w:lineRule="auto"/>
        <w:ind w:left="1233" w:right="117"/>
        <w:jc w:val="both"/>
        <w:rPr>
          <w:sz w:val="23"/>
        </w:rPr>
      </w:pPr>
      <w:r>
        <w:rPr>
          <w:sz w:val="23"/>
        </w:rPr>
        <w:t>Réseaux du travail des étagères du compensateur : le premier temporisateur de type Tim (BCD)</w:t>
      </w:r>
      <w:r>
        <w:rPr>
          <w:spacing w:val="1"/>
          <w:sz w:val="23"/>
        </w:rPr>
        <w:t xml:space="preserve"> </w:t>
      </w:r>
      <w:r>
        <w:rPr>
          <w:sz w:val="23"/>
        </w:rPr>
        <w:t>permet l’attente</w:t>
      </w:r>
      <w:r>
        <w:rPr>
          <w:spacing w:val="1"/>
          <w:sz w:val="23"/>
        </w:rPr>
        <w:t xml:space="preserve"> </w:t>
      </w:r>
      <w:r>
        <w:rPr>
          <w:sz w:val="23"/>
        </w:rPr>
        <w:t>d’allumage et démarrage du compensateur toute en sécurité, le deuxième même</w:t>
      </w:r>
      <w:r>
        <w:rPr>
          <w:spacing w:val="1"/>
          <w:sz w:val="23"/>
        </w:rPr>
        <w:t xml:space="preserve"> </w:t>
      </w:r>
      <w:r>
        <w:rPr>
          <w:sz w:val="23"/>
        </w:rPr>
        <w:t>type assure la temporisation entre chaque chargement a la montée du compensateur, et le troisième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-1"/>
          <w:sz w:val="23"/>
        </w:rPr>
        <w:t xml:space="preserve"> </w:t>
      </w:r>
      <w:r>
        <w:rPr>
          <w:sz w:val="23"/>
        </w:rPr>
        <w:t>temporisation</w:t>
      </w:r>
      <w:r>
        <w:rPr>
          <w:spacing w:val="-1"/>
          <w:sz w:val="23"/>
        </w:rPr>
        <w:t xml:space="preserve"> </w:t>
      </w:r>
      <w:r>
        <w:rPr>
          <w:sz w:val="23"/>
        </w:rPr>
        <w:t>entre</w:t>
      </w:r>
      <w:r>
        <w:rPr>
          <w:spacing w:val="-3"/>
          <w:sz w:val="23"/>
        </w:rPr>
        <w:t xml:space="preserve"> </w:t>
      </w:r>
      <w:r>
        <w:rPr>
          <w:sz w:val="23"/>
        </w:rPr>
        <w:t>chaque</w:t>
      </w:r>
      <w:r>
        <w:rPr>
          <w:spacing w:val="-1"/>
          <w:sz w:val="23"/>
        </w:rPr>
        <w:t xml:space="preserve"> </w:t>
      </w:r>
      <w:r>
        <w:rPr>
          <w:sz w:val="23"/>
        </w:rPr>
        <w:t>déchargement</w:t>
      </w:r>
      <w:r>
        <w:rPr>
          <w:spacing w:val="-3"/>
          <w:sz w:val="23"/>
        </w:rPr>
        <w:t xml:space="preserve"> </w:t>
      </w:r>
      <w:r>
        <w:rPr>
          <w:sz w:val="23"/>
        </w:rPr>
        <w:t>et</w:t>
      </w:r>
      <w:r>
        <w:rPr>
          <w:spacing w:val="-1"/>
          <w:sz w:val="23"/>
        </w:rPr>
        <w:t xml:space="preserve"> </w:t>
      </w:r>
      <w:r>
        <w:rPr>
          <w:sz w:val="23"/>
        </w:rPr>
        <w:t>descente</w:t>
      </w:r>
      <w:r>
        <w:rPr>
          <w:spacing w:val="-1"/>
          <w:sz w:val="23"/>
        </w:rPr>
        <w:t xml:space="preserve"> </w:t>
      </w:r>
      <w:r>
        <w:rPr>
          <w:sz w:val="23"/>
        </w:rPr>
        <w:t>des</w:t>
      </w:r>
      <w:r>
        <w:rPr>
          <w:spacing w:val="-2"/>
          <w:sz w:val="23"/>
        </w:rPr>
        <w:t xml:space="preserve"> </w:t>
      </w:r>
      <w:r>
        <w:rPr>
          <w:sz w:val="23"/>
        </w:rPr>
        <w:t>étagères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8"/>
          <w:sz w:val="23"/>
        </w:rPr>
        <w:t xml:space="preserve"> </w:t>
      </w:r>
      <w:r>
        <w:rPr>
          <w:sz w:val="23"/>
        </w:rPr>
        <w:t>compensateur.</w:t>
      </w: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745969" cy="2654903"/>
            <wp:effectExtent l="0" t="0" r="0" b="0"/>
            <wp:docPr id="185" name="image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age93.png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5969" cy="265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33"/>
        <w:ind w:left="831" w:right="574"/>
        <w:jc w:val="center"/>
        <w:rPr>
          <w:i/>
          <w:sz w:val="24"/>
        </w:rPr>
      </w:pPr>
      <w:bookmarkStart w:id="146" w:name="_bookmark147"/>
      <w:bookmarkEnd w:id="146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3-30: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temporisateurs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étagères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1"/>
        <w:rPr>
          <w:i/>
          <w:sz w:val="30"/>
        </w:rPr>
      </w:pPr>
    </w:p>
    <w:p w:rsidR="00006512" w:rsidRDefault="00C35713">
      <w:pPr>
        <w:spacing w:line="360" w:lineRule="auto"/>
        <w:ind w:left="1233" w:right="21"/>
        <w:rPr>
          <w:sz w:val="23"/>
        </w:rPr>
      </w:pPr>
      <w:r>
        <w:rPr>
          <w:sz w:val="23"/>
        </w:rPr>
        <w:t>La</w:t>
      </w:r>
      <w:r>
        <w:rPr>
          <w:spacing w:val="2"/>
          <w:sz w:val="23"/>
        </w:rPr>
        <w:t xml:space="preserve"> </w:t>
      </w:r>
      <w:r>
        <w:rPr>
          <w:sz w:val="23"/>
        </w:rPr>
        <w:t>fonction</w:t>
      </w:r>
      <w:r>
        <w:rPr>
          <w:spacing w:val="3"/>
          <w:sz w:val="23"/>
        </w:rPr>
        <w:t xml:space="preserve"> </w:t>
      </w:r>
      <w:r>
        <w:rPr>
          <w:sz w:val="23"/>
        </w:rPr>
        <w:t>d’incrémentation</w:t>
      </w:r>
      <w:r>
        <w:rPr>
          <w:spacing w:val="2"/>
          <w:sz w:val="23"/>
        </w:rPr>
        <w:t xml:space="preserve"> </w:t>
      </w:r>
      <w:r>
        <w:rPr>
          <w:sz w:val="23"/>
        </w:rPr>
        <w:t>permet d’incrémenté</w:t>
      </w:r>
      <w:r>
        <w:rPr>
          <w:spacing w:val="3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étagères</w:t>
      </w:r>
      <w:r>
        <w:rPr>
          <w:spacing w:val="1"/>
          <w:sz w:val="23"/>
        </w:rPr>
        <w:t xml:space="preserve"> </w:t>
      </w:r>
      <w:r>
        <w:rPr>
          <w:sz w:val="23"/>
        </w:rPr>
        <w:t>du</w:t>
      </w:r>
      <w:r>
        <w:rPr>
          <w:spacing w:val="2"/>
          <w:sz w:val="23"/>
        </w:rPr>
        <w:t xml:space="preserve"> </w:t>
      </w:r>
      <w:r>
        <w:rPr>
          <w:sz w:val="23"/>
        </w:rPr>
        <w:t>compensateurs</w:t>
      </w:r>
      <w:r>
        <w:rPr>
          <w:spacing w:val="2"/>
          <w:sz w:val="23"/>
        </w:rPr>
        <w:t xml:space="preserve"> </w:t>
      </w:r>
      <w:r>
        <w:rPr>
          <w:sz w:val="23"/>
        </w:rPr>
        <w:t>en</w:t>
      </w:r>
      <w:r>
        <w:rPr>
          <w:spacing w:val="2"/>
          <w:sz w:val="23"/>
        </w:rPr>
        <w:t xml:space="preserve"> </w:t>
      </w:r>
      <w:r>
        <w:rPr>
          <w:sz w:val="23"/>
        </w:rPr>
        <w:t>marche quand</w:t>
      </w:r>
      <w:r>
        <w:rPr>
          <w:spacing w:val="-55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contacteur de</w:t>
      </w:r>
      <w:r>
        <w:rPr>
          <w:spacing w:val="-2"/>
          <w:sz w:val="23"/>
        </w:rPr>
        <w:t xml:space="preserve"> </w:t>
      </w:r>
      <w:r>
        <w:rPr>
          <w:sz w:val="23"/>
        </w:rPr>
        <w:t>monté du</w:t>
      </w:r>
      <w:r>
        <w:rPr>
          <w:spacing w:val="-3"/>
          <w:sz w:val="23"/>
        </w:rPr>
        <w:t xml:space="preserve"> </w:t>
      </w:r>
      <w:r>
        <w:rPr>
          <w:sz w:val="23"/>
        </w:rPr>
        <w:t>compensateur est</w:t>
      </w:r>
      <w:r>
        <w:rPr>
          <w:spacing w:val="-3"/>
          <w:sz w:val="23"/>
        </w:rPr>
        <w:t xml:space="preserve"> </w:t>
      </w:r>
      <w:r>
        <w:rPr>
          <w:sz w:val="23"/>
        </w:rPr>
        <w:t>en marche</w:t>
      </w:r>
    </w:p>
    <w:p w:rsidR="00006512" w:rsidRDefault="00C35713">
      <w:pPr>
        <w:spacing w:line="360" w:lineRule="auto"/>
        <w:ind w:left="1233" w:firstLine="57"/>
        <w:rPr>
          <w:sz w:val="23"/>
        </w:rPr>
      </w:pPr>
      <w:r>
        <w:rPr>
          <w:sz w:val="23"/>
        </w:rPr>
        <w:t>La</w:t>
      </w:r>
      <w:r>
        <w:rPr>
          <w:spacing w:val="21"/>
          <w:sz w:val="23"/>
        </w:rPr>
        <w:t xml:space="preserve"> </w:t>
      </w:r>
      <w:r>
        <w:rPr>
          <w:sz w:val="23"/>
        </w:rPr>
        <w:t>fonction</w:t>
      </w:r>
      <w:r>
        <w:rPr>
          <w:spacing w:val="20"/>
          <w:sz w:val="23"/>
        </w:rPr>
        <w:t xml:space="preserve"> </w:t>
      </w:r>
      <w:r>
        <w:rPr>
          <w:sz w:val="23"/>
        </w:rPr>
        <w:t>de</w:t>
      </w:r>
      <w:r>
        <w:rPr>
          <w:spacing w:val="22"/>
          <w:sz w:val="23"/>
        </w:rPr>
        <w:t xml:space="preserve"> </w:t>
      </w:r>
      <w:r>
        <w:rPr>
          <w:sz w:val="23"/>
        </w:rPr>
        <w:t>décrémentation</w:t>
      </w:r>
      <w:r>
        <w:rPr>
          <w:spacing w:val="20"/>
          <w:sz w:val="23"/>
        </w:rPr>
        <w:t xml:space="preserve"> </w:t>
      </w:r>
      <w:r>
        <w:rPr>
          <w:sz w:val="23"/>
        </w:rPr>
        <w:t>permet</w:t>
      </w:r>
      <w:r>
        <w:rPr>
          <w:spacing w:val="22"/>
          <w:sz w:val="23"/>
        </w:rPr>
        <w:t xml:space="preserve"> </w:t>
      </w:r>
      <w:r>
        <w:rPr>
          <w:sz w:val="23"/>
        </w:rPr>
        <w:t>de</w:t>
      </w:r>
      <w:r>
        <w:rPr>
          <w:spacing w:val="21"/>
          <w:sz w:val="23"/>
        </w:rPr>
        <w:t xml:space="preserve"> </w:t>
      </w:r>
      <w:r>
        <w:rPr>
          <w:sz w:val="23"/>
        </w:rPr>
        <w:t>décrémenté</w:t>
      </w:r>
      <w:r>
        <w:rPr>
          <w:spacing w:val="21"/>
          <w:sz w:val="23"/>
        </w:rPr>
        <w:t xml:space="preserve"> </w:t>
      </w:r>
      <w:r>
        <w:rPr>
          <w:sz w:val="23"/>
        </w:rPr>
        <w:t>les</w:t>
      </w:r>
      <w:r>
        <w:rPr>
          <w:spacing w:val="20"/>
          <w:sz w:val="23"/>
        </w:rPr>
        <w:t xml:space="preserve"> </w:t>
      </w:r>
      <w:r>
        <w:rPr>
          <w:sz w:val="23"/>
        </w:rPr>
        <w:t>étagères</w:t>
      </w:r>
      <w:r>
        <w:rPr>
          <w:spacing w:val="29"/>
          <w:sz w:val="23"/>
        </w:rPr>
        <w:t xml:space="preserve"> </w:t>
      </w:r>
      <w:r>
        <w:rPr>
          <w:sz w:val="23"/>
        </w:rPr>
        <w:t>des</w:t>
      </w:r>
      <w:r>
        <w:rPr>
          <w:spacing w:val="20"/>
          <w:sz w:val="23"/>
        </w:rPr>
        <w:t xml:space="preserve"> </w:t>
      </w:r>
      <w:r>
        <w:rPr>
          <w:sz w:val="23"/>
        </w:rPr>
        <w:t>compensateurs</w:t>
      </w:r>
      <w:r>
        <w:rPr>
          <w:spacing w:val="22"/>
          <w:sz w:val="23"/>
        </w:rPr>
        <w:t xml:space="preserve"> </w:t>
      </w:r>
      <w:r>
        <w:rPr>
          <w:sz w:val="23"/>
        </w:rPr>
        <w:t>en</w:t>
      </w:r>
      <w:r>
        <w:rPr>
          <w:spacing w:val="21"/>
          <w:sz w:val="23"/>
        </w:rPr>
        <w:t xml:space="preserve"> </w:t>
      </w:r>
      <w:r>
        <w:rPr>
          <w:sz w:val="23"/>
        </w:rPr>
        <w:t>marche</w:t>
      </w:r>
      <w:r>
        <w:rPr>
          <w:spacing w:val="-55"/>
          <w:sz w:val="23"/>
        </w:rPr>
        <w:t xml:space="preserve"> </w:t>
      </w:r>
      <w:r>
        <w:rPr>
          <w:sz w:val="23"/>
        </w:rPr>
        <w:t>quand</w:t>
      </w:r>
      <w:r>
        <w:rPr>
          <w:spacing w:val="-1"/>
          <w:sz w:val="23"/>
        </w:rPr>
        <w:t xml:space="preserve"> </w:t>
      </w:r>
      <w:r>
        <w:rPr>
          <w:sz w:val="23"/>
        </w:rPr>
        <w:t>le contacteur de</w:t>
      </w:r>
      <w:r>
        <w:rPr>
          <w:spacing w:val="-1"/>
          <w:sz w:val="23"/>
        </w:rPr>
        <w:t xml:space="preserve"> </w:t>
      </w:r>
      <w:r>
        <w:rPr>
          <w:sz w:val="23"/>
        </w:rPr>
        <w:t>descente du</w:t>
      </w:r>
      <w:r>
        <w:rPr>
          <w:spacing w:val="-3"/>
          <w:sz w:val="23"/>
        </w:rPr>
        <w:t xml:space="preserve"> </w:t>
      </w:r>
      <w:r>
        <w:rPr>
          <w:sz w:val="23"/>
        </w:rPr>
        <w:t>compensateur est</w:t>
      </w:r>
      <w:r>
        <w:rPr>
          <w:spacing w:val="-3"/>
          <w:sz w:val="23"/>
        </w:rPr>
        <w:t xml:space="preserve"> </w:t>
      </w:r>
      <w:r>
        <w:rPr>
          <w:sz w:val="23"/>
        </w:rPr>
        <w:t>en marche</w:t>
      </w:r>
    </w:p>
    <w:p w:rsidR="00006512" w:rsidRDefault="00C35713">
      <w:pPr>
        <w:spacing w:line="360" w:lineRule="auto"/>
        <w:ind w:left="1233" w:right="636" w:firstLine="12"/>
        <w:rPr>
          <w:sz w:val="23"/>
        </w:rPr>
      </w:pPr>
      <w:r>
        <w:rPr>
          <w:sz w:val="23"/>
        </w:rPr>
        <w:t>La fonction move permet de déplacé le mot pour l’adresse destiné</w:t>
      </w:r>
      <w:r>
        <w:rPr>
          <w:spacing w:val="1"/>
          <w:sz w:val="23"/>
        </w:rPr>
        <w:t xml:space="preserve"> </w:t>
      </w:r>
      <w:r>
        <w:rPr>
          <w:sz w:val="23"/>
        </w:rPr>
        <w:t>qui permettra d’affiché la</w:t>
      </w:r>
      <w:r>
        <w:rPr>
          <w:spacing w:val="-55"/>
          <w:sz w:val="23"/>
        </w:rPr>
        <w:t xml:space="preserve"> </w:t>
      </w:r>
      <w:r>
        <w:rPr>
          <w:sz w:val="23"/>
        </w:rPr>
        <w:t>Nouvelle positon</w:t>
      </w:r>
      <w:r>
        <w:rPr>
          <w:spacing w:val="-3"/>
          <w:sz w:val="23"/>
        </w:rPr>
        <w:t xml:space="preserve"> </w:t>
      </w:r>
      <w:r>
        <w:rPr>
          <w:sz w:val="23"/>
        </w:rPr>
        <w:t>des</w:t>
      </w:r>
      <w:r>
        <w:rPr>
          <w:spacing w:val="-1"/>
          <w:sz w:val="23"/>
        </w:rPr>
        <w:t xml:space="preserve"> </w:t>
      </w:r>
      <w:r>
        <w:rPr>
          <w:sz w:val="23"/>
        </w:rPr>
        <w:t>étagères</w:t>
      </w:r>
      <w:r>
        <w:rPr>
          <w:spacing w:val="-1"/>
          <w:sz w:val="23"/>
        </w:rPr>
        <w:t xml:space="preserve"> </w:t>
      </w:r>
      <w:r>
        <w:rPr>
          <w:sz w:val="23"/>
        </w:rPr>
        <w:t>sois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4"/>
          <w:sz w:val="23"/>
        </w:rPr>
        <w:t xml:space="preserve"> </w:t>
      </w:r>
      <w:r>
        <w:rPr>
          <w:sz w:val="23"/>
        </w:rPr>
        <w:t>monté et sois</w:t>
      </w:r>
      <w:r>
        <w:rPr>
          <w:spacing w:val="-1"/>
          <w:sz w:val="23"/>
        </w:rPr>
        <w:t xml:space="preserve"> </w:t>
      </w:r>
      <w:r>
        <w:rPr>
          <w:sz w:val="23"/>
        </w:rPr>
        <w:t>en descente</w:t>
      </w:r>
    </w:p>
    <w:p w:rsidR="00006512" w:rsidRDefault="00006512">
      <w:pPr>
        <w:spacing w:line="360" w:lineRule="auto"/>
        <w:rPr>
          <w:sz w:val="23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77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159182" cy="3064668"/>
            <wp:effectExtent l="0" t="0" r="0" b="0"/>
            <wp:docPr id="187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image94.png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9182" cy="3064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006512">
      <w:pPr>
        <w:pStyle w:val="Corpsdetexte"/>
        <w:spacing w:before="3"/>
        <w:rPr>
          <w:sz w:val="6"/>
        </w:rPr>
      </w:pPr>
    </w:p>
    <w:p w:rsidR="00006512" w:rsidRDefault="00C35713">
      <w:pPr>
        <w:spacing w:before="90"/>
        <w:ind w:left="830" w:right="575"/>
        <w:jc w:val="center"/>
        <w:rPr>
          <w:i/>
          <w:sz w:val="24"/>
        </w:rPr>
      </w:pPr>
      <w:bookmarkStart w:id="147" w:name="_bookmark148"/>
      <w:bookmarkEnd w:id="147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3-31: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d’incrémentation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décrémentation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fonction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move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8"/>
        <w:rPr>
          <w:i/>
        </w:rPr>
      </w:pPr>
    </w:p>
    <w:p w:rsidR="00006512" w:rsidRDefault="00C35713">
      <w:pPr>
        <w:ind w:left="822"/>
        <w:jc w:val="both"/>
      </w:pPr>
      <w:r>
        <w:t>Signalement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mémoire</w:t>
      </w:r>
      <w:r>
        <w:rPr>
          <w:spacing w:val="-3"/>
        </w:rPr>
        <w:t xml:space="preserve"> </w:t>
      </w:r>
      <w:r>
        <w:t>pleine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stopper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chargement du</w:t>
      </w:r>
      <w:r>
        <w:rPr>
          <w:spacing w:val="-1"/>
        </w:rPr>
        <w:t xml:space="preserve"> </w:t>
      </w:r>
      <w:r>
        <w:t>compensateur</w:t>
      </w:r>
      <w:r>
        <w:rPr>
          <w:spacing w:val="4"/>
        </w:rPr>
        <w:t xml:space="preserve"> </w:t>
      </w:r>
      <w:r>
        <w:t>:</w:t>
      </w:r>
    </w:p>
    <w:p w:rsidR="00006512" w:rsidRDefault="00C35713">
      <w:pPr>
        <w:spacing w:before="126" w:line="360" w:lineRule="auto"/>
        <w:ind w:left="935" w:right="647"/>
        <w:jc w:val="both"/>
      </w:pPr>
      <w:r>
        <w:t>la première</w:t>
      </w:r>
      <w:r>
        <w:rPr>
          <w:spacing w:val="1"/>
        </w:rPr>
        <w:t xml:space="preserve"> </w:t>
      </w:r>
      <w:r>
        <w:t>fonction compare permet de comparé entre la position actuelle de l’étagère en marche</w:t>
      </w:r>
      <w:r>
        <w:rPr>
          <w:spacing w:val="1"/>
        </w:rPr>
        <w:t xml:space="preserve"> </w:t>
      </w:r>
      <w:r>
        <w:t>avec la position de départ en mémoire</w:t>
      </w:r>
      <w:r>
        <w:rPr>
          <w:spacing w:val="1"/>
        </w:rPr>
        <w:t xml:space="preserve"> </w:t>
      </w:r>
      <w:r>
        <w:t>,si le compensateur est arrivé au maximum indiqué le flag</w:t>
      </w:r>
      <w:r>
        <w:rPr>
          <w:spacing w:val="1"/>
        </w:rPr>
        <w:t xml:space="preserve"> </w:t>
      </w:r>
      <w:r>
        <w:t>d’égalité se lèvera , la deuxième fonction compare permet de comparé entre la position actuelle de</w:t>
      </w:r>
      <w:r>
        <w:rPr>
          <w:spacing w:val="1"/>
        </w:rPr>
        <w:t xml:space="preserve"> </w:t>
      </w:r>
      <w:r>
        <w:t>l’étagère en marche et l’étagère max</w:t>
      </w:r>
      <w:r>
        <w:rPr>
          <w:spacing w:val="1"/>
        </w:rPr>
        <w:t xml:space="preserve"> </w:t>
      </w:r>
      <w:r>
        <w:t>si le compensateur est arrivé au maximum indiqué le flag</w:t>
      </w:r>
      <w:r>
        <w:rPr>
          <w:spacing w:val="1"/>
        </w:rPr>
        <w:t xml:space="preserve"> </w:t>
      </w:r>
      <w:r>
        <w:t>d’égalité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lèvera</w:t>
      </w:r>
      <w:r>
        <w:rPr>
          <w:spacing w:val="-2"/>
        </w:rPr>
        <w:t xml:space="preserve"> </w:t>
      </w:r>
      <w:r>
        <w:t>et qui</w:t>
      </w:r>
      <w:r>
        <w:rPr>
          <w:spacing w:val="1"/>
        </w:rPr>
        <w:t xml:space="preserve"> </w:t>
      </w:r>
      <w:r>
        <w:t>va</w:t>
      </w:r>
      <w:r>
        <w:rPr>
          <w:spacing w:val="-3"/>
        </w:rPr>
        <w:t xml:space="preserve"> </w:t>
      </w:r>
      <w:r>
        <w:t>stopper</w:t>
      </w:r>
      <w:r>
        <w:rPr>
          <w:spacing w:val="-2"/>
        </w:rPr>
        <w:t xml:space="preserve"> </w:t>
      </w:r>
      <w:r>
        <w:t>l’alimentation</w:t>
      </w:r>
      <w:r>
        <w:rPr>
          <w:spacing w:val="-1"/>
        </w:rPr>
        <w:t xml:space="preserve"> </w:t>
      </w:r>
      <w:r>
        <w:t>de chargement du compensateur</w:t>
      </w:r>
      <w:r>
        <w:rPr>
          <w:spacing w:val="4"/>
        </w:rPr>
        <w:t xml:space="preserve"> </w:t>
      </w:r>
      <w:r>
        <w:t>.</w:t>
      </w:r>
    </w:p>
    <w:p w:rsidR="00006512" w:rsidRDefault="00006512">
      <w:pPr>
        <w:spacing w:line="360" w:lineRule="auto"/>
        <w:jc w:val="both"/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500296" cy="3353752"/>
            <wp:effectExtent l="0" t="0" r="0" b="0"/>
            <wp:docPr id="189" name="image9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age95.png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0296" cy="3353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37"/>
        <w:ind w:left="4723" w:right="843" w:hanging="3611"/>
        <w:rPr>
          <w:i/>
          <w:sz w:val="24"/>
        </w:rPr>
      </w:pPr>
      <w:bookmarkStart w:id="148" w:name="_bookmark149"/>
      <w:bookmarkEnd w:id="148"/>
      <w:r>
        <w:rPr>
          <w:i/>
          <w:sz w:val="24"/>
        </w:rPr>
        <w:t>Figure 3-32: réseaux de signalement d’étagère au maximum et d’arrêt d’alimentation du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spacing w:before="6"/>
        <w:rPr>
          <w:i/>
          <w:sz w:val="9"/>
        </w:rPr>
      </w:pPr>
    </w:p>
    <w:p w:rsidR="00006512" w:rsidRDefault="00C35713">
      <w:pPr>
        <w:spacing w:before="92"/>
        <w:ind w:left="1089"/>
        <w:jc w:val="both"/>
      </w:pPr>
      <w:r>
        <w:t>Remonté</w:t>
      </w:r>
      <w:r>
        <w:rPr>
          <w:spacing w:val="-1"/>
        </w:rPr>
        <w:t xml:space="preserve"> </w:t>
      </w:r>
      <w:r>
        <w:t>automatique</w:t>
      </w:r>
      <w:r>
        <w:rPr>
          <w:spacing w:val="-1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compensateur :</w:t>
      </w:r>
    </w:p>
    <w:p w:rsidR="00006512" w:rsidRDefault="00C35713">
      <w:pPr>
        <w:spacing w:before="126" w:line="360" w:lineRule="auto"/>
        <w:ind w:left="1089" w:right="651"/>
        <w:jc w:val="both"/>
      </w:pPr>
      <w:r>
        <w:t>la</w:t>
      </w:r>
      <w:r>
        <w:rPr>
          <w:spacing w:val="-9"/>
        </w:rPr>
        <w:t xml:space="preserve"> </w:t>
      </w:r>
      <w:r>
        <w:t>remonté</w:t>
      </w:r>
      <w:r>
        <w:rPr>
          <w:spacing w:val="-8"/>
        </w:rPr>
        <w:t xml:space="preserve"> </w:t>
      </w:r>
      <w:r>
        <w:t>automatique</w:t>
      </w:r>
      <w:r>
        <w:rPr>
          <w:spacing w:val="-8"/>
        </w:rPr>
        <w:t xml:space="preserve"> </w:t>
      </w:r>
      <w:r>
        <w:t>du</w:t>
      </w:r>
      <w:r>
        <w:rPr>
          <w:spacing w:val="-12"/>
        </w:rPr>
        <w:t xml:space="preserve"> </w:t>
      </w:r>
      <w:r>
        <w:t>compensateur</w:t>
      </w:r>
      <w:r>
        <w:rPr>
          <w:spacing w:val="-8"/>
        </w:rPr>
        <w:t xml:space="preserve"> </w:t>
      </w:r>
      <w:r>
        <w:t>sera</w:t>
      </w:r>
      <w:r>
        <w:rPr>
          <w:spacing w:val="-8"/>
        </w:rPr>
        <w:t xml:space="preserve"> </w:t>
      </w:r>
      <w:r>
        <w:t>activé</w:t>
      </w:r>
      <w:r>
        <w:rPr>
          <w:spacing w:val="-9"/>
        </w:rPr>
        <w:t xml:space="preserve"> </w:t>
      </w:r>
      <w:r>
        <w:t>quant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fonction</w:t>
      </w:r>
      <w:r>
        <w:rPr>
          <w:spacing w:val="-10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différentiation</w:t>
      </w:r>
      <w:r>
        <w:rPr>
          <w:spacing w:val="-9"/>
        </w:rPr>
        <w:t xml:space="preserve"> </w:t>
      </w:r>
      <w:r>
        <w:t>signalera</w:t>
      </w:r>
      <w:r>
        <w:rPr>
          <w:spacing w:val="-7"/>
        </w:rPr>
        <w:t xml:space="preserve"> </w:t>
      </w:r>
      <w:r>
        <w:t>un</w:t>
      </w:r>
      <w:r>
        <w:rPr>
          <w:spacing w:val="-52"/>
        </w:rPr>
        <w:t xml:space="preserve"> </w:t>
      </w:r>
      <w:r>
        <w:t>changement d’état du contacteur de 0 a 1 qui indiqueras que le détecteur de monté est activé pour</w:t>
      </w:r>
      <w:r>
        <w:rPr>
          <w:spacing w:val="1"/>
        </w:rPr>
        <w:t xml:space="preserve"> </w:t>
      </w:r>
      <w:r>
        <w:t>chargée le compensateur, la fonction keep permettra le maintien de se changement en front montant</w:t>
      </w:r>
      <w:r>
        <w:rPr>
          <w:spacing w:val="-52"/>
        </w:rPr>
        <w:t xml:space="preserve"> </w:t>
      </w:r>
      <w:r>
        <w:t>qui veux dire</w:t>
      </w:r>
      <w:r>
        <w:rPr>
          <w:spacing w:val="-2"/>
        </w:rPr>
        <w:t xml:space="preserve"> </w:t>
      </w:r>
      <w:r>
        <w:t>activation du</w:t>
      </w:r>
      <w:r>
        <w:rPr>
          <w:spacing w:val="-3"/>
        </w:rPr>
        <w:t xml:space="preserve"> </w:t>
      </w:r>
      <w:r>
        <w:t>détecteur de monté</w:t>
      </w:r>
    </w:p>
    <w:p w:rsidR="00006512" w:rsidRDefault="00C35713">
      <w:pPr>
        <w:spacing w:before="2" w:line="360" w:lineRule="auto"/>
        <w:ind w:left="1089" w:right="653"/>
        <w:jc w:val="both"/>
      </w:pPr>
      <w:r>
        <w:t>Quand le détecteur de déclanchement du relais thermique est activé la fonction de différentiation en</w:t>
      </w:r>
      <w:r>
        <w:rPr>
          <w:spacing w:val="-52"/>
        </w:rPr>
        <w:t xml:space="preserve"> </w:t>
      </w:r>
      <w:r>
        <w:t>front descendant</w:t>
      </w:r>
      <w:r>
        <w:rPr>
          <w:spacing w:val="1"/>
        </w:rPr>
        <w:t xml:space="preserve"> </w:t>
      </w:r>
      <w:r>
        <w:t>entrera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action qui signalera</w:t>
      </w:r>
      <w:r>
        <w:rPr>
          <w:spacing w:val="-2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changement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 a</w:t>
      </w:r>
      <w:r>
        <w:rPr>
          <w:spacing w:val="-2"/>
        </w:rPr>
        <w:t xml:space="preserve"> </w:t>
      </w:r>
      <w:r>
        <w:t>0</w:t>
      </w: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635488" cy="2701766"/>
            <wp:effectExtent l="0" t="0" r="0" b="0"/>
            <wp:docPr id="191" name="image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age96.png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5488" cy="2701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64"/>
        <w:ind w:left="829" w:right="575"/>
        <w:jc w:val="center"/>
        <w:rPr>
          <w:i/>
          <w:sz w:val="24"/>
        </w:rPr>
      </w:pPr>
      <w:bookmarkStart w:id="149" w:name="_bookmark150"/>
      <w:bookmarkEnd w:id="149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3-33: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 remonté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automatique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"/>
        <w:rPr>
          <w:i/>
          <w:sz w:val="25"/>
        </w:rPr>
      </w:pPr>
    </w:p>
    <w:p w:rsidR="00006512" w:rsidRDefault="00C35713">
      <w:pPr>
        <w:spacing w:before="91" w:line="360" w:lineRule="auto"/>
        <w:ind w:left="1233" w:right="122"/>
        <w:jc w:val="both"/>
        <w:rPr>
          <w:sz w:val="23"/>
        </w:rPr>
      </w:pPr>
      <w:r>
        <w:rPr>
          <w:sz w:val="23"/>
        </w:rPr>
        <w:t>Le retard de la remonté sera déclenché quand le compteur affichant le retard entrera en action après</w:t>
      </w:r>
      <w:r>
        <w:rPr>
          <w:spacing w:val="-55"/>
          <w:sz w:val="23"/>
        </w:rPr>
        <w:t xml:space="preserve"> </w:t>
      </w:r>
      <w:r>
        <w:rPr>
          <w:sz w:val="23"/>
        </w:rPr>
        <w:t>que le contacteur de montée sera activé en front montant et que le temps du déclanchement indiqué</w:t>
      </w:r>
      <w:r>
        <w:rPr>
          <w:spacing w:val="1"/>
          <w:sz w:val="23"/>
        </w:rPr>
        <w:t xml:space="preserve"> </w:t>
      </w:r>
      <w:r>
        <w:rPr>
          <w:sz w:val="23"/>
        </w:rPr>
        <w:t>par</w:t>
      </w:r>
      <w:r>
        <w:rPr>
          <w:spacing w:val="-1"/>
          <w:sz w:val="23"/>
        </w:rPr>
        <w:t xml:space="preserve"> </w:t>
      </w:r>
      <w:r>
        <w:rPr>
          <w:sz w:val="23"/>
        </w:rPr>
        <w:t>l’horloge</w:t>
      </w:r>
      <w:r>
        <w:rPr>
          <w:spacing w:val="-2"/>
          <w:sz w:val="23"/>
        </w:rPr>
        <w:t xml:space="preserve"> </w:t>
      </w:r>
      <w:r>
        <w:rPr>
          <w:sz w:val="23"/>
        </w:rPr>
        <w:t>est dépassé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117" behindDoc="0" locked="0" layoutInCell="1" allowOverlap="1">
            <wp:simplePos x="0" y="0"/>
            <wp:positionH relativeFrom="page">
              <wp:posOffset>1066164</wp:posOffset>
            </wp:positionH>
            <wp:positionV relativeFrom="paragraph">
              <wp:posOffset>161045</wp:posOffset>
            </wp:positionV>
            <wp:extent cx="5553744" cy="1821751"/>
            <wp:effectExtent l="0" t="0" r="0" b="0"/>
            <wp:wrapTopAndBottom/>
            <wp:docPr id="193" name="image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image97.png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3744" cy="1821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14"/>
        <w:ind w:left="829" w:right="575"/>
        <w:jc w:val="center"/>
        <w:rPr>
          <w:i/>
          <w:sz w:val="24"/>
        </w:rPr>
      </w:pPr>
      <w:bookmarkStart w:id="150" w:name="_bookmark151"/>
      <w:bookmarkEnd w:id="150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3-34: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retard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 remonté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  <w:sz w:val="21"/>
        </w:rPr>
      </w:pPr>
    </w:p>
    <w:p w:rsidR="00006512" w:rsidRDefault="00C35713">
      <w:pPr>
        <w:ind w:left="1098"/>
        <w:jc w:val="both"/>
        <w:rPr>
          <w:sz w:val="23"/>
        </w:rPr>
      </w:pPr>
      <w:r>
        <w:rPr>
          <w:sz w:val="23"/>
        </w:rPr>
        <w:t>Réseaux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monté</w:t>
      </w:r>
      <w:r>
        <w:rPr>
          <w:spacing w:val="-3"/>
          <w:sz w:val="23"/>
        </w:rPr>
        <w:t xml:space="preserve"> </w:t>
      </w:r>
      <w:r>
        <w:rPr>
          <w:sz w:val="23"/>
        </w:rPr>
        <w:t>du</w:t>
      </w:r>
      <w:r>
        <w:rPr>
          <w:spacing w:val="-2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1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132" w:line="360" w:lineRule="auto"/>
        <w:ind w:left="1233" w:right="309"/>
        <w:jc w:val="both"/>
        <w:rPr>
          <w:sz w:val="23"/>
        </w:rPr>
      </w:pPr>
      <w:r>
        <w:rPr>
          <w:sz w:val="23"/>
        </w:rPr>
        <w:t>lorsque le détecteur de chargement du compensateur est activé le bit est mit en forant montant ce</w:t>
      </w:r>
      <w:r>
        <w:rPr>
          <w:spacing w:val="1"/>
          <w:sz w:val="23"/>
        </w:rPr>
        <w:t xml:space="preserve"> </w:t>
      </w:r>
      <w:r>
        <w:rPr>
          <w:sz w:val="23"/>
        </w:rPr>
        <w:t>qui indique que le compensateur commence a chargé les produit et que les étagères mentent , la</w:t>
      </w:r>
      <w:r>
        <w:rPr>
          <w:spacing w:val="1"/>
          <w:sz w:val="23"/>
        </w:rPr>
        <w:t xml:space="preserve"> </w:t>
      </w:r>
      <w:r>
        <w:rPr>
          <w:sz w:val="23"/>
        </w:rPr>
        <w:t>fonction du keep en front mentant permet de maintenir la détection qui autorise le chargement du</w:t>
      </w:r>
      <w:r>
        <w:rPr>
          <w:spacing w:val="1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1"/>
          <w:sz w:val="23"/>
        </w:rPr>
        <w:t xml:space="preserve"> </w:t>
      </w:r>
      <w:r>
        <w:rPr>
          <w:sz w:val="23"/>
        </w:rPr>
        <w:t>si</w:t>
      </w:r>
      <w:r>
        <w:rPr>
          <w:spacing w:val="1"/>
          <w:sz w:val="23"/>
        </w:rPr>
        <w:t xml:space="preserve"> </w:t>
      </w:r>
      <w:r>
        <w:rPr>
          <w:sz w:val="23"/>
        </w:rPr>
        <w:t>les</w:t>
      </w:r>
      <w:r>
        <w:rPr>
          <w:spacing w:val="1"/>
          <w:sz w:val="23"/>
        </w:rPr>
        <w:t xml:space="preserve"> </w:t>
      </w:r>
      <w:r>
        <w:rPr>
          <w:sz w:val="23"/>
        </w:rPr>
        <w:t>contacteur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l’alarme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chargement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</w:t>
      </w:r>
      <w:r>
        <w:rPr>
          <w:spacing w:val="1"/>
          <w:sz w:val="23"/>
        </w:rPr>
        <w:t xml:space="preserve"> </w:t>
      </w:r>
      <w:r>
        <w:rPr>
          <w:sz w:val="23"/>
        </w:rPr>
        <w:t>et</w:t>
      </w:r>
      <w:r>
        <w:rPr>
          <w:spacing w:val="1"/>
          <w:sz w:val="23"/>
        </w:rPr>
        <w:t xml:space="preserve"> </w:t>
      </w:r>
      <w:r>
        <w:rPr>
          <w:sz w:val="23"/>
        </w:rPr>
        <w:t>de</w:t>
      </w:r>
      <w:r>
        <w:rPr>
          <w:spacing w:val="1"/>
          <w:sz w:val="23"/>
        </w:rPr>
        <w:t xml:space="preserve"> </w:t>
      </w:r>
      <w:r>
        <w:rPr>
          <w:sz w:val="23"/>
        </w:rPr>
        <w:t>la</w:t>
      </w:r>
      <w:r>
        <w:rPr>
          <w:spacing w:val="1"/>
          <w:sz w:val="23"/>
        </w:rPr>
        <w:t xml:space="preserve"> </w:t>
      </w:r>
      <w:r>
        <w:rPr>
          <w:sz w:val="23"/>
        </w:rPr>
        <w:t>mémoire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 sont activer , ce qui activera par la suite le temporisateur de la remonté des étagères</w:t>
      </w:r>
      <w:r>
        <w:rPr>
          <w:spacing w:val="1"/>
          <w:sz w:val="23"/>
        </w:rPr>
        <w:t xml:space="preserve"> </w:t>
      </w:r>
      <w:r>
        <w:rPr>
          <w:sz w:val="23"/>
        </w:rPr>
        <w:t>qui sera</w:t>
      </w:r>
      <w:r>
        <w:rPr>
          <w:spacing w:val="1"/>
          <w:sz w:val="23"/>
        </w:rPr>
        <w:t xml:space="preserve"> </w:t>
      </w:r>
      <w:r>
        <w:rPr>
          <w:sz w:val="23"/>
        </w:rPr>
        <w:t>réinitialiser après chaque 100ms si le contacteur de la remonté du compensateur est</w:t>
      </w:r>
      <w:r>
        <w:rPr>
          <w:spacing w:val="1"/>
          <w:sz w:val="23"/>
        </w:rPr>
        <w:t xml:space="preserve"> </w:t>
      </w:r>
      <w:r>
        <w:rPr>
          <w:sz w:val="23"/>
        </w:rPr>
        <w:t>maintenue.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607748" cy="2710624"/>
            <wp:effectExtent l="0" t="0" r="0" b="0"/>
            <wp:docPr id="195" name="image9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age98.png"/>
                    <pic:cNvPicPr/>
                  </pic:nvPicPr>
                  <pic:blipFill>
                    <a:blip r:embed="rId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748" cy="2710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3"/>
        <w:ind w:left="831" w:right="574"/>
        <w:jc w:val="center"/>
        <w:rPr>
          <w:i/>
          <w:sz w:val="24"/>
        </w:rPr>
      </w:pPr>
      <w:bookmarkStart w:id="151" w:name="_bookmark152"/>
      <w:bookmarkEnd w:id="151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6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 remonté 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  <w:sz w:val="28"/>
        </w:rPr>
      </w:pPr>
    </w:p>
    <w:p w:rsidR="00006512" w:rsidRDefault="00C35713">
      <w:pPr>
        <w:pStyle w:val="Corpsdetexte"/>
        <w:spacing w:line="360" w:lineRule="auto"/>
        <w:ind w:left="1233" w:right="648"/>
        <w:jc w:val="both"/>
      </w:pPr>
      <w:r>
        <w:t>La monté manuelle du compensateur est activé si le bit en front montant est activé et</w:t>
      </w:r>
      <w:r>
        <w:rPr>
          <w:spacing w:val="1"/>
        </w:rPr>
        <w:t xml:space="preserve"> </w:t>
      </w:r>
      <w:r>
        <w:t>lorsque le bouton de sélection manuelle</w:t>
      </w:r>
      <w:r>
        <w:rPr>
          <w:spacing w:val="1"/>
        </w:rPr>
        <w:t xml:space="preserve"> </w:t>
      </w:r>
      <w:r>
        <w:t>et du bouton d’urgence de la remonté sont activé</w:t>
      </w:r>
      <w:r>
        <w:rPr>
          <w:spacing w:val="-57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maintien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détection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remonté</w:t>
      </w:r>
      <w:r>
        <w:rPr>
          <w:spacing w:val="47"/>
        </w:rPr>
        <w:t xml:space="preserve"> </w:t>
      </w:r>
      <w:r>
        <w:t>vas</w:t>
      </w:r>
      <w:r>
        <w:rPr>
          <w:spacing w:val="-7"/>
        </w:rPr>
        <w:t xml:space="preserve"> </w:t>
      </w:r>
      <w:r>
        <w:t>permettre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remonté</w:t>
      </w:r>
      <w:r>
        <w:rPr>
          <w:spacing w:val="-7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compensateur</w:t>
      </w:r>
      <w:r>
        <w:rPr>
          <w:spacing w:val="-7"/>
        </w:rPr>
        <w:t xml:space="preserve"> </w:t>
      </w:r>
      <w:r>
        <w:t>même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état manuelle</w:t>
      </w:r>
    </w:p>
    <w:p w:rsidR="00006512" w:rsidRDefault="00C35713">
      <w:pPr>
        <w:pStyle w:val="Corpsdetexte"/>
        <w:spacing w:before="7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118" behindDoc="0" locked="0" layoutInCell="1" allowOverlap="1">
            <wp:simplePos x="0" y="0"/>
            <wp:positionH relativeFrom="page">
              <wp:posOffset>1288414</wp:posOffset>
            </wp:positionH>
            <wp:positionV relativeFrom="paragraph">
              <wp:posOffset>241453</wp:posOffset>
            </wp:positionV>
            <wp:extent cx="4946184" cy="2928937"/>
            <wp:effectExtent l="0" t="0" r="0" b="0"/>
            <wp:wrapTopAndBottom/>
            <wp:docPr id="197" name="image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age99.png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6184" cy="29289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35"/>
        <w:ind w:left="831" w:right="574"/>
        <w:jc w:val="center"/>
        <w:rPr>
          <w:i/>
          <w:sz w:val="24"/>
        </w:rPr>
      </w:pPr>
      <w:bookmarkStart w:id="152" w:name="_bookmark153"/>
      <w:bookmarkEnd w:id="152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3-36: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remonté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manuelle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1"/>
        <w:rPr>
          <w:i/>
          <w:sz w:val="21"/>
        </w:rPr>
      </w:pPr>
    </w:p>
    <w:p w:rsidR="00006512" w:rsidRDefault="00C35713">
      <w:pPr>
        <w:ind w:left="1451" w:right="117"/>
        <w:jc w:val="both"/>
        <w:rPr>
          <w:sz w:val="23"/>
        </w:rPr>
      </w:pPr>
      <w:r>
        <w:rPr>
          <w:sz w:val="23"/>
        </w:rPr>
        <w:t>Réseau du déchargement a vide du compensateur : lorsque la ligne est détecter vide sous le</w:t>
      </w:r>
      <w:r>
        <w:rPr>
          <w:spacing w:val="1"/>
          <w:sz w:val="23"/>
        </w:rPr>
        <w:t xml:space="preserve"> </w:t>
      </w:r>
      <w:r>
        <w:rPr>
          <w:sz w:val="23"/>
        </w:rPr>
        <w:t>compensateur la fonction move permet de déplacé le mot source vers l’adresse designer</w:t>
      </w:r>
      <w:r>
        <w:rPr>
          <w:spacing w:val="1"/>
          <w:sz w:val="23"/>
        </w:rPr>
        <w:t xml:space="preserve"> </w:t>
      </w:r>
      <w:r>
        <w:rPr>
          <w:sz w:val="23"/>
        </w:rPr>
        <w:t>pour</w:t>
      </w:r>
      <w:r>
        <w:rPr>
          <w:spacing w:val="1"/>
          <w:sz w:val="23"/>
        </w:rPr>
        <w:t xml:space="preserve"> </w:t>
      </w:r>
      <w:r>
        <w:rPr>
          <w:sz w:val="23"/>
        </w:rPr>
        <w:t>décharger</w:t>
      </w:r>
      <w:r>
        <w:rPr>
          <w:spacing w:val="42"/>
          <w:sz w:val="23"/>
        </w:rPr>
        <w:t xml:space="preserve"> </w:t>
      </w:r>
      <w:r>
        <w:rPr>
          <w:sz w:val="23"/>
        </w:rPr>
        <w:t>le</w:t>
      </w:r>
      <w:r>
        <w:rPr>
          <w:spacing w:val="-8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6"/>
          <w:sz w:val="23"/>
        </w:rPr>
        <w:t xml:space="preserve"> </w:t>
      </w:r>
      <w:r>
        <w:rPr>
          <w:sz w:val="23"/>
        </w:rPr>
        <w:t>si</w:t>
      </w:r>
      <w:r>
        <w:rPr>
          <w:spacing w:val="-6"/>
          <w:sz w:val="23"/>
        </w:rPr>
        <w:t xml:space="preserve"> </w:t>
      </w:r>
      <w:r>
        <w:rPr>
          <w:sz w:val="23"/>
        </w:rPr>
        <w:t>la</w:t>
      </w:r>
      <w:r>
        <w:rPr>
          <w:spacing w:val="-6"/>
          <w:sz w:val="23"/>
        </w:rPr>
        <w:t xml:space="preserve"> </w:t>
      </w:r>
      <w:r>
        <w:rPr>
          <w:sz w:val="23"/>
        </w:rPr>
        <w:t>ligne</w:t>
      </w:r>
      <w:r>
        <w:rPr>
          <w:spacing w:val="-6"/>
          <w:sz w:val="23"/>
        </w:rPr>
        <w:t xml:space="preserve"> </w:t>
      </w:r>
      <w:r>
        <w:rPr>
          <w:sz w:val="23"/>
        </w:rPr>
        <w:t>est</w:t>
      </w:r>
      <w:r>
        <w:rPr>
          <w:spacing w:val="-6"/>
          <w:sz w:val="23"/>
        </w:rPr>
        <w:t xml:space="preserve"> </w:t>
      </w:r>
      <w:r>
        <w:rPr>
          <w:sz w:val="23"/>
        </w:rPr>
        <w:t>vide</w:t>
      </w:r>
      <w:r>
        <w:rPr>
          <w:spacing w:val="-6"/>
          <w:sz w:val="23"/>
        </w:rPr>
        <w:t xml:space="preserve"> </w:t>
      </w:r>
      <w:r>
        <w:rPr>
          <w:sz w:val="23"/>
        </w:rPr>
        <w:t>ou</w:t>
      </w:r>
      <w:r>
        <w:rPr>
          <w:spacing w:val="-6"/>
          <w:sz w:val="23"/>
        </w:rPr>
        <w:t xml:space="preserve"> </w:t>
      </w:r>
      <w:r>
        <w:rPr>
          <w:sz w:val="23"/>
        </w:rPr>
        <w:t>si</w:t>
      </w:r>
      <w:r>
        <w:rPr>
          <w:spacing w:val="-6"/>
          <w:sz w:val="23"/>
        </w:rPr>
        <w:t xml:space="preserve"> </w:t>
      </w:r>
      <w:r>
        <w:rPr>
          <w:sz w:val="23"/>
        </w:rPr>
        <w:t>il</w:t>
      </w:r>
      <w:r>
        <w:rPr>
          <w:spacing w:val="-6"/>
          <w:sz w:val="23"/>
        </w:rPr>
        <w:t xml:space="preserve"> </w:t>
      </w:r>
      <w:r>
        <w:rPr>
          <w:sz w:val="23"/>
        </w:rPr>
        <w:t>y’as</w:t>
      </w:r>
      <w:r>
        <w:rPr>
          <w:spacing w:val="-7"/>
          <w:sz w:val="23"/>
        </w:rPr>
        <w:t xml:space="preserve"> </w:t>
      </w:r>
      <w:r>
        <w:rPr>
          <w:sz w:val="23"/>
        </w:rPr>
        <w:t>un</w:t>
      </w:r>
      <w:r>
        <w:rPr>
          <w:spacing w:val="-5"/>
          <w:sz w:val="23"/>
        </w:rPr>
        <w:t xml:space="preserve"> </w:t>
      </w:r>
      <w:r>
        <w:rPr>
          <w:sz w:val="23"/>
        </w:rPr>
        <w:t>vide</w:t>
      </w:r>
      <w:r>
        <w:rPr>
          <w:spacing w:val="-6"/>
          <w:sz w:val="23"/>
        </w:rPr>
        <w:t xml:space="preserve"> </w:t>
      </w:r>
      <w:r>
        <w:rPr>
          <w:sz w:val="23"/>
        </w:rPr>
        <w:t>entre</w:t>
      </w:r>
      <w:r>
        <w:rPr>
          <w:spacing w:val="-6"/>
          <w:sz w:val="23"/>
        </w:rPr>
        <w:t xml:space="preserve"> </w:t>
      </w:r>
      <w:r>
        <w:rPr>
          <w:sz w:val="23"/>
        </w:rPr>
        <w:t>l’étagère</w:t>
      </w:r>
      <w:r>
        <w:rPr>
          <w:spacing w:val="-6"/>
          <w:sz w:val="23"/>
        </w:rPr>
        <w:t xml:space="preserve"> </w:t>
      </w:r>
      <w:r>
        <w:rPr>
          <w:sz w:val="23"/>
        </w:rPr>
        <w:t>min</w:t>
      </w:r>
      <w:r>
        <w:rPr>
          <w:spacing w:val="-6"/>
          <w:sz w:val="23"/>
        </w:rPr>
        <w:t xml:space="preserve"> </w:t>
      </w:r>
      <w:r>
        <w:rPr>
          <w:sz w:val="23"/>
        </w:rPr>
        <w:t>et</w:t>
      </w:r>
      <w:r>
        <w:rPr>
          <w:spacing w:val="-6"/>
          <w:sz w:val="23"/>
        </w:rPr>
        <w:t xml:space="preserve"> </w:t>
      </w:r>
      <w:r>
        <w:rPr>
          <w:sz w:val="23"/>
        </w:rPr>
        <w:t>l’étagère</w:t>
      </w:r>
      <w:r>
        <w:rPr>
          <w:spacing w:val="-56"/>
          <w:sz w:val="23"/>
        </w:rPr>
        <w:t xml:space="preserve"> </w:t>
      </w:r>
      <w:r>
        <w:rPr>
          <w:sz w:val="23"/>
        </w:rPr>
        <w:t>munie</w:t>
      </w:r>
      <w:r>
        <w:rPr>
          <w:spacing w:val="-2"/>
          <w:sz w:val="23"/>
        </w:rPr>
        <w:t xml:space="preserve"> </w:t>
      </w:r>
      <w:r>
        <w:rPr>
          <w:sz w:val="23"/>
        </w:rPr>
        <w:t>du produit</w:t>
      </w:r>
    </w:p>
    <w:p w:rsidR="00006512" w:rsidRDefault="00C35713">
      <w:pPr>
        <w:pStyle w:val="Corpsdetexte"/>
        <w:spacing w:before="8"/>
        <w:rPr>
          <w:sz w:val="19"/>
        </w:rPr>
      </w:pPr>
      <w:r>
        <w:rPr>
          <w:noProof/>
          <w:lang w:eastAsia="fr-FR"/>
        </w:rPr>
        <w:drawing>
          <wp:anchor distT="0" distB="0" distL="0" distR="0" simplePos="0" relativeHeight="119" behindDoc="0" locked="0" layoutInCell="1" allowOverlap="1">
            <wp:simplePos x="0" y="0"/>
            <wp:positionH relativeFrom="page">
              <wp:posOffset>1273175</wp:posOffset>
            </wp:positionH>
            <wp:positionV relativeFrom="paragraph">
              <wp:posOffset>168687</wp:posOffset>
            </wp:positionV>
            <wp:extent cx="5367355" cy="2550318"/>
            <wp:effectExtent l="0" t="0" r="0" b="0"/>
            <wp:wrapTopAndBottom/>
            <wp:docPr id="199" name="image1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age100.png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7355" cy="2550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ind w:left="831" w:right="573"/>
        <w:jc w:val="center"/>
        <w:rPr>
          <w:i/>
          <w:sz w:val="24"/>
        </w:rPr>
      </w:pPr>
      <w:bookmarkStart w:id="153" w:name="_bookmark154"/>
      <w:bookmarkEnd w:id="153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3-37: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déchargement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3"/>
        <w:rPr>
          <w:i/>
          <w:sz w:val="22"/>
        </w:rPr>
      </w:pPr>
    </w:p>
    <w:p w:rsidR="00006512" w:rsidRDefault="00C35713">
      <w:pPr>
        <w:spacing w:line="360" w:lineRule="auto"/>
        <w:ind w:left="1451" w:right="650"/>
        <w:jc w:val="both"/>
      </w:pPr>
      <w:r>
        <w:t>cycle automatique du déchargement du compensateur : lorsque le contacteur de la descente du</w:t>
      </w:r>
      <w:r>
        <w:rPr>
          <w:spacing w:val="1"/>
        </w:rPr>
        <w:t xml:space="preserve"> </w:t>
      </w:r>
      <w:r>
        <w:t>compensateur</w:t>
      </w:r>
      <w:r>
        <w:rPr>
          <w:spacing w:val="-11"/>
        </w:rPr>
        <w:t xml:space="preserve"> </w:t>
      </w:r>
      <w:r>
        <w:t>est</w:t>
      </w:r>
      <w:r>
        <w:rPr>
          <w:spacing w:val="-10"/>
        </w:rPr>
        <w:t xml:space="preserve"> </w:t>
      </w:r>
      <w:r>
        <w:t>activé</w:t>
      </w:r>
      <w:r>
        <w:rPr>
          <w:spacing w:val="-10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conservé</w:t>
      </w:r>
      <w:r>
        <w:rPr>
          <w:spacing w:val="-9"/>
        </w:rPr>
        <w:t xml:space="preserve"> </w:t>
      </w:r>
      <w:r>
        <w:t>par</w:t>
      </w:r>
      <w:r>
        <w:rPr>
          <w:spacing w:val="-10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fonction</w:t>
      </w:r>
      <w:r>
        <w:rPr>
          <w:spacing w:val="-11"/>
        </w:rPr>
        <w:t xml:space="preserve"> </w:t>
      </w:r>
      <w:r>
        <w:t>keep</w:t>
      </w:r>
      <w:r>
        <w:rPr>
          <w:spacing w:val="-13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compensateur</w:t>
      </w:r>
      <w:r>
        <w:rPr>
          <w:spacing w:val="-12"/>
        </w:rPr>
        <w:t xml:space="preserve"> </w:t>
      </w:r>
      <w:r>
        <w:t>commence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descendre</w:t>
      </w:r>
      <w:r>
        <w:rPr>
          <w:spacing w:val="-53"/>
        </w:rPr>
        <w:t xml:space="preserve"> </w:t>
      </w:r>
      <w:r>
        <w:t>automatiquement si le contacteur de mémoire en dessous du compensateur ne détecte pas de</w:t>
      </w:r>
      <w:r>
        <w:rPr>
          <w:spacing w:val="1"/>
        </w:rPr>
        <w:t xml:space="preserve"> </w:t>
      </w:r>
      <w:r>
        <w:t>nouveau</w:t>
      </w:r>
      <w:r>
        <w:rPr>
          <w:spacing w:val="-6"/>
        </w:rPr>
        <w:t xml:space="preserve"> </w:t>
      </w:r>
      <w:r>
        <w:t>grâce</w:t>
      </w:r>
      <w:r>
        <w:rPr>
          <w:spacing w:val="-6"/>
        </w:rPr>
        <w:t xml:space="preserve"> </w:t>
      </w:r>
      <w:r>
        <w:t>au</w:t>
      </w:r>
      <w:r>
        <w:rPr>
          <w:spacing w:val="-6"/>
        </w:rPr>
        <w:t xml:space="preserve"> </w:t>
      </w:r>
      <w:r>
        <w:t>compteur(</w:t>
      </w:r>
      <w:r>
        <w:rPr>
          <w:spacing w:val="-4"/>
        </w:rPr>
        <w:t xml:space="preserve"> </w:t>
      </w:r>
      <w:r>
        <w:t>cnt)</w:t>
      </w:r>
      <w:r>
        <w:rPr>
          <w:spacing w:val="-5"/>
        </w:rPr>
        <w:t xml:space="preserve"> </w:t>
      </w:r>
      <w:r>
        <w:t>qui</w:t>
      </w:r>
      <w:r>
        <w:rPr>
          <w:spacing w:val="-5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compteur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décrémentation</w:t>
      </w:r>
      <w:r>
        <w:rPr>
          <w:spacing w:val="-6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mémorisation</w:t>
      </w:r>
      <w:r>
        <w:rPr>
          <w:spacing w:val="-6"/>
        </w:rPr>
        <w:t xml:space="preserve"> </w:t>
      </w:r>
      <w:r>
        <w:t>que</w:t>
      </w:r>
      <w:r>
        <w:rPr>
          <w:spacing w:val="-53"/>
        </w:rPr>
        <w:t xml:space="preserve"> </w:t>
      </w:r>
      <w:r>
        <w:t>Foix que le compensateur décharge le compteur décrémente et mémorise une nouvelle valeur</w:t>
      </w:r>
      <w:r>
        <w:rPr>
          <w:spacing w:val="1"/>
        </w:rPr>
        <w:t xml:space="preserve"> </w:t>
      </w:r>
      <w:r>
        <w:t>produit</w:t>
      </w:r>
      <w:r>
        <w:rPr>
          <w:spacing w:val="-1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compensateur</w:t>
      </w:r>
      <w:r>
        <w:rPr>
          <w:spacing w:val="-3"/>
        </w:rPr>
        <w:t xml:space="preserve"> </w:t>
      </w:r>
      <w:r>
        <w:t>s’arrêtera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réinitialisera</w:t>
      </w:r>
      <w:r>
        <w:rPr>
          <w:spacing w:val="-1"/>
        </w:rPr>
        <w:t xml:space="preserve"> </w:t>
      </w:r>
      <w:r>
        <w:t>chaque</w:t>
      </w:r>
      <w:r>
        <w:rPr>
          <w:spacing w:val="-1"/>
        </w:rPr>
        <w:t xml:space="preserve"> </w:t>
      </w:r>
      <w:r>
        <w:t>100ms</w:t>
      </w:r>
      <w:r>
        <w:rPr>
          <w:spacing w:val="-1"/>
        </w:rPr>
        <w:t xml:space="preserve"> </w:t>
      </w:r>
      <w:r>
        <w:t>grâce</w:t>
      </w:r>
      <w:r>
        <w:rPr>
          <w:spacing w:val="-3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temporisateur</w:t>
      </w:r>
    </w:p>
    <w:p w:rsidR="00006512" w:rsidRDefault="00006512">
      <w:pPr>
        <w:spacing w:line="360" w:lineRule="auto"/>
        <w:jc w:val="both"/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26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577124" cy="3321843"/>
            <wp:effectExtent l="0" t="0" r="0" b="0"/>
            <wp:docPr id="201" name="image1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image101.png"/>
                    <pic:cNvPicPr/>
                  </pic:nvPicPr>
                  <pic:blipFill>
                    <a:blip r:embed="rId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7124" cy="3321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27"/>
        <w:ind w:left="829" w:right="575"/>
        <w:jc w:val="center"/>
        <w:rPr>
          <w:i/>
          <w:sz w:val="24"/>
        </w:rPr>
      </w:pPr>
      <w:bookmarkStart w:id="154" w:name="_bookmark155"/>
      <w:bookmarkEnd w:id="154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3-38: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cycle automatique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déchargement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5"/>
        <w:rPr>
          <w:i/>
          <w:sz w:val="27"/>
        </w:rPr>
      </w:pPr>
    </w:p>
    <w:p w:rsidR="00006512" w:rsidRDefault="00C35713">
      <w:pPr>
        <w:spacing w:line="360" w:lineRule="auto"/>
        <w:ind w:left="1233" w:right="738"/>
        <w:jc w:val="both"/>
        <w:rPr>
          <w:sz w:val="23"/>
        </w:rPr>
      </w:pPr>
      <w:r>
        <w:rPr>
          <w:spacing w:val="-1"/>
          <w:sz w:val="23"/>
        </w:rPr>
        <w:t>Le</w:t>
      </w:r>
      <w:r>
        <w:rPr>
          <w:spacing w:val="-14"/>
          <w:sz w:val="23"/>
        </w:rPr>
        <w:t xml:space="preserve"> </w:t>
      </w:r>
      <w:r>
        <w:rPr>
          <w:spacing w:val="-1"/>
          <w:sz w:val="23"/>
        </w:rPr>
        <w:t>comparateur</w:t>
      </w:r>
      <w:r>
        <w:rPr>
          <w:spacing w:val="-15"/>
          <w:sz w:val="23"/>
        </w:rPr>
        <w:t xml:space="preserve"> </w:t>
      </w:r>
      <w:r>
        <w:rPr>
          <w:spacing w:val="-1"/>
          <w:sz w:val="23"/>
        </w:rPr>
        <w:t>permettra</w:t>
      </w:r>
      <w:r>
        <w:rPr>
          <w:spacing w:val="-14"/>
          <w:sz w:val="23"/>
        </w:rPr>
        <w:t xml:space="preserve"> </w:t>
      </w:r>
      <w:r>
        <w:rPr>
          <w:spacing w:val="-1"/>
          <w:sz w:val="23"/>
        </w:rPr>
        <w:t>de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comparé</w:t>
      </w:r>
      <w:r>
        <w:rPr>
          <w:spacing w:val="-14"/>
          <w:sz w:val="23"/>
        </w:rPr>
        <w:t xml:space="preserve"> </w:t>
      </w:r>
      <w:r>
        <w:rPr>
          <w:spacing w:val="-1"/>
          <w:sz w:val="23"/>
        </w:rPr>
        <w:t>le</w:t>
      </w:r>
      <w:r>
        <w:rPr>
          <w:spacing w:val="-14"/>
          <w:sz w:val="23"/>
        </w:rPr>
        <w:t xml:space="preserve"> </w:t>
      </w:r>
      <w:r>
        <w:rPr>
          <w:spacing w:val="-1"/>
          <w:sz w:val="23"/>
        </w:rPr>
        <w:t>nombre</w:t>
      </w:r>
      <w:r>
        <w:rPr>
          <w:spacing w:val="-12"/>
          <w:sz w:val="23"/>
        </w:rPr>
        <w:t xml:space="preserve"> </w:t>
      </w:r>
      <w:r>
        <w:rPr>
          <w:sz w:val="23"/>
        </w:rPr>
        <w:t>de</w:t>
      </w:r>
      <w:r>
        <w:rPr>
          <w:spacing w:val="-11"/>
          <w:sz w:val="23"/>
        </w:rPr>
        <w:t xml:space="preserve"> </w:t>
      </w:r>
      <w:r>
        <w:rPr>
          <w:sz w:val="23"/>
        </w:rPr>
        <w:t>produit</w:t>
      </w:r>
      <w:r>
        <w:rPr>
          <w:spacing w:val="-12"/>
          <w:sz w:val="23"/>
        </w:rPr>
        <w:t xml:space="preserve"> </w:t>
      </w:r>
      <w:r>
        <w:rPr>
          <w:sz w:val="23"/>
        </w:rPr>
        <w:t>présent</w:t>
      </w:r>
      <w:r>
        <w:rPr>
          <w:spacing w:val="-12"/>
          <w:sz w:val="23"/>
        </w:rPr>
        <w:t xml:space="preserve"> </w:t>
      </w:r>
      <w:r>
        <w:rPr>
          <w:sz w:val="23"/>
        </w:rPr>
        <w:t>dans</w:t>
      </w:r>
      <w:r>
        <w:rPr>
          <w:spacing w:val="-13"/>
          <w:sz w:val="23"/>
        </w:rPr>
        <w:t xml:space="preserve"> </w:t>
      </w:r>
      <w:r>
        <w:rPr>
          <w:sz w:val="23"/>
        </w:rPr>
        <w:t>le</w:t>
      </w:r>
      <w:r>
        <w:rPr>
          <w:spacing w:val="-11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5"/>
          <w:sz w:val="23"/>
        </w:rPr>
        <w:t xml:space="preserve"> </w:t>
      </w:r>
      <w:r>
        <w:rPr>
          <w:sz w:val="23"/>
        </w:rPr>
        <w:t>avec</w:t>
      </w:r>
      <w:r>
        <w:rPr>
          <w:spacing w:val="-55"/>
          <w:sz w:val="23"/>
        </w:rPr>
        <w:t xml:space="preserve"> </w:t>
      </w:r>
      <w:r>
        <w:rPr>
          <w:sz w:val="23"/>
        </w:rPr>
        <w:t>le nombre min mémorisé précédemment par la mémoire de descente si nombre est identique</w:t>
      </w:r>
      <w:r>
        <w:rPr>
          <w:spacing w:val="1"/>
          <w:sz w:val="23"/>
        </w:rPr>
        <w:t xml:space="preserve"> </w:t>
      </w:r>
      <w:r>
        <w:rPr>
          <w:sz w:val="23"/>
        </w:rPr>
        <w:t>a la valeur min le flag élèvera et le compensateur sera déchargé si le nombre de produit est</w:t>
      </w:r>
      <w:r>
        <w:rPr>
          <w:spacing w:val="1"/>
          <w:sz w:val="23"/>
        </w:rPr>
        <w:t xml:space="preserve"> </w:t>
      </w:r>
      <w:r>
        <w:rPr>
          <w:sz w:val="23"/>
        </w:rPr>
        <w:t>différent le compensateur continuera de décharger jusqu’a ce qu’il attient la valeur min</w:t>
      </w:r>
      <w:r>
        <w:rPr>
          <w:spacing w:val="1"/>
          <w:sz w:val="23"/>
        </w:rPr>
        <w:t xml:space="preserve"> </w:t>
      </w:r>
      <w:r>
        <w:rPr>
          <w:sz w:val="23"/>
        </w:rPr>
        <w:t>désigné.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127609" cy="1665636"/>
            <wp:effectExtent l="0" t="0" r="0" b="0"/>
            <wp:docPr id="203" name="image1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age102.png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7609" cy="1665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006512">
      <w:pPr>
        <w:pStyle w:val="Corpsdetexte"/>
        <w:spacing w:before="3"/>
        <w:rPr>
          <w:sz w:val="7"/>
        </w:rPr>
      </w:pPr>
    </w:p>
    <w:p w:rsidR="00006512" w:rsidRDefault="00C35713">
      <w:pPr>
        <w:spacing w:before="90"/>
        <w:ind w:left="830" w:right="575"/>
        <w:jc w:val="center"/>
        <w:rPr>
          <w:i/>
          <w:sz w:val="24"/>
        </w:rPr>
      </w:pPr>
      <w:bookmarkStart w:id="155" w:name="_bookmark156"/>
      <w:bookmarkEnd w:id="155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3-39: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comparateur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déchargement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automatique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2008"/>
          <w:tab w:val="left" w:pos="2009"/>
        </w:tabs>
        <w:spacing w:before="1"/>
        <w:ind w:left="2008" w:hanging="1268"/>
      </w:pPr>
      <w:bookmarkStart w:id="156" w:name="_bookmark157"/>
      <w:bookmarkEnd w:id="156"/>
      <w:r>
        <w:t>Réseau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déchargement du</w:t>
      </w:r>
      <w:r>
        <w:rPr>
          <w:spacing w:val="69"/>
        </w:rPr>
        <w:t xml:space="preserve"> </w:t>
      </w:r>
      <w:r>
        <w:t>compensateur</w:t>
      </w:r>
    </w:p>
    <w:p w:rsidR="00006512" w:rsidRDefault="00C35713">
      <w:pPr>
        <w:spacing w:before="263" w:line="360" w:lineRule="auto"/>
        <w:ind w:left="1233" w:right="304"/>
        <w:jc w:val="both"/>
        <w:rPr>
          <w:sz w:val="23"/>
        </w:rPr>
      </w:pPr>
      <w:r>
        <w:rPr>
          <w:sz w:val="23"/>
        </w:rPr>
        <w:t>Lorsque le détecteur de déchargement du compensateur est activé le bit est mit en forant montant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ce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qui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indique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que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le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compensateur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commence</w:t>
      </w:r>
      <w:r>
        <w:rPr>
          <w:spacing w:val="-11"/>
          <w:sz w:val="23"/>
        </w:rPr>
        <w:t xml:space="preserve"> </w:t>
      </w:r>
      <w:r>
        <w:rPr>
          <w:spacing w:val="-1"/>
          <w:sz w:val="23"/>
        </w:rPr>
        <w:t>a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déchargé</w:t>
      </w:r>
      <w:r>
        <w:rPr>
          <w:spacing w:val="-13"/>
          <w:sz w:val="23"/>
        </w:rPr>
        <w:t xml:space="preserve"> </w:t>
      </w:r>
      <w:r>
        <w:rPr>
          <w:sz w:val="23"/>
        </w:rPr>
        <w:t>les</w:t>
      </w:r>
      <w:r>
        <w:rPr>
          <w:spacing w:val="-13"/>
          <w:sz w:val="23"/>
        </w:rPr>
        <w:t xml:space="preserve"> </w:t>
      </w:r>
      <w:r>
        <w:rPr>
          <w:sz w:val="23"/>
        </w:rPr>
        <w:t>produit</w:t>
      </w:r>
      <w:r>
        <w:rPr>
          <w:spacing w:val="-12"/>
          <w:sz w:val="23"/>
        </w:rPr>
        <w:t xml:space="preserve"> </w:t>
      </w:r>
      <w:r>
        <w:rPr>
          <w:sz w:val="23"/>
        </w:rPr>
        <w:t>et</w:t>
      </w:r>
      <w:r>
        <w:rPr>
          <w:spacing w:val="-11"/>
          <w:sz w:val="23"/>
        </w:rPr>
        <w:t xml:space="preserve"> </w:t>
      </w:r>
      <w:r>
        <w:rPr>
          <w:sz w:val="23"/>
        </w:rPr>
        <w:t>que</w:t>
      </w:r>
      <w:r>
        <w:rPr>
          <w:spacing w:val="-12"/>
          <w:sz w:val="23"/>
        </w:rPr>
        <w:t xml:space="preserve"> </w:t>
      </w:r>
      <w:r>
        <w:rPr>
          <w:sz w:val="23"/>
        </w:rPr>
        <w:t>les</w:t>
      </w:r>
      <w:r>
        <w:rPr>
          <w:spacing w:val="-15"/>
          <w:sz w:val="23"/>
        </w:rPr>
        <w:t xml:space="preserve"> </w:t>
      </w:r>
      <w:r>
        <w:rPr>
          <w:sz w:val="23"/>
        </w:rPr>
        <w:t>étagères</w:t>
      </w:r>
      <w:r>
        <w:rPr>
          <w:spacing w:val="-4"/>
          <w:sz w:val="23"/>
        </w:rPr>
        <w:t xml:space="preserve"> </w:t>
      </w:r>
      <w:r>
        <w:rPr>
          <w:sz w:val="23"/>
        </w:rPr>
        <w:t>descendes,</w:t>
      </w:r>
      <w:r>
        <w:rPr>
          <w:spacing w:val="-55"/>
          <w:sz w:val="23"/>
        </w:rPr>
        <w:t xml:space="preserve"> </w:t>
      </w:r>
      <w:r>
        <w:rPr>
          <w:sz w:val="23"/>
        </w:rPr>
        <w:t>chaque Foix qu’on détecte le bit front montant du détecteur de déchargement le déchargement du</w:t>
      </w:r>
      <w:r>
        <w:rPr>
          <w:spacing w:val="1"/>
          <w:sz w:val="23"/>
        </w:rPr>
        <w:t xml:space="preserve"> </w:t>
      </w:r>
      <w:r>
        <w:rPr>
          <w:sz w:val="23"/>
        </w:rPr>
        <w:t>compensateur s’effectuera automatiquement, et chaque Foix qu’on détecte le bit front montant du</w:t>
      </w:r>
      <w:r>
        <w:rPr>
          <w:spacing w:val="-55"/>
          <w:sz w:val="23"/>
        </w:rPr>
        <w:t xml:space="preserve"> </w:t>
      </w:r>
      <w:r>
        <w:rPr>
          <w:sz w:val="23"/>
        </w:rPr>
        <w:t>bouton</w:t>
      </w:r>
      <w:r>
        <w:rPr>
          <w:spacing w:val="-1"/>
          <w:sz w:val="23"/>
        </w:rPr>
        <w:t xml:space="preserve"> </w:t>
      </w:r>
      <w:r>
        <w:rPr>
          <w:sz w:val="23"/>
        </w:rPr>
        <w:t>manuelle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déchargement</w:t>
      </w:r>
      <w:r>
        <w:rPr>
          <w:spacing w:val="-1"/>
          <w:sz w:val="23"/>
        </w:rPr>
        <w:t xml:space="preserve"> </w:t>
      </w:r>
      <w:r>
        <w:rPr>
          <w:sz w:val="23"/>
        </w:rPr>
        <w:t>le compensateur</w:t>
      </w:r>
      <w:r>
        <w:rPr>
          <w:spacing w:val="-4"/>
          <w:sz w:val="23"/>
        </w:rPr>
        <w:t xml:space="preserve"> </w:t>
      </w:r>
      <w:r>
        <w:rPr>
          <w:sz w:val="23"/>
        </w:rPr>
        <w:t>déchargera</w:t>
      </w:r>
      <w:r>
        <w:rPr>
          <w:spacing w:val="5"/>
          <w:sz w:val="23"/>
        </w:rPr>
        <w:t xml:space="preserve"> </w:t>
      </w:r>
      <w:r>
        <w:rPr>
          <w:sz w:val="23"/>
        </w:rPr>
        <w:t>manuellement.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22"/>
        </w:rPr>
      </w:pPr>
      <w:r>
        <w:rPr>
          <w:noProof/>
          <w:lang w:eastAsia="fr-FR"/>
        </w:rPr>
        <w:drawing>
          <wp:anchor distT="0" distB="0" distL="0" distR="0" simplePos="0" relativeHeight="120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190401</wp:posOffset>
            </wp:positionV>
            <wp:extent cx="5698844" cy="2687955"/>
            <wp:effectExtent l="0" t="0" r="0" b="0"/>
            <wp:wrapTopAndBottom/>
            <wp:docPr id="205" name="image1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image103.png"/>
                    <pic:cNvPicPr/>
                  </pic:nvPicPr>
                  <pic:blipFill>
                    <a:blip r:embed="rId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8844" cy="2687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45"/>
        <w:ind w:left="831" w:right="572"/>
        <w:jc w:val="center"/>
        <w:rPr>
          <w:i/>
          <w:sz w:val="24"/>
        </w:rPr>
      </w:pPr>
      <w:bookmarkStart w:id="157" w:name="_bookmark158"/>
      <w:bookmarkEnd w:id="157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3-40: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déchargement 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i/>
          <w:sz w:val="20"/>
        </w:rPr>
      </w:pPr>
      <w:r w:rsidRPr="00EF6625">
        <w:lastRenderedPageBreak/>
        <w:pict>
          <v:shape id="_x0000_s1037" style="position:absolute;margin-left:61.25pt;margin-top:34pt;width:504.65pt;height:4pt;z-index:15791104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5"/>
        <w:rPr>
          <w:i/>
          <w:sz w:val="19"/>
        </w:rPr>
      </w:pPr>
    </w:p>
    <w:p w:rsidR="00006512" w:rsidRDefault="00C35713">
      <w:pPr>
        <w:spacing w:before="91" w:line="360" w:lineRule="auto"/>
        <w:ind w:left="1091" w:right="117"/>
        <w:jc w:val="both"/>
        <w:rPr>
          <w:sz w:val="23"/>
        </w:rPr>
      </w:pPr>
      <w:r>
        <w:rPr>
          <w:sz w:val="23"/>
        </w:rPr>
        <w:t>réseau</w:t>
      </w:r>
      <w:r>
        <w:rPr>
          <w:spacing w:val="-11"/>
          <w:sz w:val="23"/>
        </w:rPr>
        <w:t xml:space="preserve"> </w:t>
      </w:r>
      <w:r>
        <w:rPr>
          <w:sz w:val="23"/>
        </w:rPr>
        <w:t>d’affichage</w:t>
      </w:r>
      <w:r>
        <w:rPr>
          <w:spacing w:val="-9"/>
          <w:sz w:val="23"/>
        </w:rPr>
        <w:t xml:space="preserve"> </w:t>
      </w:r>
      <w:r>
        <w:rPr>
          <w:sz w:val="23"/>
        </w:rPr>
        <w:t>de</w:t>
      </w:r>
      <w:r>
        <w:rPr>
          <w:spacing w:val="-9"/>
          <w:sz w:val="23"/>
        </w:rPr>
        <w:t xml:space="preserve"> </w:t>
      </w:r>
      <w:r>
        <w:rPr>
          <w:sz w:val="23"/>
        </w:rPr>
        <w:t>la</w:t>
      </w:r>
      <w:r>
        <w:rPr>
          <w:spacing w:val="-11"/>
          <w:sz w:val="23"/>
        </w:rPr>
        <w:t xml:space="preserve"> </w:t>
      </w:r>
      <w:r>
        <w:rPr>
          <w:sz w:val="23"/>
        </w:rPr>
        <w:t>mémoire</w:t>
      </w:r>
      <w:r>
        <w:rPr>
          <w:spacing w:val="-10"/>
          <w:sz w:val="23"/>
        </w:rPr>
        <w:t xml:space="preserve"> </w:t>
      </w:r>
      <w:r>
        <w:rPr>
          <w:sz w:val="23"/>
        </w:rPr>
        <w:t>pleine</w:t>
      </w:r>
      <w:r>
        <w:rPr>
          <w:spacing w:val="-9"/>
          <w:sz w:val="23"/>
        </w:rPr>
        <w:t xml:space="preserve"> </w:t>
      </w:r>
      <w:r>
        <w:rPr>
          <w:sz w:val="23"/>
        </w:rPr>
        <w:t>du</w:t>
      </w:r>
      <w:r>
        <w:rPr>
          <w:spacing w:val="-10"/>
          <w:sz w:val="23"/>
        </w:rPr>
        <w:t xml:space="preserve"> </w:t>
      </w:r>
      <w:r>
        <w:rPr>
          <w:sz w:val="23"/>
        </w:rPr>
        <w:t>compensateur :</w:t>
      </w:r>
      <w:r>
        <w:rPr>
          <w:spacing w:val="-9"/>
          <w:sz w:val="23"/>
        </w:rPr>
        <w:t xml:space="preserve"> </w:t>
      </w:r>
      <w:r>
        <w:rPr>
          <w:sz w:val="23"/>
        </w:rPr>
        <w:t>lorsque</w:t>
      </w:r>
      <w:r>
        <w:rPr>
          <w:spacing w:val="-9"/>
          <w:sz w:val="23"/>
        </w:rPr>
        <w:t xml:space="preserve"> </w:t>
      </w:r>
      <w:r>
        <w:rPr>
          <w:sz w:val="23"/>
        </w:rPr>
        <w:t>de</w:t>
      </w:r>
      <w:r>
        <w:rPr>
          <w:spacing w:val="-10"/>
          <w:sz w:val="23"/>
        </w:rPr>
        <w:t xml:space="preserve"> </w:t>
      </w:r>
      <w:r>
        <w:rPr>
          <w:sz w:val="23"/>
        </w:rPr>
        <w:t>détecteur</w:t>
      </w:r>
      <w:r>
        <w:rPr>
          <w:spacing w:val="-10"/>
          <w:sz w:val="23"/>
        </w:rPr>
        <w:t xml:space="preserve"> </w:t>
      </w:r>
      <w:r>
        <w:rPr>
          <w:sz w:val="23"/>
        </w:rPr>
        <w:t>du</w:t>
      </w:r>
      <w:r>
        <w:rPr>
          <w:spacing w:val="-10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2"/>
          <w:sz w:val="23"/>
        </w:rPr>
        <w:t xml:space="preserve"> </w:t>
      </w:r>
      <w:r>
        <w:rPr>
          <w:sz w:val="23"/>
        </w:rPr>
        <w:t>max</w:t>
      </w:r>
      <w:r>
        <w:rPr>
          <w:spacing w:val="-55"/>
          <w:sz w:val="23"/>
        </w:rPr>
        <w:t xml:space="preserve"> </w:t>
      </w:r>
      <w:r>
        <w:rPr>
          <w:sz w:val="23"/>
        </w:rPr>
        <w:t>est activé et la mémoire de chargement max et activé l’autorisation de chargement du compensateur</w:t>
      </w:r>
      <w:r>
        <w:rPr>
          <w:spacing w:val="1"/>
          <w:sz w:val="23"/>
        </w:rPr>
        <w:t xml:space="preserve"> </w:t>
      </w:r>
      <w:r>
        <w:rPr>
          <w:sz w:val="23"/>
        </w:rPr>
        <w:t>s’arête et l’interface affiche que le compensateur est plein , la fonction keep permet le maintien</w:t>
      </w:r>
      <w:r>
        <w:rPr>
          <w:spacing w:val="1"/>
          <w:sz w:val="23"/>
        </w:rPr>
        <w:t xml:space="preserve"> </w:t>
      </w:r>
      <w:r>
        <w:rPr>
          <w:sz w:val="23"/>
        </w:rPr>
        <w:t>d’affichage</w:t>
      </w:r>
      <w:r>
        <w:rPr>
          <w:spacing w:val="-1"/>
          <w:sz w:val="23"/>
        </w:rPr>
        <w:t xml:space="preserve"> </w:t>
      </w:r>
      <w:r>
        <w:rPr>
          <w:sz w:val="23"/>
        </w:rPr>
        <w:t>de saturation</w:t>
      </w:r>
      <w:r>
        <w:rPr>
          <w:spacing w:val="-4"/>
          <w:sz w:val="23"/>
        </w:rPr>
        <w:t xml:space="preserve"> </w:t>
      </w:r>
      <w:r>
        <w:rPr>
          <w:sz w:val="23"/>
        </w:rPr>
        <w:t>du compensateur jusqu’a</w:t>
      </w:r>
      <w:r>
        <w:rPr>
          <w:spacing w:val="-1"/>
          <w:sz w:val="23"/>
        </w:rPr>
        <w:t xml:space="preserve"> </w:t>
      </w:r>
      <w:r>
        <w:rPr>
          <w:sz w:val="23"/>
        </w:rPr>
        <w:t>sont déchargement 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"/>
        <w:rPr>
          <w:sz w:val="11"/>
        </w:rPr>
      </w:pPr>
      <w:r>
        <w:rPr>
          <w:noProof/>
          <w:lang w:eastAsia="fr-FR"/>
        </w:rPr>
        <w:drawing>
          <wp:anchor distT="0" distB="0" distL="0" distR="0" simplePos="0" relativeHeight="121" behindDoc="0" locked="0" layoutInCell="1" allowOverlap="1">
            <wp:simplePos x="0" y="0"/>
            <wp:positionH relativeFrom="page">
              <wp:posOffset>1132522</wp:posOffset>
            </wp:positionH>
            <wp:positionV relativeFrom="paragraph">
              <wp:posOffset>106285</wp:posOffset>
            </wp:positionV>
            <wp:extent cx="5409526" cy="2357628"/>
            <wp:effectExtent l="0" t="0" r="0" b="0"/>
            <wp:wrapTopAndBottom/>
            <wp:docPr id="207" name="image1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age104.png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9526" cy="2357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38"/>
        <w:ind w:left="831" w:right="574"/>
        <w:jc w:val="center"/>
        <w:rPr>
          <w:i/>
          <w:sz w:val="24"/>
        </w:rPr>
      </w:pPr>
      <w:bookmarkStart w:id="158" w:name="_bookmark159"/>
      <w:bookmarkEnd w:id="158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3-41: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d’affichage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saturation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  <w:sz w:val="34"/>
        </w:rPr>
      </w:pPr>
    </w:p>
    <w:p w:rsidR="00006512" w:rsidRDefault="00C35713">
      <w:pPr>
        <w:spacing w:before="1"/>
        <w:ind w:left="1233"/>
        <w:jc w:val="both"/>
        <w:rPr>
          <w:sz w:val="23"/>
        </w:rPr>
      </w:pPr>
      <w:r>
        <w:rPr>
          <w:sz w:val="23"/>
        </w:rPr>
        <w:t>Démarrage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l’alimentation</w:t>
      </w:r>
      <w:r>
        <w:rPr>
          <w:spacing w:val="-2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ligne</w:t>
      </w:r>
      <w:r>
        <w:rPr>
          <w:spacing w:val="-4"/>
          <w:sz w:val="23"/>
        </w:rPr>
        <w:t xml:space="preserve"> </w:t>
      </w:r>
      <w:r>
        <w:rPr>
          <w:sz w:val="23"/>
        </w:rPr>
        <w:t>en</w:t>
      </w:r>
      <w:r>
        <w:rPr>
          <w:spacing w:val="-1"/>
          <w:sz w:val="23"/>
        </w:rPr>
        <w:t xml:space="preserve"> </w:t>
      </w:r>
      <w:r>
        <w:rPr>
          <w:sz w:val="23"/>
        </w:rPr>
        <w:t>amont</w:t>
      </w:r>
      <w:r>
        <w:rPr>
          <w:spacing w:val="-2"/>
          <w:sz w:val="23"/>
        </w:rPr>
        <w:t xml:space="preserve"> </w:t>
      </w:r>
      <w:r>
        <w:rPr>
          <w:sz w:val="23"/>
        </w:rPr>
        <w:t>du</w:t>
      </w:r>
      <w:r>
        <w:rPr>
          <w:spacing w:val="-5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4"/>
          <w:sz w:val="23"/>
        </w:rPr>
        <w:t xml:space="preserve"> </w:t>
      </w:r>
      <w:r>
        <w:rPr>
          <w:sz w:val="23"/>
        </w:rPr>
        <w:t>:</w:t>
      </w:r>
    </w:p>
    <w:p w:rsidR="00006512" w:rsidRDefault="00C35713">
      <w:pPr>
        <w:spacing w:before="134" w:line="360" w:lineRule="auto"/>
        <w:ind w:left="1233" w:right="306"/>
        <w:jc w:val="both"/>
        <w:rPr>
          <w:sz w:val="23"/>
        </w:rPr>
      </w:pPr>
      <w:r>
        <w:rPr>
          <w:sz w:val="23"/>
        </w:rPr>
        <w:t>La fonction compare permet de comparer entre le fonctionnement du compensateur en marche ou</w:t>
      </w:r>
      <w:r>
        <w:rPr>
          <w:spacing w:val="-55"/>
          <w:sz w:val="23"/>
        </w:rPr>
        <w:t xml:space="preserve"> </w:t>
      </w:r>
      <w:r>
        <w:rPr>
          <w:sz w:val="23"/>
        </w:rPr>
        <w:t>en arrêt mémorisé et celle du fonctionnement des étagères, si les étages sont moins que la donnée</w:t>
      </w:r>
      <w:r>
        <w:rPr>
          <w:spacing w:val="-55"/>
          <w:sz w:val="23"/>
        </w:rPr>
        <w:t xml:space="preserve"> </w:t>
      </w:r>
      <w:r>
        <w:rPr>
          <w:sz w:val="23"/>
        </w:rPr>
        <w:t>mémorisé au dernier fonctionnement affiché par la mémoire du compensateur le démarrage de</w:t>
      </w:r>
      <w:r>
        <w:rPr>
          <w:spacing w:val="1"/>
          <w:sz w:val="23"/>
        </w:rPr>
        <w:t xml:space="preserve"> </w:t>
      </w:r>
      <w:r>
        <w:rPr>
          <w:sz w:val="23"/>
        </w:rPr>
        <w:t>l’alimentation</w:t>
      </w:r>
      <w:r>
        <w:rPr>
          <w:spacing w:val="-5"/>
          <w:sz w:val="23"/>
        </w:rPr>
        <w:t xml:space="preserve"> </w:t>
      </w:r>
      <w:r>
        <w:rPr>
          <w:sz w:val="23"/>
        </w:rPr>
        <w:t>démarreras</w:t>
      </w:r>
      <w:r>
        <w:rPr>
          <w:spacing w:val="-5"/>
          <w:sz w:val="23"/>
        </w:rPr>
        <w:t xml:space="preserve"> </w:t>
      </w:r>
      <w:r>
        <w:rPr>
          <w:sz w:val="23"/>
        </w:rPr>
        <w:t>après</w:t>
      </w:r>
      <w:r>
        <w:rPr>
          <w:spacing w:val="-2"/>
          <w:sz w:val="23"/>
        </w:rPr>
        <w:t xml:space="preserve"> </w:t>
      </w:r>
      <w:r>
        <w:rPr>
          <w:sz w:val="23"/>
        </w:rPr>
        <w:t>que</w:t>
      </w:r>
      <w:r>
        <w:rPr>
          <w:spacing w:val="-3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flag</w:t>
      </w:r>
      <w:r>
        <w:rPr>
          <w:spacing w:val="-4"/>
          <w:sz w:val="23"/>
        </w:rPr>
        <w:t xml:space="preserve"> </w:t>
      </w:r>
      <w:r>
        <w:rPr>
          <w:sz w:val="23"/>
        </w:rPr>
        <w:t>less</w:t>
      </w:r>
      <w:r>
        <w:rPr>
          <w:spacing w:val="-2"/>
          <w:sz w:val="23"/>
        </w:rPr>
        <w:t xml:space="preserve"> </w:t>
      </w:r>
      <w:r>
        <w:rPr>
          <w:sz w:val="23"/>
        </w:rPr>
        <w:t>then</w:t>
      </w:r>
      <w:r>
        <w:rPr>
          <w:spacing w:val="-4"/>
          <w:sz w:val="23"/>
        </w:rPr>
        <w:t xml:space="preserve"> </w:t>
      </w:r>
      <w:r>
        <w:rPr>
          <w:sz w:val="23"/>
        </w:rPr>
        <w:t>sois</w:t>
      </w:r>
      <w:r>
        <w:rPr>
          <w:spacing w:val="-2"/>
          <w:sz w:val="23"/>
        </w:rPr>
        <w:t xml:space="preserve"> </w:t>
      </w:r>
      <w:r>
        <w:rPr>
          <w:sz w:val="23"/>
        </w:rPr>
        <w:t>activé</w:t>
      </w:r>
      <w:r>
        <w:rPr>
          <w:spacing w:val="-3"/>
          <w:sz w:val="23"/>
        </w:rPr>
        <w:t xml:space="preserve"> </w:t>
      </w:r>
      <w:r>
        <w:rPr>
          <w:sz w:val="23"/>
        </w:rPr>
        <w:t>et</w:t>
      </w:r>
      <w:r>
        <w:rPr>
          <w:spacing w:val="-2"/>
          <w:sz w:val="23"/>
        </w:rPr>
        <w:t xml:space="preserve"> </w:t>
      </w:r>
      <w:r>
        <w:rPr>
          <w:sz w:val="23"/>
        </w:rPr>
        <w:t>l’alimentation</w:t>
      </w:r>
      <w:r>
        <w:rPr>
          <w:spacing w:val="-1"/>
          <w:sz w:val="23"/>
        </w:rPr>
        <w:t xml:space="preserve"> </w:t>
      </w:r>
      <w:r>
        <w:rPr>
          <w:sz w:val="23"/>
        </w:rPr>
        <w:t>démarreras</w:t>
      </w:r>
    </w:p>
    <w:p w:rsidR="00006512" w:rsidRDefault="00C35713">
      <w:pPr>
        <w:spacing w:line="360" w:lineRule="auto"/>
        <w:ind w:left="1233" w:right="308"/>
        <w:jc w:val="both"/>
        <w:rPr>
          <w:sz w:val="23"/>
        </w:rPr>
      </w:pPr>
      <w:r>
        <w:rPr>
          <w:sz w:val="23"/>
        </w:rPr>
        <w:t>Le</w:t>
      </w:r>
      <w:r>
        <w:rPr>
          <w:spacing w:val="-7"/>
          <w:sz w:val="23"/>
        </w:rPr>
        <w:t xml:space="preserve"> </w:t>
      </w:r>
      <w:r>
        <w:rPr>
          <w:sz w:val="23"/>
        </w:rPr>
        <w:t>deuxième</w:t>
      </w:r>
      <w:r>
        <w:rPr>
          <w:spacing w:val="-9"/>
          <w:sz w:val="23"/>
        </w:rPr>
        <w:t xml:space="preserve"> </w:t>
      </w:r>
      <w:r>
        <w:rPr>
          <w:sz w:val="23"/>
        </w:rPr>
        <w:t>comparateur</w:t>
      </w:r>
      <w:r>
        <w:rPr>
          <w:spacing w:val="-12"/>
          <w:sz w:val="23"/>
        </w:rPr>
        <w:t xml:space="preserve"> </w:t>
      </w:r>
      <w:r>
        <w:rPr>
          <w:sz w:val="23"/>
        </w:rPr>
        <w:t>permet</w:t>
      </w:r>
      <w:r>
        <w:rPr>
          <w:spacing w:val="-8"/>
          <w:sz w:val="23"/>
        </w:rPr>
        <w:t xml:space="preserve"> </w:t>
      </w:r>
      <w:r>
        <w:rPr>
          <w:sz w:val="23"/>
        </w:rPr>
        <w:t>de</w:t>
      </w:r>
      <w:r>
        <w:rPr>
          <w:spacing w:val="-7"/>
          <w:sz w:val="23"/>
        </w:rPr>
        <w:t xml:space="preserve"> </w:t>
      </w:r>
      <w:r>
        <w:rPr>
          <w:sz w:val="23"/>
        </w:rPr>
        <w:t>faire</w:t>
      </w:r>
      <w:r>
        <w:rPr>
          <w:spacing w:val="-9"/>
          <w:sz w:val="23"/>
        </w:rPr>
        <w:t xml:space="preserve"> </w:t>
      </w:r>
      <w:r>
        <w:rPr>
          <w:sz w:val="23"/>
        </w:rPr>
        <w:t>la</w:t>
      </w:r>
      <w:r>
        <w:rPr>
          <w:spacing w:val="-8"/>
          <w:sz w:val="23"/>
        </w:rPr>
        <w:t xml:space="preserve"> </w:t>
      </w:r>
      <w:r>
        <w:rPr>
          <w:sz w:val="23"/>
        </w:rPr>
        <w:t>différence</w:t>
      </w:r>
      <w:r>
        <w:rPr>
          <w:spacing w:val="-9"/>
          <w:sz w:val="23"/>
        </w:rPr>
        <w:t xml:space="preserve"> </w:t>
      </w:r>
      <w:r>
        <w:rPr>
          <w:sz w:val="23"/>
        </w:rPr>
        <w:t>entre</w:t>
      </w:r>
      <w:r>
        <w:rPr>
          <w:spacing w:val="-9"/>
          <w:sz w:val="23"/>
        </w:rPr>
        <w:t xml:space="preserve"> </w:t>
      </w:r>
      <w:r>
        <w:rPr>
          <w:sz w:val="23"/>
        </w:rPr>
        <w:t>le</w:t>
      </w:r>
      <w:r>
        <w:rPr>
          <w:spacing w:val="-9"/>
          <w:sz w:val="23"/>
        </w:rPr>
        <w:t xml:space="preserve"> </w:t>
      </w:r>
      <w:r>
        <w:rPr>
          <w:sz w:val="23"/>
        </w:rPr>
        <w:t>nombre</w:t>
      </w:r>
      <w:r>
        <w:rPr>
          <w:spacing w:val="-8"/>
          <w:sz w:val="23"/>
        </w:rPr>
        <w:t xml:space="preserve"> </w:t>
      </w:r>
      <w:r>
        <w:rPr>
          <w:sz w:val="23"/>
        </w:rPr>
        <w:t>de</w:t>
      </w:r>
      <w:r>
        <w:rPr>
          <w:spacing w:val="-7"/>
          <w:sz w:val="23"/>
        </w:rPr>
        <w:t xml:space="preserve"> </w:t>
      </w:r>
      <w:r>
        <w:rPr>
          <w:sz w:val="23"/>
        </w:rPr>
        <w:t>produit</w:t>
      </w:r>
      <w:r>
        <w:rPr>
          <w:spacing w:val="-7"/>
          <w:sz w:val="23"/>
        </w:rPr>
        <w:t xml:space="preserve"> </w:t>
      </w:r>
      <w:r>
        <w:rPr>
          <w:sz w:val="23"/>
        </w:rPr>
        <w:t>présent</w:t>
      </w:r>
      <w:r>
        <w:rPr>
          <w:spacing w:val="-10"/>
          <w:sz w:val="23"/>
        </w:rPr>
        <w:t xml:space="preserve"> </w:t>
      </w:r>
      <w:r>
        <w:rPr>
          <w:sz w:val="23"/>
        </w:rPr>
        <w:t>dans</w:t>
      </w:r>
      <w:r>
        <w:rPr>
          <w:spacing w:val="-8"/>
          <w:sz w:val="23"/>
        </w:rPr>
        <w:t xml:space="preserve"> </w:t>
      </w:r>
      <w:r>
        <w:rPr>
          <w:sz w:val="23"/>
        </w:rPr>
        <w:t>les</w:t>
      </w:r>
      <w:r>
        <w:rPr>
          <w:spacing w:val="-55"/>
          <w:sz w:val="23"/>
        </w:rPr>
        <w:t xml:space="preserve"> </w:t>
      </w:r>
      <w:r>
        <w:rPr>
          <w:spacing w:val="-1"/>
          <w:sz w:val="23"/>
        </w:rPr>
        <w:t>étagères</w:t>
      </w:r>
      <w:r>
        <w:rPr>
          <w:spacing w:val="-16"/>
          <w:sz w:val="23"/>
        </w:rPr>
        <w:t xml:space="preserve"> </w:t>
      </w:r>
      <w:r>
        <w:rPr>
          <w:spacing w:val="-1"/>
          <w:sz w:val="23"/>
        </w:rPr>
        <w:t>et</w:t>
      </w:r>
      <w:r>
        <w:rPr>
          <w:spacing w:val="-14"/>
          <w:sz w:val="23"/>
        </w:rPr>
        <w:t xml:space="preserve"> </w:t>
      </w:r>
      <w:r>
        <w:rPr>
          <w:spacing w:val="-1"/>
          <w:sz w:val="23"/>
        </w:rPr>
        <w:t>donnée</w:t>
      </w:r>
      <w:r>
        <w:rPr>
          <w:spacing w:val="-14"/>
          <w:sz w:val="23"/>
        </w:rPr>
        <w:t xml:space="preserve"> </w:t>
      </w:r>
      <w:r>
        <w:rPr>
          <w:sz w:val="23"/>
        </w:rPr>
        <w:t>de</w:t>
      </w:r>
      <w:r>
        <w:rPr>
          <w:spacing w:val="-14"/>
          <w:sz w:val="23"/>
        </w:rPr>
        <w:t xml:space="preserve"> </w:t>
      </w:r>
      <w:r>
        <w:rPr>
          <w:sz w:val="23"/>
        </w:rPr>
        <w:t>mémoire</w:t>
      </w:r>
      <w:r>
        <w:rPr>
          <w:spacing w:val="-14"/>
          <w:sz w:val="23"/>
        </w:rPr>
        <w:t xml:space="preserve"> </w:t>
      </w:r>
      <w:r>
        <w:rPr>
          <w:sz w:val="23"/>
        </w:rPr>
        <w:t>qui</w:t>
      </w:r>
      <w:r>
        <w:rPr>
          <w:spacing w:val="-14"/>
          <w:sz w:val="23"/>
        </w:rPr>
        <w:t xml:space="preserve"> </w:t>
      </w:r>
      <w:r>
        <w:rPr>
          <w:sz w:val="23"/>
        </w:rPr>
        <w:t>déclare</w:t>
      </w:r>
      <w:r>
        <w:rPr>
          <w:spacing w:val="-14"/>
          <w:sz w:val="23"/>
        </w:rPr>
        <w:t xml:space="preserve"> </w:t>
      </w:r>
      <w:r>
        <w:rPr>
          <w:sz w:val="23"/>
        </w:rPr>
        <w:t>que</w:t>
      </w:r>
      <w:r>
        <w:rPr>
          <w:spacing w:val="-14"/>
          <w:sz w:val="23"/>
        </w:rPr>
        <w:t xml:space="preserve"> </w:t>
      </w:r>
      <w:r>
        <w:rPr>
          <w:sz w:val="23"/>
        </w:rPr>
        <w:t>le</w:t>
      </w:r>
      <w:r>
        <w:rPr>
          <w:spacing w:val="-14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5"/>
          <w:sz w:val="23"/>
        </w:rPr>
        <w:t xml:space="preserve"> </w:t>
      </w:r>
      <w:r>
        <w:rPr>
          <w:sz w:val="23"/>
        </w:rPr>
        <w:t>et</w:t>
      </w:r>
      <w:r>
        <w:rPr>
          <w:spacing w:val="-11"/>
          <w:sz w:val="23"/>
        </w:rPr>
        <w:t xml:space="preserve"> </w:t>
      </w:r>
      <w:r>
        <w:rPr>
          <w:sz w:val="23"/>
        </w:rPr>
        <w:t>vide,</w:t>
      </w:r>
      <w:r>
        <w:rPr>
          <w:spacing w:val="-14"/>
          <w:sz w:val="23"/>
        </w:rPr>
        <w:t xml:space="preserve"> </w:t>
      </w:r>
      <w:r>
        <w:rPr>
          <w:sz w:val="23"/>
        </w:rPr>
        <w:t>si</w:t>
      </w:r>
      <w:r>
        <w:rPr>
          <w:spacing w:val="-14"/>
          <w:sz w:val="23"/>
        </w:rPr>
        <w:t xml:space="preserve"> </w:t>
      </w:r>
      <w:r>
        <w:rPr>
          <w:sz w:val="23"/>
        </w:rPr>
        <w:t>les</w:t>
      </w:r>
      <w:r>
        <w:rPr>
          <w:spacing w:val="-16"/>
          <w:sz w:val="23"/>
        </w:rPr>
        <w:t xml:space="preserve"> </w:t>
      </w:r>
      <w:r>
        <w:rPr>
          <w:sz w:val="23"/>
        </w:rPr>
        <w:t>donnée</w:t>
      </w:r>
      <w:r>
        <w:rPr>
          <w:spacing w:val="-14"/>
          <w:sz w:val="23"/>
        </w:rPr>
        <w:t xml:space="preserve"> </w:t>
      </w:r>
      <w:r>
        <w:rPr>
          <w:sz w:val="23"/>
        </w:rPr>
        <w:t>sont</w:t>
      </w:r>
      <w:r>
        <w:rPr>
          <w:spacing w:val="-14"/>
          <w:sz w:val="23"/>
        </w:rPr>
        <w:t xml:space="preserve"> </w:t>
      </w:r>
      <w:r>
        <w:rPr>
          <w:sz w:val="23"/>
        </w:rPr>
        <w:t>identique</w:t>
      </w:r>
      <w:r>
        <w:rPr>
          <w:spacing w:val="-55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flag d’égalité</w:t>
      </w:r>
      <w:r>
        <w:rPr>
          <w:spacing w:val="-1"/>
          <w:sz w:val="23"/>
        </w:rPr>
        <w:t xml:space="preserve"> </w:t>
      </w:r>
      <w:r>
        <w:rPr>
          <w:sz w:val="23"/>
        </w:rPr>
        <w:t>se</w:t>
      </w:r>
      <w:r>
        <w:rPr>
          <w:spacing w:val="-1"/>
          <w:sz w:val="23"/>
        </w:rPr>
        <w:t xml:space="preserve"> </w:t>
      </w:r>
      <w:r>
        <w:rPr>
          <w:sz w:val="23"/>
        </w:rPr>
        <w:t>déclencheras</w:t>
      </w:r>
      <w:r>
        <w:rPr>
          <w:spacing w:val="-1"/>
          <w:sz w:val="23"/>
        </w:rPr>
        <w:t xml:space="preserve"> </w:t>
      </w:r>
      <w:r>
        <w:rPr>
          <w:sz w:val="23"/>
        </w:rPr>
        <w:t>et le</w:t>
      </w:r>
      <w:r>
        <w:rPr>
          <w:spacing w:val="-1"/>
          <w:sz w:val="23"/>
        </w:rPr>
        <w:t xml:space="preserve"> </w:t>
      </w:r>
      <w:r>
        <w:rPr>
          <w:sz w:val="23"/>
        </w:rPr>
        <w:t>bloc</w:t>
      </w:r>
      <w:r>
        <w:rPr>
          <w:spacing w:val="-1"/>
          <w:sz w:val="23"/>
        </w:rPr>
        <w:t xml:space="preserve"> </w:t>
      </w:r>
      <w:r>
        <w:rPr>
          <w:sz w:val="23"/>
        </w:rPr>
        <w:t>d’alimentation seras</w:t>
      </w:r>
      <w:r>
        <w:rPr>
          <w:spacing w:val="5"/>
          <w:sz w:val="23"/>
        </w:rPr>
        <w:t xml:space="preserve"> </w:t>
      </w:r>
      <w:r>
        <w:rPr>
          <w:sz w:val="23"/>
        </w:rPr>
        <w:t>coupé.</w:t>
      </w:r>
    </w:p>
    <w:p w:rsidR="00006512" w:rsidRDefault="00006512">
      <w:pPr>
        <w:spacing w:line="360" w:lineRule="auto"/>
        <w:jc w:val="both"/>
        <w:rPr>
          <w:sz w:val="23"/>
        </w:rPr>
        <w:sectPr w:rsidR="00006512">
          <w:headerReference w:type="default" r:id="rId209"/>
          <w:footerReference w:type="default" r:id="rId210"/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119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406428" cy="2967989"/>
            <wp:effectExtent l="0" t="0" r="0" b="0"/>
            <wp:docPr id="209" name="image1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age105.png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6428" cy="2967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006512">
      <w:pPr>
        <w:pStyle w:val="Corpsdetexte"/>
        <w:spacing w:before="11"/>
        <w:rPr>
          <w:sz w:val="7"/>
        </w:rPr>
      </w:pPr>
    </w:p>
    <w:p w:rsidR="00006512" w:rsidRDefault="00C35713">
      <w:pPr>
        <w:spacing w:before="90"/>
        <w:ind w:left="831" w:right="573"/>
        <w:jc w:val="center"/>
        <w:rPr>
          <w:i/>
          <w:sz w:val="24"/>
        </w:rPr>
      </w:pPr>
      <w:bookmarkStart w:id="159" w:name="_bookmark160"/>
      <w:bookmarkEnd w:id="159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3-42: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démarrage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d’alimentation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 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ligne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4"/>
        <w:rPr>
          <w:i/>
          <w:sz w:val="33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1102"/>
        </w:tabs>
        <w:spacing w:line="321" w:lineRule="exact"/>
        <w:ind w:hanging="361"/>
      </w:pPr>
      <w:bookmarkStart w:id="160" w:name="_bookmark161"/>
      <w:bookmarkEnd w:id="160"/>
      <w:r>
        <w:t>Réseau</w:t>
      </w:r>
      <w:r>
        <w:rPr>
          <w:spacing w:val="-4"/>
        </w:rPr>
        <w:t xml:space="preserve"> </w:t>
      </w:r>
      <w:r>
        <w:t>d’arrêt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l’alimentation</w:t>
      </w:r>
    </w:p>
    <w:p w:rsidR="00F3407B" w:rsidRDefault="00F3407B" w:rsidP="00F3407B">
      <w:pPr>
        <w:pStyle w:val="Heading4"/>
        <w:tabs>
          <w:tab w:val="left" w:pos="1102"/>
        </w:tabs>
        <w:spacing w:line="321" w:lineRule="exact"/>
        <w:ind w:left="1211" w:firstLine="0"/>
      </w:pPr>
    </w:p>
    <w:p w:rsidR="00006512" w:rsidRDefault="00C35713">
      <w:pPr>
        <w:spacing w:line="360" w:lineRule="auto"/>
        <w:ind w:left="1233" w:right="175"/>
        <w:jc w:val="both"/>
        <w:rPr>
          <w:sz w:val="23"/>
        </w:rPr>
      </w:pPr>
      <w:r>
        <w:rPr>
          <w:sz w:val="23"/>
        </w:rPr>
        <w:t>Lorsque le contacteur de l’arrêt d’alarme de consentement de la ligne du trie et que la mémoire</w:t>
      </w:r>
      <w:r>
        <w:rPr>
          <w:spacing w:val="1"/>
          <w:sz w:val="23"/>
        </w:rPr>
        <w:t xml:space="preserve"> </w:t>
      </w:r>
      <w:r>
        <w:rPr>
          <w:sz w:val="23"/>
        </w:rPr>
        <w:t>automatique d’arrêt du compensateur sont activé l’alimentation du compensateur est coupé la</w:t>
      </w:r>
      <w:r>
        <w:rPr>
          <w:spacing w:val="1"/>
          <w:sz w:val="23"/>
        </w:rPr>
        <w:t xml:space="preserve"> </w:t>
      </w:r>
      <w:r>
        <w:rPr>
          <w:sz w:val="23"/>
        </w:rPr>
        <w:t>fonction</w:t>
      </w:r>
      <w:r>
        <w:rPr>
          <w:spacing w:val="-1"/>
          <w:sz w:val="23"/>
        </w:rPr>
        <w:t xml:space="preserve"> </w:t>
      </w:r>
      <w:r>
        <w:rPr>
          <w:sz w:val="23"/>
        </w:rPr>
        <w:t>keep</w:t>
      </w:r>
      <w:r>
        <w:rPr>
          <w:spacing w:val="-1"/>
          <w:sz w:val="23"/>
        </w:rPr>
        <w:t xml:space="preserve"> </w:t>
      </w:r>
      <w:r>
        <w:rPr>
          <w:sz w:val="23"/>
        </w:rPr>
        <w:t>permuteras</w:t>
      </w:r>
      <w:r>
        <w:rPr>
          <w:spacing w:val="-5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gardé</w:t>
      </w:r>
      <w:r>
        <w:rPr>
          <w:spacing w:val="-1"/>
          <w:sz w:val="23"/>
        </w:rPr>
        <w:t xml:space="preserve"> </w:t>
      </w:r>
      <w:r>
        <w:rPr>
          <w:sz w:val="23"/>
        </w:rPr>
        <w:t>cette</w:t>
      </w:r>
      <w:r>
        <w:rPr>
          <w:spacing w:val="-1"/>
          <w:sz w:val="23"/>
        </w:rPr>
        <w:t xml:space="preserve"> </w:t>
      </w:r>
      <w:r>
        <w:rPr>
          <w:sz w:val="23"/>
        </w:rPr>
        <w:t>état</w:t>
      </w:r>
      <w:r>
        <w:rPr>
          <w:spacing w:val="-1"/>
          <w:sz w:val="23"/>
        </w:rPr>
        <w:t xml:space="preserve"> </w:t>
      </w:r>
      <w:r>
        <w:rPr>
          <w:sz w:val="23"/>
        </w:rPr>
        <w:t>le</w:t>
      </w:r>
      <w:r>
        <w:rPr>
          <w:spacing w:val="-3"/>
          <w:sz w:val="23"/>
        </w:rPr>
        <w:t xml:space="preserve"> </w:t>
      </w:r>
      <w:r>
        <w:rPr>
          <w:sz w:val="23"/>
        </w:rPr>
        <w:t>long</w:t>
      </w:r>
      <w:r>
        <w:rPr>
          <w:spacing w:val="-3"/>
          <w:sz w:val="23"/>
        </w:rPr>
        <w:t xml:space="preserve"> </w:t>
      </w:r>
      <w:r>
        <w:rPr>
          <w:sz w:val="23"/>
        </w:rPr>
        <w:t>d’activation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ses</w:t>
      </w:r>
      <w:r>
        <w:rPr>
          <w:spacing w:val="-2"/>
          <w:sz w:val="23"/>
        </w:rPr>
        <w:t xml:space="preserve"> </w:t>
      </w:r>
      <w:r>
        <w:rPr>
          <w:sz w:val="23"/>
        </w:rPr>
        <w:t>2</w:t>
      </w:r>
      <w:r>
        <w:rPr>
          <w:spacing w:val="7"/>
          <w:sz w:val="23"/>
        </w:rPr>
        <w:t xml:space="preserve"> </w:t>
      </w:r>
      <w:r>
        <w:rPr>
          <w:sz w:val="23"/>
        </w:rPr>
        <w:t>derniers</w:t>
      </w:r>
      <w:r>
        <w:rPr>
          <w:spacing w:val="-2"/>
          <w:sz w:val="23"/>
        </w:rPr>
        <w:t xml:space="preserve"> </w:t>
      </w:r>
      <w:r>
        <w:rPr>
          <w:sz w:val="23"/>
        </w:rPr>
        <w:t>contacteur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7"/>
        <w:rPr>
          <w:sz w:val="18"/>
        </w:rPr>
      </w:pPr>
      <w:r>
        <w:rPr>
          <w:noProof/>
          <w:lang w:eastAsia="fr-FR"/>
        </w:rPr>
        <w:drawing>
          <wp:anchor distT="0" distB="0" distL="0" distR="0" simplePos="0" relativeHeight="123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160802</wp:posOffset>
            </wp:positionV>
            <wp:extent cx="5279882" cy="2665476"/>
            <wp:effectExtent l="0" t="0" r="0" b="0"/>
            <wp:wrapTopAndBottom/>
            <wp:docPr id="211" name="image1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age106.png"/>
                    <pic:cNvPicPr/>
                  </pic:nvPicPr>
                  <pic:blipFill>
                    <a:blip r:embed="rId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9882" cy="2665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pStyle w:val="Corpsdetexte"/>
        <w:rPr>
          <w:sz w:val="26"/>
        </w:rPr>
      </w:pPr>
    </w:p>
    <w:p w:rsidR="00006512" w:rsidRDefault="00C35713">
      <w:pPr>
        <w:spacing w:before="166"/>
        <w:ind w:left="831" w:right="570"/>
        <w:jc w:val="center"/>
        <w:rPr>
          <w:i/>
          <w:sz w:val="24"/>
        </w:rPr>
      </w:pPr>
      <w:bookmarkStart w:id="161" w:name="_bookmark162"/>
      <w:bookmarkEnd w:id="161"/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3-43: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d’arrêt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l’alimentation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ligne</w:t>
      </w:r>
    </w:p>
    <w:p w:rsidR="00006512" w:rsidRDefault="00006512">
      <w:pPr>
        <w:jc w:val="center"/>
        <w:rPr>
          <w:sz w:val="24"/>
        </w:rPr>
        <w:sectPr w:rsidR="00006512">
          <w:headerReference w:type="default" r:id="rId213"/>
          <w:footerReference w:type="default" r:id="rId214"/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4"/>
        <w:rPr>
          <w:i/>
          <w:sz w:val="25"/>
        </w:rPr>
      </w:pPr>
    </w:p>
    <w:p w:rsidR="00006512" w:rsidRDefault="00C35713">
      <w:pPr>
        <w:pStyle w:val="Heading4"/>
        <w:numPr>
          <w:ilvl w:val="0"/>
          <w:numId w:val="2"/>
        </w:numPr>
        <w:tabs>
          <w:tab w:val="left" w:pos="2008"/>
          <w:tab w:val="left" w:pos="2009"/>
        </w:tabs>
        <w:spacing w:before="89"/>
        <w:ind w:left="2008" w:hanging="1268"/>
      </w:pPr>
      <w:bookmarkStart w:id="162" w:name="_bookmark163"/>
      <w:bookmarkEnd w:id="162"/>
      <w:r>
        <w:t>Les réseaux</w:t>
      </w:r>
      <w:r>
        <w:rPr>
          <w:spacing w:val="-3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alarmes</w:t>
      </w:r>
    </w:p>
    <w:p w:rsidR="00006512" w:rsidRDefault="00C35713">
      <w:pPr>
        <w:spacing w:before="1" w:line="360" w:lineRule="auto"/>
        <w:ind w:left="1091" w:right="648" w:firstLine="55"/>
        <w:jc w:val="both"/>
      </w:pPr>
      <w:r>
        <w:t>Alarme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compensateur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l’écrasement :</w:t>
      </w:r>
      <w:r>
        <w:rPr>
          <w:spacing w:val="1"/>
        </w:rPr>
        <w:t xml:space="preserve"> </w:t>
      </w:r>
      <w:r>
        <w:t>lorsque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détecteur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sélection</w:t>
      </w:r>
      <w:r>
        <w:rPr>
          <w:spacing w:val="1"/>
        </w:rPr>
        <w:t xml:space="preserve"> </w:t>
      </w:r>
      <w:r>
        <w:t>manuelle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compensateur est activé et que le détecteur de présence du produit est activé, et que au même temps</w:t>
      </w:r>
      <w:r>
        <w:rPr>
          <w:spacing w:val="-52"/>
        </w:rPr>
        <w:t xml:space="preserve"> </w:t>
      </w:r>
      <w:r>
        <w:t>le détecteur de déchargement du compensateur est activé et décharge chaque période de temps de</w:t>
      </w:r>
      <w:r>
        <w:rPr>
          <w:spacing w:val="1"/>
        </w:rPr>
        <w:t xml:space="preserve"> </w:t>
      </w:r>
      <w:r>
        <w:t>100ms après le déchargement manuelle l’alarme automatique d’écrasement se déclenchera pour</w:t>
      </w:r>
      <w:r>
        <w:rPr>
          <w:spacing w:val="1"/>
        </w:rPr>
        <w:t xml:space="preserve"> </w:t>
      </w:r>
      <w:r>
        <w:t>signaler</w:t>
      </w:r>
      <w:r>
        <w:rPr>
          <w:spacing w:val="-1"/>
        </w:rPr>
        <w:t xml:space="preserve"> </w:t>
      </w:r>
      <w:r>
        <w:t>que le</w:t>
      </w:r>
      <w:r>
        <w:rPr>
          <w:spacing w:val="-2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descente</w:t>
      </w:r>
      <w:r>
        <w:rPr>
          <w:spacing w:val="-3"/>
        </w:rPr>
        <w:t xml:space="preserve"> </w:t>
      </w:r>
      <w:r>
        <w:t>au dessus du produit qui</w:t>
      </w:r>
      <w:r>
        <w:rPr>
          <w:spacing w:val="1"/>
        </w:rPr>
        <w:t xml:space="preserve"> </w:t>
      </w:r>
      <w:r>
        <w:t>arrive en ligne</w:t>
      </w:r>
    </w:p>
    <w:p w:rsidR="00006512" w:rsidRDefault="00C35713">
      <w:pPr>
        <w:pStyle w:val="Corpsdetexte"/>
        <w:spacing w:before="6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124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240558</wp:posOffset>
            </wp:positionV>
            <wp:extent cx="5546741" cy="2355246"/>
            <wp:effectExtent l="0" t="0" r="0" b="0"/>
            <wp:wrapTopAndBottom/>
            <wp:docPr id="213" name="image1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image107.png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6741" cy="23552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02"/>
        <w:ind w:left="829" w:right="575"/>
        <w:jc w:val="center"/>
        <w:rPr>
          <w:i/>
          <w:sz w:val="24"/>
        </w:rPr>
      </w:pPr>
      <w:bookmarkStart w:id="163" w:name="_bookmark164"/>
      <w:bookmarkEnd w:id="163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3-44: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réseau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déclenchement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d’alarme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l’écrasement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7"/>
        <w:rPr>
          <w:i/>
          <w:sz w:val="38"/>
        </w:rPr>
      </w:pPr>
    </w:p>
    <w:p w:rsidR="00006512" w:rsidRDefault="00C35713">
      <w:pPr>
        <w:spacing w:line="360" w:lineRule="auto"/>
        <w:ind w:left="1451" w:right="647"/>
        <w:jc w:val="both"/>
      </w:pPr>
      <w:r>
        <w:rPr>
          <w:spacing w:val="-1"/>
        </w:rPr>
        <w:t>alarme</w:t>
      </w:r>
      <w:r>
        <w:rPr>
          <w:spacing w:val="-12"/>
        </w:rPr>
        <w:t xml:space="preserve"> </w:t>
      </w:r>
      <w:r>
        <w:rPr>
          <w:spacing w:val="-1"/>
        </w:rPr>
        <w:t>principale</w:t>
      </w:r>
      <w:r>
        <w:rPr>
          <w:spacing w:val="2"/>
        </w:rPr>
        <w:t xml:space="preserve"> </w:t>
      </w:r>
      <w:r>
        <w:rPr>
          <w:spacing w:val="-1"/>
        </w:rPr>
        <w:t>:</w:t>
      </w:r>
      <w:r>
        <w:rPr>
          <w:spacing w:val="-14"/>
        </w:rPr>
        <w:t xml:space="preserve"> </w:t>
      </w:r>
      <w:r>
        <w:rPr>
          <w:spacing w:val="-1"/>
        </w:rPr>
        <w:t>elle</w:t>
      </w:r>
      <w:r>
        <w:rPr>
          <w:spacing w:val="-14"/>
        </w:rPr>
        <w:t xml:space="preserve"> </w:t>
      </w:r>
      <w:r>
        <w:rPr>
          <w:spacing w:val="-1"/>
        </w:rPr>
        <w:t>est</w:t>
      </w:r>
      <w:r>
        <w:rPr>
          <w:spacing w:val="-11"/>
        </w:rPr>
        <w:t xml:space="preserve"> </w:t>
      </w:r>
      <w:r>
        <w:rPr>
          <w:spacing w:val="-1"/>
        </w:rPr>
        <w:t>déclenché</w:t>
      </w:r>
      <w:r>
        <w:rPr>
          <w:spacing w:val="-13"/>
        </w:rPr>
        <w:t xml:space="preserve"> </w:t>
      </w:r>
      <w:r>
        <w:t>lorsque</w:t>
      </w:r>
      <w:r>
        <w:rPr>
          <w:spacing w:val="-14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contacteur</w:t>
      </w:r>
      <w:r>
        <w:rPr>
          <w:spacing w:val="-12"/>
        </w:rPr>
        <w:t xml:space="preserve"> </w:t>
      </w:r>
      <w:r>
        <w:t>du</w:t>
      </w:r>
      <w:r>
        <w:rPr>
          <w:spacing w:val="-15"/>
        </w:rPr>
        <w:t xml:space="preserve"> </w:t>
      </w:r>
      <w:r>
        <w:t>bouton</w:t>
      </w:r>
      <w:r>
        <w:rPr>
          <w:spacing w:val="-15"/>
        </w:rPr>
        <w:t xml:space="preserve"> </w:t>
      </w:r>
      <w:r>
        <w:t>d’arrêt</w:t>
      </w:r>
      <w:r>
        <w:rPr>
          <w:spacing w:val="-13"/>
        </w:rPr>
        <w:t xml:space="preserve"> </w:t>
      </w:r>
      <w:r>
        <w:t>d’urgence</w:t>
      </w:r>
      <w:r>
        <w:rPr>
          <w:spacing w:val="-11"/>
        </w:rPr>
        <w:t xml:space="preserve"> </w:t>
      </w:r>
      <w:r>
        <w:t>est</w:t>
      </w:r>
      <w:r>
        <w:rPr>
          <w:spacing w:val="-10"/>
        </w:rPr>
        <w:t xml:space="preserve"> </w:t>
      </w:r>
      <w:r>
        <w:t>activé,</w:t>
      </w:r>
      <w:r>
        <w:rPr>
          <w:spacing w:val="-53"/>
        </w:rPr>
        <w:t xml:space="preserve"> </w:t>
      </w:r>
      <w:r>
        <w:t>et que le détecteur a l’entré du compensateur détecte la présence du produit au même temps que</w:t>
      </w:r>
      <w:r>
        <w:rPr>
          <w:spacing w:val="-52"/>
        </w:rPr>
        <w:t xml:space="preserve"> </w:t>
      </w:r>
      <w:r>
        <w:t>le</w:t>
      </w:r>
      <w:r>
        <w:rPr>
          <w:spacing w:val="-7"/>
        </w:rPr>
        <w:t xml:space="preserve"> </w:t>
      </w:r>
      <w:r>
        <w:t>détecteur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l’alarme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chargement</w:t>
      </w:r>
      <w:r>
        <w:rPr>
          <w:spacing w:val="-5"/>
        </w:rPr>
        <w:t xml:space="preserve"> </w:t>
      </w:r>
      <w:r>
        <w:t>automatique</w:t>
      </w:r>
      <w:r>
        <w:rPr>
          <w:spacing w:val="-7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activé,</w:t>
      </w:r>
      <w:r>
        <w:rPr>
          <w:spacing w:val="-6"/>
        </w:rPr>
        <w:t xml:space="preserve"> </w:t>
      </w:r>
      <w:r>
        <w:t>cela</w:t>
      </w:r>
      <w:r>
        <w:rPr>
          <w:spacing w:val="-6"/>
        </w:rPr>
        <w:t xml:space="preserve"> </w:t>
      </w:r>
      <w:r>
        <w:t>indique</w:t>
      </w:r>
      <w:r>
        <w:rPr>
          <w:spacing w:val="-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compensateur</w:t>
      </w:r>
      <w:r>
        <w:rPr>
          <w:spacing w:val="-52"/>
        </w:rPr>
        <w:t xml:space="preserve"> </w:t>
      </w:r>
      <w:r>
        <w:t>est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arrêt</w:t>
      </w:r>
      <w:r>
        <w:rPr>
          <w:spacing w:val="-3"/>
        </w:rPr>
        <w:t xml:space="preserve"> </w:t>
      </w:r>
      <w:r>
        <w:t>lorsque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chaine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trie</w:t>
      </w:r>
      <w:r>
        <w:rPr>
          <w:spacing w:val="-1"/>
        </w:rPr>
        <w:t xml:space="preserve"> </w:t>
      </w:r>
      <w:r>
        <w:t>est arrêter donc</w:t>
      </w:r>
      <w:r>
        <w:rPr>
          <w:spacing w:val="54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suite</w:t>
      </w:r>
      <w:r>
        <w:rPr>
          <w:spacing w:val="-1"/>
        </w:rPr>
        <w:t xml:space="preserve"> </w:t>
      </w:r>
      <w:r>
        <w:t>l’alarme</w:t>
      </w:r>
      <w:r>
        <w:rPr>
          <w:spacing w:val="-1"/>
        </w:rPr>
        <w:t xml:space="preserve"> </w:t>
      </w:r>
      <w:r>
        <w:t>principale</w:t>
      </w:r>
      <w:r>
        <w:rPr>
          <w:spacing w:val="-3"/>
        </w:rPr>
        <w:t xml:space="preserve"> </w:t>
      </w:r>
      <w:r>
        <w:t>est</w:t>
      </w:r>
      <w:r>
        <w:rPr>
          <w:spacing w:val="-3"/>
        </w:rPr>
        <w:t xml:space="preserve"> </w:t>
      </w:r>
      <w:r>
        <w:t>déclenché.</w:t>
      </w:r>
    </w:p>
    <w:p w:rsidR="00006512" w:rsidRDefault="00C35713">
      <w:pPr>
        <w:spacing w:line="360" w:lineRule="auto"/>
        <w:ind w:left="1451" w:right="653"/>
        <w:jc w:val="both"/>
      </w:pPr>
      <w:r>
        <w:t>L’alarme sera affiché dans l’interface quant le détecteur d’alarme sera activé grâce a la fonction</w:t>
      </w:r>
      <w:r>
        <w:rPr>
          <w:spacing w:val="-52"/>
        </w:rPr>
        <w:t xml:space="preserve"> </w:t>
      </w:r>
      <w:r>
        <w:t>move qui permettra de déplacé le mot source qui indique l’alarme vers l’adresse ou l’affichage</w:t>
      </w:r>
      <w:r>
        <w:rPr>
          <w:spacing w:val="1"/>
        </w:rPr>
        <w:t xml:space="preserve"> </w:t>
      </w:r>
      <w:r>
        <w:t>s’effectue.</w:t>
      </w:r>
    </w:p>
    <w:p w:rsidR="00006512" w:rsidRDefault="00006512">
      <w:pPr>
        <w:spacing w:line="360" w:lineRule="auto"/>
        <w:jc w:val="both"/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spacing w:before="1"/>
        <w:rPr>
          <w:sz w:val="20"/>
        </w:rPr>
      </w:pPr>
    </w:p>
    <w:p w:rsidR="00006512" w:rsidRDefault="00C35713">
      <w:pPr>
        <w:pStyle w:val="Corpsdetexte"/>
        <w:ind w:left="126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436760" cy="3009423"/>
            <wp:effectExtent l="0" t="0" r="0" b="0"/>
            <wp:docPr id="215" name="image1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108.png"/>
                    <pic:cNvPicPr/>
                  </pic:nvPicPr>
                  <pic:blipFill>
                    <a:blip r:embed="rId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760" cy="3009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10"/>
        <w:ind w:left="831" w:right="575"/>
        <w:jc w:val="center"/>
        <w:rPr>
          <w:i/>
          <w:sz w:val="24"/>
        </w:rPr>
      </w:pPr>
      <w:bookmarkStart w:id="164" w:name="_bookmark165"/>
      <w:bookmarkEnd w:id="164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3-45: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réseau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déclenchement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d’alarme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principale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sur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l’interface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7"/>
        <w:rPr>
          <w:i/>
          <w:sz w:val="25"/>
        </w:rPr>
      </w:pPr>
    </w:p>
    <w:p w:rsidR="00006512" w:rsidRDefault="00C35713">
      <w:pPr>
        <w:spacing w:line="360" w:lineRule="auto"/>
        <w:ind w:left="1451" w:right="648"/>
        <w:jc w:val="both"/>
      </w:pPr>
      <w:r>
        <w:t>Déclanchement de la sirène d’alarme : quand le contacteur de la mémoire automatique de</w:t>
      </w:r>
      <w:r>
        <w:rPr>
          <w:spacing w:val="1"/>
        </w:rPr>
        <w:t xml:space="preserve"> </w:t>
      </w:r>
      <w:r>
        <w:t>chargement est activé et que le bouton d’arrêt d’urgence est activé, le détecteur d’alarme du</w:t>
      </w:r>
      <w:r>
        <w:rPr>
          <w:spacing w:val="1"/>
        </w:rPr>
        <w:t xml:space="preserve"> </w:t>
      </w:r>
      <w:r>
        <w:t>compensateur</w:t>
      </w:r>
      <w:r>
        <w:rPr>
          <w:spacing w:val="-1"/>
        </w:rPr>
        <w:t xml:space="preserve"> </w:t>
      </w:r>
      <w:r>
        <w:t>s’activera est</w:t>
      </w:r>
      <w:r>
        <w:rPr>
          <w:spacing w:val="-2"/>
        </w:rPr>
        <w:t xml:space="preserve"> </w:t>
      </w:r>
      <w:r>
        <w:t>la sonnette</w:t>
      </w:r>
      <w:r>
        <w:rPr>
          <w:spacing w:val="-3"/>
        </w:rPr>
        <w:t xml:space="preserve"> </w:t>
      </w:r>
      <w:r>
        <w:t>d’alarme sonnera</w:t>
      </w:r>
    </w:p>
    <w:p w:rsidR="00006512" w:rsidRDefault="00C35713">
      <w:pPr>
        <w:spacing w:line="360" w:lineRule="auto"/>
        <w:ind w:left="1451" w:right="650"/>
        <w:jc w:val="both"/>
      </w:pPr>
      <w:r>
        <w:t>la mise a silence de l’alarme s’effectueras lorsque le bouton de l’alarme du compensateur sera</w:t>
      </w:r>
      <w:r>
        <w:rPr>
          <w:spacing w:val="1"/>
        </w:rPr>
        <w:t xml:space="preserve"> </w:t>
      </w:r>
      <w:r>
        <w:t>activé</w:t>
      </w:r>
      <w:r>
        <w:rPr>
          <w:spacing w:val="-12"/>
        </w:rPr>
        <w:t xml:space="preserve"> </w:t>
      </w:r>
      <w:r>
        <w:t>et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le</w:t>
      </w:r>
      <w:r>
        <w:rPr>
          <w:spacing w:val="-10"/>
        </w:rPr>
        <w:t xml:space="preserve"> </w:t>
      </w:r>
      <w:r>
        <w:t>contacteur</w:t>
      </w:r>
      <w:r>
        <w:rPr>
          <w:spacing w:val="3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l’alarme</w:t>
      </w:r>
      <w:r>
        <w:rPr>
          <w:spacing w:val="-8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chargement</w:t>
      </w:r>
      <w:r>
        <w:rPr>
          <w:spacing w:val="-12"/>
        </w:rPr>
        <w:t xml:space="preserve"> </w:t>
      </w:r>
      <w:r>
        <w:t>est</w:t>
      </w:r>
      <w:r>
        <w:rPr>
          <w:spacing w:val="-8"/>
        </w:rPr>
        <w:t xml:space="preserve"> </w:t>
      </w:r>
      <w:r>
        <w:t>activé,</w:t>
      </w:r>
      <w:r>
        <w:rPr>
          <w:spacing w:val="-10"/>
        </w:rPr>
        <w:t xml:space="preserve"> </w:t>
      </w:r>
      <w:r>
        <w:t>l’alarme</w:t>
      </w:r>
      <w:r>
        <w:rPr>
          <w:spacing w:val="-10"/>
        </w:rPr>
        <w:t xml:space="preserve"> </w:t>
      </w:r>
      <w:r>
        <w:t>est</w:t>
      </w:r>
      <w:r>
        <w:rPr>
          <w:spacing w:val="-11"/>
        </w:rPr>
        <w:t xml:space="preserve"> </w:t>
      </w:r>
      <w:r>
        <w:t>mémoriser</w:t>
      </w:r>
      <w:r>
        <w:rPr>
          <w:spacing w:val="-10"/>
        </w:rPr>
        <w:t xml:space="preserve"> </w:t>
      </w:r>
      <w:r>
        <w:t>par</w:t>
      </w:r>
      <w:r>
        <w:rPr>
          <w:spacing w:val="-10"/>
        </w:rPr>
        <w:t xml:space="preserve"> </w:t>
      </w:r>
      <w:r>
        <w:t>l’api</w:t>
      </w:r>
      <w:r>
        <w:rPr>
          <w:spacing w:val="-5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mise a</w:t>
      </w:r>
      <w:r>
        <w:rPr>
          <w:spacing w:val="-1"/>
        </w:rPr>
        <w:t xml:space="preserve"> </w:t>
      </w:r>
      <w:r>
        <w:t>silence.</w:t>
      </w:r>
    </w:p>
    <w:p w:rsidR="00006512" w:rsidRDefault="00C35713">
      <w:pPr>
        <w:pStyle w:val="Corpsdetexte"/>
        <w:ind w:left="1261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344865" cy="2552319"/>
            <wp:effectExtent l="0" t="0" r="0" b="0"/>
            <wp:docPr id="217" name="image1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image109.png"/>
                    <pic:cNvPicPr/>
                  </pic:nvPicPr>
                  <pic:blipFill>
                    <a:blip r:embed="rId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4865" cy="2552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61"/>
        <w:ind w:left="831" w:right="574"/>
        <w:jc w:val="center"/>
        <w:rPr>
          <w:i/>
          <w:sz w:val="24"/>
        </w:rPr>
      </w:pPr>
      <w:bookmarkStart w:id="165" w:name="_bookmark166"/>
      <w:bookmarkEnd w:id="165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3-46: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réseaux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déclenchement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sirène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mise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silence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 l’alarme</w:t>
      </w:r>
    </w:p>
    <w:p w:rsidR="00006512" w:rsidRDefault="00006512">
      <w:pPr>
        <w:jc w:val="center"/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EF6625">
      <w:pPr>
        <w:pStyle w:val="Corpsdetexte"/>
        <w:rPr>
          <w:i/>
          <w:sz w:val="20"/>
        </w:rPr>
      </w:pPr>
      <w:r w:rsidRPr="00EF6625">
        <w:lastRenderedPageBreak/>
        <w:pict>
          <v:shape id="_x0000_s1036" style="position:absolute;margin-left:61.25pt;margin-top:34pt;width:504.65pt;height:4pt;z-index:15793664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6"/>
        <w:rPr>
          <w:i/>
          <w:sz w:val="19"/>
        </w:rPr>
      </w:pPr>
    </w:p>
    <w:p w:rsidR="00006512" w:rsidRDefault="00C35713">
      <w:pPr>
        <w:spacing w:before="92"/>
        <w:ind w:left="1451"/>
      </w:pPr>
      <w:r>
        <w:t>Clôturé</w:t>
      </w:r>
      <w:r>
        <w:rPr>
          <w:spacing w:val="-4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programme</w:t>
      </w:r>
      <w:r>
        <w:rPr>
          <w:spacing w:val="-3"/>
        </w:rPr>
        <w:t xml:space="preserve"> </w:t>
      </w:r>
      <w:r>
        <w:t>avec</w:t>
      </w:r>
      <w:r>
        <w:rPr>
          <w:spacing w:val="-2"/>
        </w:rPr>
        <w:t xml:space="preserve"> </w:t>
      </w:r>
      <w:r>
        <w:t>END.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5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125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174412</wp:posOffset>
            </wp:positionV>
            <wp:extent cx="5317302" cy="1678495"/>
            <wp:effectExtent l="0" t="0" r="0" b="0"/>
            <wp:wrapTopAndBottom/>
            <wp:docPr id="219" name="image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image110.png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7302" cy="1678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006512">
      <w:pPr>
        <w:pStyle w:val="Corpsdetexte"/>
      </w:pPr>
    </w:p>
    <w:p w:rsidR="00006512" w:rsidRDefault="00C35713">
      <w:pPr>
        <w:spacing w:before="167"/>
        <w:ind w:left="831" w:right="572"/>
        <w:jc w:val="center"/>
        <w:rPr>
          <w:i/>
          <w:sz w:val="24"/>
        </w:rPr>
      </w:pPr>
      <w:bookmarkStart w:id="166" w:name="_bookmark167"/>
      <w:bookmarkEnd w:id="16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3-47: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ligne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programme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spacing w:before="6"/>
        <w:rPr>
          <w:i/>
          <w:sz w:val="21"/>
        </w:rPr>
      </w:pPr>
    </w:p>
    <w:p w:rsidR="00006512" w:rsidRDefault="00C35713">
      <w:pPr>
        <w:spacing w:line="360" w:lineRule="auto"/>
        <w:ind w:left="1451"/>
      </w:pPr>
      <w:r>
        <w:t>À la fin en obtiens un programme structuré de 5 sections de contrôle pour le fonctionnement du</w:t>
      </w:r>
      <w:r>
        <w:rPr>
          <w:spacing w:val="-52"/>
        </w:rPr>
        <w:t xml:space="preserve"> </w:t>
      </w:r>
      <w:r>
        <w:t>compensateur</w:t>
      </w:r>
    </w:p>
    <w:p w:rsidR="00006512" w:rsidRDefault="00C35713">
      <w:pPr>
        <w:pStyle w:val="Corpsdetexte"/>
        <w:spacing w:before="6"/>
        <w:rPr>
          <w:sz w:val="29"/>
        </w:rPr>
      </w:pPr>
      <w:r>
        <w:rPr>
          <w:noProof/>
          <w:lang w:eastAsia="fr-FR"/>
        </w:rPr>
        <w:drawing>
          <wp:anchor distT="0" distB="0" distL="0" distR="0" simplePos="0" relativeHeight="126" behindDoc="0" locked="0" layoutInCell="1" allowOverlap="1">
            <wp:simplePos x="0" y="0"/>
            <wp:positionH relativeFrom="page">
              <wp:posOffset>1156335</wp:posOffset>
            </wp:positionH>
            <wp:positionV relativeFrom="paragraph">
              <wp:posOffset>240891</wp:posOffset>
            </wp:positionV>
            <wp:extent cx="5319749" cy="2550318"/>
            <wp:effectExtent l="0" t="0" r="0" b="0"/>
            <wp:wrapTopAndBottom/>
            <wp:docPr id="221" name="image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image111.png"/>
                    <pic:cNvPicPr/>
                  </pic:nvPicPr>
                  <pic:blipFill>
                    <a:blip r:embed="rId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9749" cy="2550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150"/>
        <w:ind w:left="831" w:right="574"/>
        <w:jc w:val="center"/>
        <w:rPr>
          <w:i/>
          <w:sz w:val="24"/>
        </w:rPr>
      </w:pPr>
      <w:bookmarkStart w:id="167" w:name="_bookmark168"/>
      <w:bookmarkEnd w:id="167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3-48: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sections 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contrôle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 programme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006512">
      <w:pPr>
        <w:pStyle w:val="Corpsdetexte"/>
        <w:rPr>
          <w:i/>
          <w:sz w:val="26"/>
        </w:rPr>
      </w:pPr>
    </w:p>
    <w:p w:rsidR="00006512" w:rsidRDefault="00F3407B" w:rsidP="00F3407B">
      <w:pPr>
        <w:pStyle w:val="Heading3"/>
        <w:tabs>
          <w:tab w:val="left" w:pos="958"/>
        </w:tabs>
        <w:spacing w:before="0"/>
        <w:ind w:left="0" w:firstLine="0"/>
      </w:pPr>
      <w:bookmarkStart w:id="168" w:name="_bookmark169"/>
      <w:bookmarkEnd w:id="168"/>
      <w:r>
        <w:rPr>
          <w:b w:val="0"/>
          <w:bCs w:val="0"/>
          <w:i/>
          <w:sz w:val="26"/>
          <w:szCs w:val="24"/>
        </w:rPr>
        <w:t xml:space="preserve">                      </w:t>
      </w:r>
      <w:r w:rsidR="00057B1D">
        <w:t>Description</w:t>
      </w:r>
      <w:r w:rsidR="00C35713" w:rsidRPr="00F3407B">
        <w:rPr>
          <w:spacing w:val="-5"/>
        </w:rPr>
        <w:t xml:space="preserve"> </w:t>
      </w:r>
      <w:r w:rsidR="00C35713">
        <w:t>des</w:t>
      </w:r>
      <w:r w:rsidR="00C35713" w:rsidRPr="00F3407B">
        <w:rPr>
          <w:spacing w:val="-7"/>
        </w:rPr>
        <w:t xml:space="preserve"> </w:t>
      </w:r>
      <w:r w:rsidR="00C35713">
        <w:t>fonctions</w:t>
      </w:r>
      <w:r w:rsidR="00C35713" w:rsidRPr="00F3407B">
        <w:rPr>
          <w:spacing w:val="-5"/>
        </w:rPr>
        <w:t xml:space="preserve"> </w:t>
      </w:r>
      <w:r w:rsidR="00C35713">
        <w:t>de</w:t>
      </w:r>
      <w:r w:rsidR="00C35713" w:rsidRPr="00F3407B">
        <w:rPr>
          <w:spacing w:val="-5"/>
        </w:rPr>
        <w:t xml:space="preserve"> </w:t>
      </w:r>
      <w:r w:rsidR="00C35713">
        <w:t>l’interface</w:t>
      </w:r>
      <w:r w:rsidR="00C35713" w:rsidRPr="00F3407B">
        <w:rPr>
          <w:spacing w:val="-6"/>
        </w:rPr>
        <w:t xml:space="preserve"> </w:t>
      </w:r>
      <w:r w:rsidR="00C35713">
        <w:t>en</w:t>
      </w:r>
      <w:r w:rsidR="00C35713" w:rsidRPr="00F3407B">
        <w:rPr>
          <w:spacing w:val="-7"/>
        </w:rPr>
        <w:t xml:space="preserve"> </w:t>
      </w:r>
      <w:r w:rsidR="00C35713">
        <w:t>automatique</w:t>
      </w:r>
    </w:p>
    <w:p w:rsidR="00006512" w:rsidRDefault="00C35713">
      <w:pPr>
        <w:spacing w:before="55"/>
        <w:ind w:left="1406"/>
        <w:rPr>
          <w:sz w:val="23"/>
        </w:rPr>
      </w:pPr>
      <w:r>
        <w:rPr>
          <w:sz w:val="23"/>
        </w:rPr>
        <w:t>Les</w:t>
      </w:r>
      <w:r>
        <w:rPr>
          <w:spacing w:val="-3"/>
          <w:sz w:val="23"/>
        </w:rPr>
        <w:t xml:space="preserve"> </w:t>
      </w:r>
      <w:r>
        <w:rPr>
          <w:sz w:val="23"/>
        </w:rPr>
        <w:t>fonctions</w:t>
      </w:r>
      <w:r>
        <w:rPr>
          <w:spacing w:val="-3"/>
          <w:sz w:val="23"/>
        </w:rPr>
        <w:t xml:space="preserve"> </w:t>
      </w:r>
      <w:r>
        <w:rPr>
          <w:sz w:val="23"/>
        </w:rPr>
        <w:t>de</w:t>
      </w:r>
      <w:r>
        <w:rPr>
          <w:spacing w:val="-1"/>
          <w:sz w:val="23"/>
        </w:rPr>
        <w:t xml:space="preserve"> </w:t>
      </w: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sz w:val="23"/>
        </w:rPr>
        <w:t>machine</w:t>
      </w:r>
      <w:r>
        <w:rPr>
          <w:spacing w:val="-2"/>
          <w:sz w:val="23"/>
        </w:rPr>
        <w:t xml:space="preserve"> </w:t>
      </w:r>
      <w:r>
        <w:rPr>
          <w:sz w:val="23"/>
        </w:rPr>
        <w:t>listées</w:t>
      </w:r>
      <w:r>
        <w:rPr>
          <w:spacing w:val="-2"/>
          <w:sz w:val="23"/>
        </w:rPr>
        <w:t xml:space="preserve"> </w:t>
      </w:r>
      <w:r>
        <w:rPr>
          <w:sz w:val="23"/>
        </w:rPr>
        <w:t>ci-après</w:t>
      </w:r>
      <w:r>
        <w:rPr>
          <w:spacing w:val="-3"/>
          <w:sz w:val="23"/>
        </w:rPr>
        <w:t xml:space="preserve"> </w:t>
      </w:r>
      <w:r>
        <w:rPr>
          <w:sz w:val="23"/>
        </w:rPr>
        <w:t>sont</w:t>
      </w:r>
      <w:r>
        <w:rPr>
          <w:spacing w:val="-2"/>
          <w:sz w:val="23"/>
        </w:rPr>
        <w:t xml:space="preserve"> </w:t>
      </w:r>
      <w:r>
        <w:rPr>
          <w:sz w:val="23"/>
        </w:rPr>
        <w:t>accessibles</w:t>
      </w:r>
      <w:r>
        <w:rPr>
          <w:spacing w:val="-2"/>
          <w:sz w:val="23"/>
        </w:rPr>
        <w:t xml:space="preserve"> </w:t>
      </w:r>
      <w:r>
        <w:rPr>
          <w:sz w:val="23"/>
        </w:rPr>
        <w:t>sur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1"/>
          <w:sz w:val="23"/>
        </w:rPr>
        <w:t xml:space="preserve"> </w:t>
      </w:r>
      <w:r>
        <w:rPr>
          <w:sz w:val="23"/>
        </w:rPr>
        <w:t>clavier</w:t>
      </w:r>
      <w:r>
        <w:rPr>
          <w:spacing w:val="-2"/>
          <w:sz w:val="23"/>
        </w:rPr>
        <w:t xml:space="preserve"> </w:t>
      </w:r>
      <w:r>
        <w:rPr>
          <w:sz w:val="23"/>
        </w:rPr>
        <w:t>à</w:t>
      </w:r>
      <w:r>
        <w:rPr>
          <w:spacing w:val="-4"/>
          <w:sz w:val="23"/>
        </w:rPr>
        <w:t xml:space="preserve"> </w:t>
      </w:r>
      <w:r>
        <w:rPr>
          <w:sz w:val="23"/>
        </w:rPr>
        <w:t>l’aide</w:t>
      </w:r>
    </w:p>
    <w:p w:rsidR="00006512" w:rsidRDefault="00F3407B" w:rsidP="00F3407B">
      <w:pPr>
        <w:spacing w:before="91"/>
        <w:ind w:left="1406"/>
        <w:rPr>
          <w:sz w:val="23"/>
        </w:rPr>
        <w:sectPr w:rsidR="00006512">
          <w:headerReference w:type="default" r:id="rId220"/>
          <w:footerReference w:type="default" r:id="rId221"/>
          <w:pgSz w:w="11920" w:h="16850"/>
          <w:pgMar w:top="440" w:right="820" w:bottom="280" w:left="560" w:header="180" w:footer="87" w:gutter="0"/>
          <w:cols w:space="720"/>
        </w:sectPr>
      </w:pPr>
      <w:r>
        <w:rPr>
          <w:sz w:val="23"/>
        </w:rPr>
        <w:t>Des</w:t>
      </w:r>
      <w:r>
        <w:rPr>
          <w:spacing w:val="-3"/>
          <w:sz w:val="23"/>
        </w:rPr>
        <w:t xml:space="preserve"> </w:t>
      </w:r>
      <w:r>
        <w:rPr>
          <w:sz w:val="23"/>
        </w:rPr>
        <w:t>touches</w:t>
      </w:r>
      <w:r>
        <w:rPr>
          <w:spacing w:val="54"/>
          <w:sz w:val="23"/>
        </w:rPr>
        <w:t xml:space="preserve"> </w:t>
      </w:r>
      <w:r>
        <w:rPr>
          <w:sz w:val="23"/>
        </w:rPr>
        <w:t>“Data”(F2).</w:t>
      </w:r>
    </w:p>
    <w:p w:rsidR="00006512" w:rsidRDefault="00EF6625">
      <w:pPr>
        <w:pStyle w:val="Corpsdetexte"/>
        <w:rPr>
          <w:sz w:val="20"/>
        </w:rPr>
      </w:pPr>
      <w:r w:rsidRPr="00EF6625">
        <w:lastRenderedPageBreak/>
        <w:pict>
          <v:shape id="_x0000_s1035" style="position:absolute;margin-left:61.25pt;margin-top:34pt;width:504.65pt;height:4pt;z-index:1579571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  <v:stroke joinstyle="round"/>
            <v:formulas/>
            <v:path arrowok="t" o:connecttype="segments"/>
            <w10:wrap anchorx="page" anchory="page"/>
          </v:shape>
        </w:pict>
      </w:r>
    </w:p>
    <w:p w:rsidR="00006512" w:rsidRDefault="00006512">
      <w:pPr>
        <w:pStyle w:val="Corpsdetexte"/>
        <w:spacing w:before="5"/>
        <w:rPr>
          <w:sz w:val="19"/>
        </w:rPr>
      </w:pPr>
    </w:p>
    <w:p w:rsidR="00006512" w:rsidRDefault="00C35713">
      <w:pPr>
        <w:pStyle w:val="Corpsdetexte"/>
        <w:spacing w:before="4"/>
        <w:rPr>
          <w:sz w:val="23"/>
        </w:rPr>
      </w:pPr>
      <w:r>
        <w:rPr>
          <w:noProof/>
          <w:lang w:eastAsia="fr-FR"/>
        </w:rPr>
        <w:drawing>
          <wp:anchor distT="0" distB="0" distL="0" distR="0" simplePos="0" relativeHeight="128" behindDoc="0" locked="0" layoutInCell="1" allowOverlap="1">
            <wp:simplePos x="0" y="0"/>
            <wp:positionH relativeFrom="page">
              <wp:posOffset>2038350</wp:posOffset>
            </wp:positionH>
            <wp:positionV relativeFrom="paragraph">
              <wp:posOffset>195673</wp:posOffset>
            </wp:positionV>
            <wp:extent cx="3412553" cy="1248727"/>
            <wp:effectExtent l="0" t="0" r="0" b="0"/>
            <wp:wrapTopAndBottom/>
            <wp:docPr id="223" name="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image112.png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2553" cy="1248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58"/>
        <w:ind w:left="715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3-49: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 retard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Corpsdetexte"/>
        <w:spacing w:before="210" w:line="321" w:lineRule="auto"/>
        <w:ind w:left="1283" w:right="1167"/>
      </w:pPr>
      <w:r>
        <w:t>C’est le retard après lequel est activée la machine en amont, si la ligne est prévue en</w:t>
      </w:r>
      <w:r>
        <w:rPr>
          <w:spacing w:val="-57"/>
        </w:rPr>
        <w:t xml:space="preserve"> </w:t>
      </w:r>
      <w:r>
        <w:t>Fonctionnement</w:t>
      </w:r>
      <w:r>
        <w:rPr>
          <w:spacing w:val="-1"/>
        </w:rPr>
        <w:t xml:space="preserve"> </w:t>
      </w:r>
      <w:r>
        <w:t>automatique et sans alarmes</w:t>
      </w:r>
    </w:p>
    <w:p w:rsidR="00006512" w:rsidRDefault="00C35713">
      <w:pPr>
        <w:pStyle w:val="Corpsdetexte"/>
        <w:spacing w:before="7"/>
        <w:rPr>
          <w:sz w:val="15"/>
        </w:rPr>
      </w:pPr>
      <w:r>
        <w:rPr>
          <w:noProof/>
          <w:lang w:eastAsia="fr-FR"/>
        </w:rPr>
        <w:drawing>
          <wp:anchor distT="0" distB="0" distL="0" distR="0" simplePos="0" relativeHeight="129" behindDoc="0" locked="0" layoutInCell="1" allowOverlap="1">
            <wp:simplePos x="0" y="0"/>
            <wp:positionH relativeFrom="page">
              <wp:posOffset>2038350</wp:posOffset>
            </wp:positionH>
            <wp:positionV relativeFrom="paragraph">
              <wp:posOffset>138903</wp:posOffset>
            </wp:positionV>
            <wp:extent cx="3500458" cy="1281588"/>
            <wp:effectExtent l="0" t="0" r="0" b="0"/>
            <wp:wrapTopAndBottom/>
            <wp:docPr id="225" name="image1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age113.png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0458" cy="1281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52"/>
        <w:ind w:left="831" w:right="572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3-50: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affichage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du nombre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d’étage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"/>
        <w:rPr>
          <w:i/>
          <w:sz w:val="19"/>
        </w:rPr>
      </w:pPr>
    </w:p>
    <w:p w:rsidR="00006512" w:rsidRDefault="00C35713">
      <w:pPr>
        <w:pStyle w:val="Corpsdetexte"/>
        <w:spacing w:before="90" w:line="360" w:lineRule="auto"/>
        <w:ind w:left="1233" w:right="653"/>
        <w:jc w:val="both"/>
      </w:pPr>
      <w:r>
        <w:t>C’est le nombre d'étages après lequel le compensateur cesse de charger</w:t>
      </w:r>
      <w:r>
        <w:rPr>
          <w:spacing w:val="1"/>
        </w:rPr>
        <w:t xml:space="preserve"> </w:t>
      </w:r>
      <w:r>
        <w:t>et il est détecté</w:t>
      </w:r>
      <w:r>
        <w:rPr>
          <w:spacing w:val="1"/>
        </w:rPr>
        <w:t xml:space="preserve"> </w:t>
      </w:r>
      <w:r>
        <w:t>plein. Cette valeur ne doit pas dépasser 89 et en tout cas le compensateurs' arrête à</w:t>
      </w:r>
      <w:r>
        <w:rPr>
          <w:spacing w:val="1"/>
        </w:rPr>
        <w:t xml:space="preserve"> </w:t>
      </w:r>
      <w:r>
        <w:t>l'obtention</w:t>
      </w:r>
      <w:r>
        <w:rPr>
          <w:spacing w:val="-1"/>
        </w:rPr>
        <w:t xml:space="preserve"> </w:t>
      </w:r>
      <w:r>
        <w:t>du détecteur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compensateur haut.</w:t>
      </w:r>
    </w:p>
    <w:p w:rsidR="00006512" w:rsidRDefault="00C35713">
      <w:pPr>
        <w:pStyle w:val="Corpsdetexte"/>
        <w:spacing w:before="3"/>
        <w:rPr>
          <w:sz w:val="27"/>
        </w:rPr>
      </w:pPr>
      <w:r>
        <w:rPr>
          <w:noProof/>
          <w:lang w:eastAsia="fr-FR"/>
        </w:rPr>
        <w:drawing>
          <wp:anchor distT="0" distB="0" distL="0" distR="0" simplePos="0" relativeHeight="130" behindDoc="0" locked="0" layoutInCell="1" allowOverlap="1">
            <wp:simplePos x="0" y="0"/>
            <wp:positionH relativeFrom="page">
              <wp:posOffset>2439670</wp:posOffset>
            </wp:positionH>
            <wp:positionV relativeFrom="paragraph">
              <wp:posOffset>224317</wp:posOffset>
            </wp:positionV>
            <wp:extent cx="3085263" cy="1237773"/>
            <wp:effectExtent l="0" t="0" r="0" b="0"/>
            <wp:wrapTopAndBottom/>
            <wp:docPr id="227" name="image1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image114.png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5263" cy="12377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70"/>
        <w:ind w:left="4987" w:right="3096" w:hanging="970"/>
        <w:rPr>
          <w:i/>
          <w:sz w:val="24"/>
        </w:rPr>
      </w:pPr>
      <w:r>
        <w:rPr>
          <w:i/>
          <w:sz w:val="24"/>
        </w:rPr>
        <w:t>Figure 3-51: affichage du temps du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positionnement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1"/>
        </w:rPr>
      </w:pPr>
    </w:p>
    <w:p w:rsidR="00006512" w:rsidRDefault="00C35713">
      <w:pPr>
        <w:pStyle w:val="Corpsdetexte"/>
        <w:spacing w:before="90" w:line="360" w:lineRule="auto"/>
        <w:ind w:left="1233" w:right="636" w:firstLine="50"/>
      </w:pPr>
      <w:r>
        <w:t>C’est</w:t>
      </w:r>
      <w:r>
        <w:rPr>
          <w:spacing w:val="3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temps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positionnement</w:t>
      </w:r>
      <w:r>
        <w:rPr>
          <w:spacing w:val="2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matériel</w:t>
      </w:r>
      <w:r>
        <w:rPr>
          <w:spacing w:val="5"/>
        </w:rPr>
        <w:t xml:space="preserve"> </w:t>
      </w:r>
      <w:r>
        <w:t>au-dessous</w:t>
      </w:r>
      <w:r>
        <w:rPr>
          <w:spacing w:val="2"/>
        </w:rPr>
        <w:t xml:space="preserve"> </w:t>
      </w:r>
      <w:r>
        <w:t>du</w:t>
      </w:r>
      <w:r>
        <w:rPr>
          <w:spacing w:val="4"/>
        </w:rPr>
        <w:t xml:space="preserve"> </w:t>
      </w:r>
      <w:r>
        <w:t>compensateur,</w:t>
      </w:r>
      <w:r>
        <w:rPr>
          <w:spacing w:val="2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vue</w:t>
      </w:r>
      <w:r>
        <w:rPr>
          <w:spacing w:val="-57"/>
        </w:rPr>
        <w:t xml:space="preserve"> </w:t>
      </w:r>
      <w:r>
        <w:t>d'effectuer</w:t>
      </w:r>
      <w:r>
        <w:rPr>
          <w:spacing w:val="-3"/>
        </w:rPr>
        <w:t xml:space="preserve"> </w:t>
      </w:r>
      <w:r>
        <w:t>le pas en montée</w:t>
      </w:r>
      <w:r>
        <w:rPr>
          <w:spacing w:val="-2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>fonctionnement automatique.</w:t>
      </w:r>
    </w:p>
    <w:p w:rsidR="00006512" w:rsidRDefault="00006512">
      <w:pPr>
        <w:spacing w:line="360" w:lineRule="auto"/>
        <w:sectPr w:rsidR="00006512">
          <w:pgSz w:w="11920" w:h="16850"/>
          <w:pgMar w:top="44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3"/>
        <w:rPr>
          <w:sz w:val="22"/>
        </w:rPr>
      </w:pPr>
    </w:p>
    <w:p w:rsidR="00006512" w:rsidRDefault="00C35713">
      <w:pPr>
        <w:ind w:left="831" w:right="574"/>
        <w:jc w:val="center"/>
        <w:rPr>
          <w:b/>
          <w:sz w:val="20"/>
        </w:rPr>
      </w:pPr>
      <w:r>
        <w:rPr>
          <w:b/>
          <w:sz w:val="20"/>
        </w:rPr>
        <w:t>figure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iii-53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: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affichage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nombre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pièces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passantes</w:t>
      </w:r>
    </w:p>
    <w:p w:rsidR="00006512" w:rsidRDefault="00006512">
      <w:pPr>
        <w:pStyle w:val="Corpsdetexte"/>
        <w:spacing w:before="3"/>
        <w:rPr>
          <w:b/>
          <w:sz w:val="27"/>
        </w:rPr>
      </w:pPr>
    </w:p>
    <w:p w:rsidR="00006512" w:rsidRDefault="00C35713">
      <w:pPr>
        <w:pStyle w:val="Corpsdetexte"/>
        <w:spacing w:line="360" w:lineRule="auto"/>
        <w:ind w:left="380" w:right="636"/>
      </w:pPr>
      <w:r>
        <w:t>C'est le nombre de pièces passées au-dessous d'un compensateur après lequel le compensateur peut</w:t>
      </w:r>
      <w:r>
        <w:rPr>
          <w:spacing w:val="-57"/>
        </w:rPr>
        <w:t xml:space="preserve"> </w:t>
      </w:r>
      <w:r>
        <w:t>décharger</w:t>
      </w:r>
      <w:r>
        <w:rPr>
          <w:spacing w:val="-1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>fonctionnement automatique.</w:t>
      </w:r>
    </w:p>
    <w:p w:rsidR="00006512" w:rsidRDefault="00006512" w:rsidP="00D95A58">
      <w:pPr>
        <w:pStyle w:val="Corpsdetexte"/>
        <w:jc w:val="center"/>
        <w:rPr>
          <w:sz w:val="20"/>
        </w:rPr>
      </w:pPr>
    </w:p>
    <w:p w:rsidR="00D95A58" w:rsidRDefault="00A33BF4" w:rsidP="00A33BF4">
      <w:pPr>
        <w:pStyle w:val="Corpsdetexte"/>
        <w:jc w:val="center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2793365" cy="1216025"/>
            <wp:effectExtent l="19050" t="0" r="6985" b="0"/>
            <wp:docPr id="12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365" cy="121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6512" w:rsidRDefault="00006512" w:rsidP="00D95A58">
      <w:pPr>
        <w:pStyle w:val="Corpsdetexte"/>
        <w:jc w:val="center"/>
        <w:rPr>
          <w:sz w:val="20"/>
        </w:rPr>
      </w:pPr>
    </w:p>
    <w:p w:rsidR="00006512" w:rsidRDefault="00006512">
      <w:pPr>
        <w:pStyle w:val="Corpsdetexte"/>
        <w:spacing w:before="10"/>
        <w:rPr>
          <w:sz w:val="12"/>
        </w:rPr>
      </w:pPr>
    </w:p>
    <w:p w:rsidR="00006512" w:rsidRDefault="00C35713">
      <w:pPr>
        <w:spacing w:before="60"/>
        <w:ind w:left="5004" w:right="2937" w:hanging="1647"/>
        <w:rPr>
          <w:i/>
          <w:sz w:val="24"/>
        </w:rPr>
      </w:pPr>
      <w:r>
        <w:rPr>
          <w:i/>
          <w:sz w:val="24"/>
        </w:rPr>
        <w:t>Figure 3-52: affichage du nombre de pièces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passantes</w:t>
      </w:r>
    </w:p>
    <w:p w:rsidR="00006512" w:rsidRDefault="00006512">
      <w:pPr>
        <w:pStyle w:val="Corpsdetexte"/>
        <w:spacing w:before="6"/>
        <w:rPr>
          <w:i/>
          <w:sz w:val="18"/>
        </w:rPr>
      </w:pPr>
    </w:p>
    <w:p w:rsidR="00006512" w:rsidRPr="00A33BF4" w:rsidRDefault="00C35713">
      <w:pPr>
        <w:pStyle w:val="Corpsdetexte"/>
        <w:spacing w:before="90" w:line="360" w:lineRule="auto"/>
        <w:ind w:left="380" w:right="636"/>
        <w:rPr>
          <w:b/>
        </w:rPr>
      </w:pPr>
      <w:r>
        <w:t xml:space="preserve">C'est le nombre de pièces passées au-dessous d'un </w:t>
      </w:r>
      <w:r w:rsidRPr="00A33BF4">
        <w:rPr>
          <w:b/>
        </w:rPr>
        <w:t>compensateur après lequel le compensateur peut</w:t>
      </w:r>
      <w:r w:rsidRPr="00A33BF4">
        <w:rPr>
          <w:b/>
          <w:spacing w:val="-57"/>
        </w:rPr>
        <w:t xml:space="preserve"> </w:t>
      </w:r>
      <w:r w:rsidRPr="00A33BF4">
        <w:rPr>
          <w:b/>
        </w:rPr>
        <w:t>décharger</w:t>
      </w:r>
      <w:r w:rsidRPr="00A33BF4">
        <w:rPr>
          <w:b/>
          <w:spacing w:val="-1"/>
        </w:rPr>
        <w:t xml:space="preserve"> </w:t>
      </w:r>
      <w:r w:rsidRPr="00A33BF4">
        <w:rPr>
          <w:b/>
        </w:rPr>
        <w:t>dans le</w:t>
      </w:r>
      <w:r w:rsidRPr="00A33BF4">
        <w:rPr>
          <w:b/>
          <w:spacing w:val="-1"/>
        </w:rPr>
        <w:t xml:space="preserve"> </w:t>
      </w:r>
      <w:r w:rsidRPr="00A33BF4">
        <w:rPr>
          <w:b/>
        </w:rPr>
        <w:t>fonctionnement automatique.</w:t>
      </w:r>
    </w:p>
    <w:p w:rsidR="00006512" w:rsidRPr="00A33BF4" w:rsidRDefault="00A33BF4">
      <w:pPr>
        <w:pStyle w:val="Corpsdetexte"/>
        <w:rPr>
          <w:b/>
          <w:sz w:val="20"/>
        </w:rPr>
      </w:pPr>
      <w:r>
        <w:rPr>
          <w:b/>
          <w:noProof/>
          <w:sz w:val="20"/>
          <w:lang w:eastAsia="fr-FR"/>
        </w:rPr>
        <w:drawing>
          <wp:anchor distT="0" distB="0" distL="0" distR="0" simplePos="0" relativeHeight="487659520" behindDoc="1" locked="0" layoutInCell="1" allowOverlap="1">
            <wp:simplePos x="0" y="0"/>
            <wp:positionH relativeFrom="page">
              <wp:posOffset>2470785</wp:posOffset>
            </wp:positionH>
            <wp:positionV relativeFrom="page">
              <wp:posOffset>4471035</wp:posOffset>
            </wp:positionV>
            <wp:extent cx="3123565" cy="1356360"/>
            <wp:effectExtent l="19050" t="0" r="635" b="0"/>
            <wp:wrapNone/>
            <wp:docPr id="14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64.png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3565" cy="1356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Pr="00A33BF4" w:rsidRDefault="00006512">
      <w:pPr>
        <w:pStyle w:val="Corpsdetexte"/>
        <w:rPr>
          <w:b/>
          <w:sz w:val="20"/>
        </w:rPr>
      </w:pPr>
    </w:p>
    <w:p w:rsidR="00006512" w:rsidRPr="00A33BF4" w:rsidRDefault="00006512">
      <w:pPr>
        <w:pStyle w:val="Corpsdetexte"/>
        <w:rPr>
          <w:b/>
          <w:sz w:val="20"/>
        </w:rPr>
      </w:pPr>
    </w:p>
    <w:p w:rsidR="00006512" w:rsidRPr="00A33BF4" w:rsidRDefault="00006512">
      <w:pPr>
        <w:pStyle w:val="Corpsdetexte"/>
        <w:rPr>
          <w:b/>
          <w:sz w:val="20"/>
        </w:rPr>
      </w:pPr>
    </w:p>
    <w:p w:rsidR="00006512" w:rsidRPr="00A33BF4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 w:rsidP="00A33BF4">
      <w:pPr>
        <w:pStyle w:val="Corpsdetexte"/>
        <w:jc w:val="center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10"/>
        <w:rPr>
          <w:sz w:val="20"/>
        </w:rPr>
      </w:pPr>
    </w:p>
    <w:p w:rsidR="00006512" w:rsidRDefault="00C35713">
      <w:pPr>
        <w:ind w:left="4689" w:right="2318" w:hanging="1200"/>
        <w:rPr>
          <w:i/>
          <w:sz w:val="24"/>
        </w:rPr>
      </w:pPr>
      <w:r>
        <w:rPr>
          <w:i/>
          <w:sz w:val="24"/>
        </w:rPr>
        <w:t>Figure 3-53: affichage du retard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entre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déchargement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10"/>
        <w:rPr>
          <w:i/>
          <w:sz w:val="18"/>
        </w:rPr>
      </w:pPr>
    </w:p>
    <w:p w:rsidR="00006512" w:rsidRDefault="00C35713">
      <w:pPr>
        <w:pStyle w:val="Corpsdetexte"/>
        <w:spacing w:before="90" w:line="360" w:lineRule="auto"/>
        <w:ind w:left="1413" w:right="877" w:hanging="180"/>
      </w:pPr>
      <w:r>
        <w:t>C'est le temps de retard entre un déchargement et l'autre, fréquence de déchargement, si</w:t>
      </w:r>
      <w:r>
        <w:rPr>
          <w:spacing w:val="-57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temps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vide s'est</w:t>
      </w:r>
      <w:r>
        <w:rPr>
          <w:spacing w:val="-1"/>
        </w:rPr>
        <w:t xml:space="preserve"> </w:t>
      </w:r>
      <w:r w:rsidR="00D95A58">
        <w:t>écoulée</w:t>
      </w:r>
      <w:r>
        <w:t xml:space="preserve"> et</w:t>
      </w:r>
      <w:r>
        <w:rPr>
          <w:spacing w:val="-1"/>
        </w:rPr>
        <w:t xml:space="preserve"> </w:t>
      </w:r>
      <w:r>
        <w:t>l'autorisation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ligne</w:t>
      </w:r>
      <w:r>
        <w:rPr>
          <w:spacing w:val="-2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aval est</w:t>
      </w:r>
      <w:r>
        <w:rPr>
          <w:spacing w:val="1"/>
        </w:rPr>
        <w:t xml:space="preserve"> </w:t>
      </w:r>
      <w:r>
        <w:t>connectée</w:t>
      </w:r>
    </w:p>
    <w:p w:rsidR="00006512" w:rsidRDefault="00006512">
      <w:pPr>
        <w:spacing w:line="360" w:lineRule="auto"/>
        <w:sectPr w:rsidR="00006512">
          <w:headerReference w:type="default" r:id="rId227"/>
          <w:footerReference w:type="default" r:id="rId228"/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2"/>
        <w:rPr>
          <w:sz w:val="16"/>
        </w:rPr>
      </w:pPr>
    </w:p>
    <w:p w:rsidR="00006512" w:rsidRDefault="00C35713">
      <w:pPr>
        <w:pStyle w:val="Corpsdetexte"/>
        <w:ind w:left="3122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210280" cy="1500663"/>
            <wp:effectExtent l="0" t="0" r="0" b="0"/>
            <wp:docPr id="229" name="image1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image117.png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0280" cy="1500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95"/>
        <w:ind w:left="3477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3-54: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autorisation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 ligne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 amont</w:t>
      </w:r>
    </w:p>
    <w:p w:rsidR="00006512" w:rsidRDefault="00006512">
      <w:pPr>
        <w:rPr>
          <w:sz w:val="24"/>
        </w:rPr>
        <w:sectPr w:rsidR="00006512">
          <w:pgSz w:w="11920" w:h="16850"/>
          <w:pgMar w:top="760" w:right="820" w:bottom="280" w:left="560" w:header="180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spacing w:before="229" w:line="360" w:lineRule="auto"/>
        <w:ind w:left="1233" w:right="651"/>
        <w:jc w:val="both"/>
        <w:rPr>
          <w:sz w:val="24"/>
        </w:rPr>
      </w:pPr>
      <w:r>
        <w:t>Au</w:t>
      </w:r>
      <w:r>
        <w:rPr>
          <w:spacing w:val="-10"/>
        </w:rPr>
        <w:t xml:space="preserve"> </w:t>
      </w:r>
      <w:r>
        <w:t>moment</w:t>
      </w:r>
      <w:r>
        <w:rPr>
          <w:spacing w:val="-8"/>
        </w:rPr>
        <w:t xml:space="preserve"> </w:t>
      </w:r>
      <w:r>
        <w:t>où</w:t>
      </w:r>
      <w:r>
        <w:rPr>
          <w:spacing w:val="-11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compensateur</w:t>
      </w:r>
      <w:r>
        <w:rPr>
          <w:spacing w:val="-10"/>
        </w:rPr>
        <w:t xml:space="preserve"> </w:t>
      </w:r>
      <w:r>
        <w:t>atteint</w:t>
      </w:r>
      <w:r>
        <w:rPr>
          <w:spacing w:val="-9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nombre</w:t>
      </w:r>
      <w:r>
        <w:rPr>
          <w:spacing w:val="-11"/>
        </w:rPr>
        <w:t xml:space="preserve"> </w:t>
      </w:r>
      <w:r>
        <w:t>maximum</w:t>
      </w:r>
      <w:r>
        <w:rPr>
          <w:spacing w:val="-9"/>
        </w:rPr>
        <w:t xml:space="preserve"> </w:t>
      </w:r>
      <w:r>
        <w:t>d'étages</w:t>
      </w:r>
      <w:r>
        <w:rPr>
          <w:spacing w:val="-9"/>
        </w:rPr>
        <w:t xml:space="preserve"> </w:t>
      </w:r>
      <w:r>
        <w:t>présélectionné</w:t>
      </w:r>
      <w:r>
        <w:rPr>
          <w:spacing w:val="-8"/>
        </w:rPr>
        <w:t xml:space="preserve"> </w:t>
      </w:r>
      <w:r>
        <w:t>par</w:t>
      </w:r>
      <w:r>
        <w:rPr>
          <w:spacing w:val="-8"/>
        </w:rPr>
        <w:t xml:space="preserve"> </w:t>
      </w:r>
      <w:r>
        <w:t>l'afficheur,</w:t>
      </w:r>
      <w:r>
        <w:rPr>
          <w:spacing w:val="-52"/>
        </w:rPr>
        <w:t xml:space="preserve"> </w:t>
      </w:r>
      <w:r>
        <w:t>l'autorisation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amont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coupée</w:t>
      </w:r>
      <w:r>
        <w:rPr>
          <w:spacing w:val="1"/>
        </w:rPr>
        <w:t xml:space="preserve"> </w:t>
      </w:r>
      <w:r>
        <w:t>et,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compensateur</w:t>
      </w:r>
      <w:r>
        <w:rPr>
          <w:spacing w:val="1"/>
        </w:rPr>
        <w:t xml:space="preserve"> </w:t>
      </w:r>
      <w:r>
        <w:t>commencera à décharger. Au moment où le compensateur atteint l'étage présélectionné dans ce</w:t>
      </w:r>
      <w:r>
        <w:rPr>
          <w:spacing w:val="1"/>
        </w:rPr>
        <w:t xml:space="preserve"> </w:t>
      </w:r>
      <w:r>
        <w:t>paramètre,</w:t>
      </w:r>
      <w:r>
        <w:rPr>
          <w:spacing w:val="-1"/>
        </w:rPr>
        <w:t xml:space="preserve"> </w:t>
      </w:r>
      <w:r>
        <w:t>l'autorisation en</w:t>
      </w:r>
      <w:r>
        <w:rPr>
          <w:spacing w:val="-5"/>
        </w:rPr>
        <w:t xml:space="preserve"> </w:t>
      </w:r>
      <w:r>
        <w:t>amont</w:t>
      </w:r>
      <w:r>
        <w:rPr>
          <w:spacing w:val="1"/>
        </w:rPr>
        <w:t xml:space="preserve"> </w:t>
      </w:r>
      <w:r>
        <w:t>sera</w:t>
      </w:r>
      <w:r>
        <w:rPr>
          <w:spacing w:val="3"/>
        </w:rPr>
        <w:t xml:space="preserve"> </w:t>
      </w:r>
      <w:r>
        <w:rPr>
          <w:sz w:val="24"/>
        </w:rPr>
        <w:t>réactivée.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10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133" behindDoc="0" locked="0" layoutInCell="1" allowOverlap="1">
            <wp:simplePos x="0" y="0"/>
            <wp:positionH relativeFrom="page">
              <wp:posOffset>2186304</wp:posOffset>
            </wp:positionH>
            <wp:positionV relativeFrom="paragraph">
              <wp:posOffset>133711</wp:posOffset>
            </wp:positionV>
            <wp:extent cx="3199030" cy="1248727"/>
            <wp:effectExtent l="0" t="0" r="0" b="0"/>
            <wp:wrapTopAndBottom/>
            <wp:docPr id="231" name="image1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image118.png"/>
                    <pic:cNvPicPr/>
                  </pic:nvPicPr>
                  <pic:blipFill>
                    <a:blip r:embed="rId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9030" cy="12487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0"/>
        <w:ind w:left="831" w:right="562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3-55: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timeout charge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décharge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produit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C35713">
      <w:pPr>
        <w:pStyle w:val="Corpsdetexte"/>
        <w:spacing w:before="211" w:line="360" w:lineRule="auto"/>
        <w:ind w:left="1233" w:right="809"/>
      </w:pPr>
      <w:r>
        <w:t>Si</w:t>
      </w:r>
      <w:r>
        <w:rPr>
          <w:spacing w:val="-7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moteur</w:t>
      </w:r>
      <w:r>
        <w:rPr>
          <w:spacing w:val="-8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compensateur</w:t>
      </w:r>
      <w:r>
        <w:rPr>
          <w:spacing w:val="-9"/>
        </w:rPr>
        <w:t xml:space="preserve"> </w:t>
      </w:r>
      <w:r>
        <w:t>fonctionne</w:t>
      </w:r>
      <w:r>
        <w:rPr>
          <w:spacing w:val="-9"/>
        </w:rPr>
        <w:t xml:space="preserve"> </w:t>
      </w:r>
      <w:r>
        <w:t>pour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plupart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ce</w:t>
      </w:r>
      <w:r>
        <w:rPr>
          <w:spacing w:val="-9"/>
        </w:rPr>
        <w:t xml:space="preserve"> </w:t>
      </w:r>
      <w:r>
        <w:t>temps,</w:t>
      </w:r>
      <w:r>
        <w:rPr>
          <w:spacing w:val="-7"/>
        </w:rPr>
        <w:t xml:space="preserve"> </w:t>
      </w:r>
      <w:r>
        <w:t>une</w:t>
      </w:r>
      <w:r>
        <w:rPr>
          <w:spacing w:val="-6"/>
        </w:rPr>
        <w:t xml:space="preserve"> </w:t>
      </w:r>
      <w:r>
        <w:t>alarme</w:t>
      </w:r>
      <w:r>
        <w:rPr>
          <w:spacing w:val="-9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montée</w:t>
      </w:r>
      <w:r>
        <w:rPr>
          <w:spacing w:val="-2"/>
        </w:rPr>
        <w:t xml:space="preserve"> </w:t>
      </w:r>
      <w:r>
        <w:t>ou de</w:t>
      </w:r>
      <w:r>
        <w:rPr>
          <w:spacing w:val="-1"/>
        </w:rPr>
        <w:t xml:space="preserve"> </w:t>
      </w:r>
      <w:r>
        <w:t>descente, est</w:t>
      </w:r>
      <w:r>
        <w:rPr>
          <w:spacing w:val="2"/>
        </w:rPr>
        <w:t xml:space="preserve"> </w:t>
      </w:r>
      <w:r>
        <w:t>activée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6"/>
      </w:pPr>
      <w:r>
        <w:rPr>
          <w:noProof/>
          <w:lang w:eastAsia="fr-FR"/>
        </w:rPr>
        <w:drawing>
          <wp:anchor distT="0" distB="0" distL="0" distR="0" simplePos="0" relativeHeight="134" behindDoc="0" locked="0" layoutInCell="1" allowOverlap="1">
            <wp:simplePos x="0" y="0"/>
            <wp:positionH relativeFrom="page">
              <wp:posOffset>2349500</wp:posOffset>
            </wp:positionH>
            <wp:positionV relativeFrom="paragraph">
              <wp:posOffset>204438</wp:posOffset>
            </wp:positionV>
            <wp:extent cx="3112099" cy="1347311"/>
            <wp:effectExtent l="0" t="0" r="0" b="0"/>
            <wp:wrapTopAndBottom/>
            <wp:docPr id="233" name="image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age116.png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2099" cy="13473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76"/>
        <w:ind w:left="4927" w:right="3111" w:hanging="1131"/>
        <w:rPr>
          <w:i/>
          <w:sz w:val="24"/>
        </w:rPr>
      </w:pPr>
      <w:r>
        <w:rPr>
          <w:i/>
          <w:sz w:val="24"/>
        </w:rPr>
        <w:t>Figure 3-56: retard de la descente du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compensateur</w:t>
      </w:r>
    </w:p>
    <w:p w:rsidR="00006512" w:rsidRDefault="00006512">
      <w:pPr>
        <w:rPr>
          <w:sz w:val="24"/>
        </w:rPr>
        <w:sectPr w:rsidR="00006512">
          <w:headerReference w:type="default" r:id="rId231"/>
          <w:footerReference w:type="default" r:id="rId232"/>
          <w:pgSz w:w="11920" w:h="16850"/>
          <w:pgMar w:top="760" w:right="820" w:bottom="280" w:left="560" w:header="463" w:footer="87" w:gutter="0"/>
          <w:cols w:space="720"/>
        </w:sect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7"/>
        <w:rPr>
          <w:i/>
          <w:sz w:val="23"/>
        </w:rPr>
      </w:pPr>
    </w:p>
    <w:p w:rsidR="00006512" w:rsidRDefault="00C35713">
      <w:pPr>
        <w:pStyle w:val="Corpsdetexte"/>
        <w:spacing w:before="90" w:line="360" w:lineRule="auto"/>
        <w:ind w:left="1002" w:right="1498"/>
        <w:jc w:val="both"/>
      </w:pPr>
      <w:r>
        <w:t>Si une photocellule en entrée ou sortie du compensateur est engagée pendant un</w:t>
      </w:r>
      <w:r>
        <w:rPr>
          <w:spacing w:val="1"/>
        </w:rPr>
        <w:t xml:space="preserve"> </w:t>
      </w:r>
      <w:r>
        <w:t>temps supérieur à celui qui est présélectionné dans ce paramètre, le compensateur</w:t>
      </w:r>
      <w:r>
        <w:rPr>
          <w:spacing w:val="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bloqué, une</w:t>
      </w:r>
      <w:r>
        <w:rPr>
          <w:spacing w:val="-1"/>
        </w:rPr>
        <w:t xml:space="preserve"> </w:t>
      </w:r>
      <w:r>
        <w:t>alarme est déclenchée.</w:t>
      </w:r>
    </w:p>
    <w:p w:rsidR="00006512" w:rsidRDefault="00EF6625">
      <w:pPr>
        <w:pStyle w:val="Corpsdetexte"/>
        <w:spacing w:before="5"/>
        <w:rPr>
          <w:sz w:val="17"/>
        </w:rPr>
      </w:pPr>
      <w:r w:rsidRPr="00EF6625">
        <w:pict>
          <v:group id="_x0000_s1029" style="position:absolute;margin-left:157.5pt;margin-top:12pt;width:254.25pt;height:107.1pt;z-index:-15659520;mso-wrap-distance-left:0;mso-wrap-distance-right:0;mso-position-horizontal-relative:page" coordorigin="3150,240" coordsize="5085,214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3150;top:239;width:5085;height:2094">
              <v:imagedata r:id="rId233" o:title=""/>
            </v:shape>
            <v:rect id="_x0000_s1030" style="position:absolute;left:3150;top:2356;width:5085;height:25" fillcolor="black" stroked="f"/>
            <w10:wrap type="topAndBottom" anchorx="page"/>
          </v:group>
        </w:pict>
      </w:r>
    </w:p>
    <w:p w:rsidR="00006512" w:rsidRDefault="00006512">
      <w:pPr>
        <w:pStyle w:val="Corpsdetexte"/>
        <w:rPr>
          <w:sz w:val="22"/>
        </w:rPr>
      </w:pPr>
    </w:p>
    <w:p w:rsidR="00006512" w:rsidRDefault="00C35713">
      <w:pPr>
        <w:ind w:left="3293"/>
        <w:rPr>
          <w:b/>
          <w:sz w:val="20"/>
        </w:rPr>
      </w:pPr>
      <w:r>
        <w:rPr>
          <w:b/>
          <w:sz w:val="20"/>
        </w:rPr>
        <w:t>Figure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iii-59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: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stopper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matériau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amont</w:t>
      </w:r>
    </w:p>
    <w:p w:rsidR="00006512" w:rsidRDefault="00006512">
      <w:pPr>
        <w:pStyle w:val="Corpsdetexte"/>
        <w:spacing w:before="10"/>
        <w:rPr>
          <w:b/>
          <w:sz w:val="23"/>
        </w:rPr>
      </w:pPr>
    </w:p>
    <w:p w:rsidR="00006512" w:rsidRDefault="00C35713">
      <w:pPr>
        <w:ind w:left="1094"/>
        <w:jc w:val="both"/>
        <w:rPr>
          <w:sz w:val="23"/>
        </w:rPr>
      </w:pPr>
      <w:r>
        <w:rPr>
          <w:sz w:val="23"/>
        </w:rPr>
        <w:t>Définit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4"/>
          <w:sz w:val="23"/>
        </w:rPr>
        <w:t xml:space="preserve"> </w:t>
      </w:r>
      <w:r>
        <w:rPr>
          <w:sz w:val="23"/>
        </w:rPr>
        <w:t>nombre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plans,</w:t>
      </w:r>
      <w:r>
        <w:rPr>
          <w:spacing w:val="-1"/>
          <w:sz w:val="23"/>
        </w:rPr>
        <w:t xml:space="preserve"> </w:t>
      </w:r>
      <w:r>
        <w:rPr>
          <w:sz w:val="23"/>
        </w:rPr>
        <w:t>après</w:t>
      </w:r>
      <w:r>
        <w:rPr>
          <w:spacing w:val="-3"/>
          <w:sz w:val="23"/>
        </w:rPr>
        <w:t xml:space="preserve"> </w:t>
      </w:r>
      <w:r>
        <w:rPr>
          <w:sz w:val="23"/>
        </w:rPr>
        <w:t>cesser</w:t>
      </w:r>
      <w:r>
        <w:rPr>
          <w:spacing w:val="-1"/>
          <w:sz w:val="23"/>
        </w:rPr>
        <w:t xml:space="preserve"> </w:t>
      </w:r>
      <w:r>
        <w:rPr>
          <w:sz w:val="23"/>
        </w:rPr>
        <w:t>d’alimenter</w:t>
      </w:r>
      <w:r>
        <w:rPr>
          <w:spacing w:val="-5"/>
          <w:sz w:val="23"/>
        </w:rPr>
        <w:t xml:space="preserve"> </w:t>
      </w:r>
      <w:r>
        <w:rPr>
          <w:sz w:val="23"/>
        </w:rPr>
        <w:t>le</w:t>
      </w:r>
      <w:r>
        <w:rPr>
          <w:spacing w:val="4"/>
          <w:sz w:val="23"/>
        </w:rPr>
        <w:t xml:space="preserve"> </w:t>
      </w:r>
      <w:r>
        <w:rPr>
          <w:sz w:val="23"/>
        </w:rPr>
        <w:t>matériel</w:t>
      </w:r>
      <w:r>
        <w:rPr>
          <w:spacing w:val="-1"/>
          <w:sz w:val="23"/>
        </w:rPr>
        <w:t xml:space="preserve"> </w:t>
      </w:r>
      <w:r>
        <w:rPr>
          <w:sz w:val="23"/>
        </w:rPr>
        <w:t>en</w:t>
      </w:r>
      <w:r>
        <w:rPr>
          <w:spacing w:val="-5"/>
          <w:sz w:val="23"/>
        </w:rPr>
        <w:t xml:space="preserve"> </w:t>
      </w:r>
      <w:r>
        <w:rPr>
          <w:sz w:val="23"/>
        </w:rPr>
        <w:t>amont.</w:t>
      </w: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EF6625">
      <w:pPr>
        <w:pStyle w:val="Corpsdetexte"/>
        <w:spacing w:before="8"/>
        <w:rPr>
          <w:sz w:val="26"/>
        </w:rPr>
      </w:pPr>
      <w:r w:rsidRPr="00EF6625">
        <w:pict>
          <v:group id="_x0000_s1026" style="position:absolute;margin-left:162.25pt;margin-top:17.35pt;width:271.25pt;height:104.7pt;z-index:-15659008;mso-wrap-distance-left:0;mso-wrap-distance-right:0;mso-position-horizontal-relative:page" coordorigin="3245,347" coordsize="5425,2094">
            <v:shape id="_x0000_s1028" type="#_x0000_t75" style="position:absolute;left:3245;top:346;width:5425;height:2049">
              <v:imagedata r:id="rId234" o:title=""/>
            </v:shape>
            <v:rect id="_x0000_s1027" style="position:absolute;left:3245;top:2416;width:5425;height:24" fillcolor="black" stroked="f"/>
            <w10:wrap type="topAndBottom" anchorx="page"/>
          </v:group>
        </w:pict>
      </w:r>
    </w:p>
    <w:p w:rsidR="00006512" w:rsidRDefault="00006512">
      <w:pPr>
        <w:pStyle w:val="Corpsdetexte"/>
        <w:rPr>
          <w:sz w:val="22"/>
        </w:rPr>
      </w:pPr>
    </w:p>
    <w:p w:rsidR="00006512" w:rsidRDefault="00C35713">
      <w:pPr>
        <w:ind w:left="3381"/>
        <w:rPr>
          <w:b/>
          <w:sz w:val="20"/>
        </w:rPr>
      </w:pPr>
      <w:r>
        <w:rPr>
          <w:b/>
          <w:sz w:val="20"/>
        </w:rPr>
        <w:t>Figure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iii-60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: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démarrer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matériau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amont</w:t>
      </w:r>
    </w:p>
    <w:p w:rsidR="00006512" w:rsidRDefault="00006512">
      <w:pPr>
        <w:pStyle w:val="Corpsdetexte"/>
        <w:spacing w:before="10"/>
        <w:rPr>
          <w:b/>
          <w:sz w:val="23"/>
        </w:rPr>
      </w:pPr>
    </w:p>
    <w:p w:rsidR="00006512" w:rsidRDefault="00C35713">
      <w:pPr>
        <w:pStyle w:val="Corpsdetexte"/>
        <w:spacing w:before="1"/>
        <w:ind w:left="1012"/>
        <w:jc w:val="both"/>
      </w:pPr>
      <w:r>
        <w:t>Définit</w:t>
      </w:r>
      <w:r>
        <w:rPr>
          <w:spacing w:val="-6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nombre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plans,</w:t>
      </w:r>
      <w:r>
        <w:rPr>
          <w:spacing w:val="-6"/>
        </w:rPr>
        <w:t xml:space="preserve"> </w:t>
      </w:r>
      <w:r>
        <w:t>après</w:t>
      </w:r>
      <w:r>
        <w:rPr>
          <w:spacing w:val="-5"/>
        </w:rPr>
        <w:t xml:space="preserve"> </w:t>
      </w:r>
      <w:r>
        <w:t>quoi</w:t>
      </w:r>
      <w:r>
        <w:rPr>
          <w:spacing w:val="-5"/>
        </w:rPr>
        <w:t xml:space="preserve"> </w:t>
      </w:r>
      <w:r>
        <w:t>tourner</w:t>
      </w:r>
      <w:r>
        <w:rPr>
          <w:spacing w:val="-7"/>
        </w:rPr>
        <w:t xml:space="preserve"> </w:t>
      </w:r>
      <w:r>
        <w:t>l’alimentation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matière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amont</w:t>
      </w:r>
    </w:p>
    <w:p w:rsidR="00006512" w:rsidRDefault="00006512">
      <w:pPr>
        <w:jc w:val="both"/>
        <w:sectPr w:rsidR="00006512">
          <w:headerReference w:type="default" r:id="rId235"/>
          <w:footerReference w:type="default" r:id="rId236"/>
          <w:pgSz w:w="11920" w:h="16850"/>
          <w:pgMar w:top="760" w:right="820" w:bottom="980" w:left="560" w:header="463" w:footer="793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2"/>
        <w:rPr>
          <w:sz w:val="17"/>
        </w:rPr>
      </w:pPr>
    </w:p>
    <w:p w:rsidR="00006512" w:rsidRDefault="00057B1D">
      <w:pPr>
        <w:pStyle w:val="Heading3"/>
        <w:numPr>
          <w:ilvl w:val="1"/>
          <w:numId w:val="6"/>
        </w:numPr>
        <w:tabs>
          <w:tab w:val="left" w:pos="677"/>
        </w:tabs>
        <w:spacing w:before="85"/>
        <w:ind w:left="676"/>
      </w:pPr>
      <w:bookmarkStart w:id="169" w:name="_bookmark170"/>
      <w:bookmarkEnd w:id="169"/>
      <w:r>
        <w:t xml:space="preserve">        </w:t>
      </w:r>
      <w:r w:rsidR="00C35713">
        <w:t>Description</w:t>
      </w:r>
      <w:r w:rsidR="00C35713">
        <w:rPr>
          <w:spacing w:val="-3"/>
        </w:rPr>
        <w:t xml:space="preserve"> </w:t>
      </w:r>
      <w:r w:rsidR="00C35713">
        <w:t>des</w:t>
      </w:r>
      <w:r w:rsidR="00C35713">
        <w:rPr>
          <w:spacing w:val="-6"/>
        </w:rPr>
        <w:t xml:space="preserve"> </w:t>
      </w:r>
      <w:r w:rsidR="00C35713">
        <w:t>alarmes</w:t>
      </w:r>
      <w:r w:rsidR="00C35713">
        <w:rPr>
          <w:spacing w:val="-6"/>
        </w:rPr>
        <w:t xml:space="preserve"> </w:t>
      </w:r>
      <w:r w:rsidR="00C35713">
        <w:t>de</w:t>
      </w:r>
      <w:r w:rsidR="00C35713">
        <w:rPr>
          <w:spacing w:val="-6"/>
        </w:rPr>
        <w:t xml:space="preserve"> </w:t>
      </w:r>
      <w:r w:rsidR="00C35713">
        <w:t>l’interface</w:t>
      </w:r>
    </w:p>
    <w:p w:rsidR="00006512" w:rsidRDefault="00C35713">
      <w:pPr>
        <w:pStyle w:val="Corpsdetexte"/>
        <w:spacing w:before="152" w:line="360" w:lineRule="auto"/>
        <w:ind w:left="1094" w:right="1500"/>
        <w:jc w:val="both"/>
      </w:pPr>
      <w:r>
        <w:t>Chaque alarme donne une signalisation sonore (sirène) qui peut être déconnectée,</w:t>
      </w:r>
      <w:r>
        <w:rPr>
          <w:spacing w:val="1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appuyant</w:t>
      </w:r>
      <w:r>
        <w:rPr>
          <w:spacing w:val="-11"/>
        </w:rPr>
        <w:t xml:space="preserve"> </w:t>
      </w:r>
      <w:r>
        <w:t>sur</w:t>
      </w:r>
      <w:r>
        <w:rPr>
          <w:spacing w:val="-12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bouton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mise</w:t>
      </w:r>
      <w:r>
        <w:rPr>
          <w:spacing w:val="-12"/>
        </w:rPr>
        <w:t xml:space="preserve"> </w:t>
      </w:r>
      <w:r>
        <w:t>au</w:t>
      </w:r>
      <w:r>
        <w:rPr>
          <w:spacing w:val="-11"/>
        </w:rPr>
        <w:t xml:space="preserve"> </w:t>
      </w:r>
      <w:r>
        <w:t>silence</w:t>
      </w:r>
      <w:r>
        <w:rPr>
          <w:spacing w:val="-12"/>
        </w:rPr>
        <w:t xml:space="preserve"> </w:t>
      </w:r>
      <w:r>
        <w:t>placé</w:t>
      </w:r>
      <w:r>
        <w:rPr>
          <w:spacing w:val="-13"/>
        </w:rPr>
        <w:t xml:space="preserve"> </w:t>
      </w:r>
      <w:r>
        <w:t>sur</w:t>
      </w:r>
      <w:r>
        <w:rPr>
          <w:spacing w:val="-12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devant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l’afficheur</w:t>
      </w:r>
      <w:r>
        <w:rPr>
          <w:spacing w:val="-12"/>
        </w:rPr>
        <w:t xml:space="preserve"> </w:t>
      </w:r>
      <w:r>
        <w:t>CLR.</w:t>
      </w:r>
      <w:r>
        <w:rPr>
          <w:spacing w:val="-57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bouton déconnecte seulement les alarmes</w:t>
      </w:r>
      <w:r>
        <w:rPr>
          <w:spacing w:val="-1"/>
        </w:rPr>
        <w:t xml:space="preserve"> </w:t>
      </w:r>
      <w:r>
        <w:t>déclenchées.</w:t>
      </w:r>
    </w:p>
    <w:p w:rsidR="00006512" w:rsidRDefault="00C35713">
      <w:pPr>
        <w:pStyle w:val="Corpsdetexte"/>
        <w:spacing w:line="360" w:lineRule="auto"/>
        <w:ind w:left="1094" w:right="1502"/>
        <w:jc w:val="both"/>
      </w:pPr>
      <w:r>
        <w:rPr>
          <w:noProof/>
          <w:lang w:eastAsia="fr-FR"/>
        </w:rPr>
        <w:drawing>
          <wp:anchor distT="0" distB="0" distL="0" distR="0" simplePos="0" relativeHeight="137" behindDoc="0" locked="0" layoutInCell="1" allowOverlap="1">
            <wp:simplePos x="0" y="0"/>
            <wp:positionH relativeFrom="page">
              <wp:posOffset>2094229</wp:posOffset>
            </wp:positionH>
            <wp:positionV relativeFrom="paragraph">
              <wp:posOffset>860083</wp:posOffset>
            </wp:positionV>
            <wp:extent cx="3195150" cy="1380172"/>
            <wp:effectExtent l="0" t="0" r="0" b="0"/>
            <wp:wrapTopAndBottom/>
            <wp:docPr id="235" name="image1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image121.png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5150" cy="1380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En cas de rétablissement de ces alarmes, il faut se mettre en manuel, éliminer la</w:t>
      </w:r>
      <w:r>
        <w:rPr>
          <w:spacing w:val="1"/>
        </w:rPr>
        <w:t xml:space="preserve"> </w:t>
      </w:r>
      <w:r>
        <w:t>cause qui les a causées, ensuite remettre en automatique. Liste des alarmes du</w:t>
      </w:r>
      <w:r>
        <w:rPr>
          <w:spacing w:val="1"/>
        </w:rPr>
        <w:t xml:space="preserve"> </w:t>
      </w:r>
      <w:r>
        <w:t>compensateur</w:t>
      </w:r>
      <w:r>
        <w:rPr>
          <w:spacing w:val="-3"/>
        </w:rPr>
        <w:t xml:space="preserve"> </w:t>
      </w:r>
      <w:r>
        <w:t>sont les suivantes</w:t>
      </w:r>
      <w:r>
        <w:rPr>
          <w:spacing w:val="1"/>
        </w:rPr>
        <w:t xml:space="preserve"> </w:t>
      </w:r>
      <w:r>
        <w:t>:</w:t>
      </w:r>
    </w:p>
    <w:p w:rsidR="00006512" w:rsidRDefault="00C35713">
      <w:pPr>
        <w:spacing w:before="55"/>
        <w:ind w:left="540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3-57: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alarme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protection thermique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7"/>
        <w:rPr>
          <w:i/>
          <w:sz w:val="20"/>
        </w:rPr>
      </w:pPr>
    </w:p>
    <w:p w:rsidR="00006512" w:rsidRDefault="00C35713">
      <w:pPr>
        <w:pStyle w:val="Corpsdetexte"/>
        <w:spacing w:before="90"/>
        <w:ind w:left="1094"/>
      </w:pPr>
      <w:r>
        <w:t>Cette</w:t>
      </w:r>
      <w:r>
        <w:rPr>
          <w:spacing w:val="-3"/>
        </w:rPr>
        <w:t xml:space="preserve"> </w:t>
      </w:r>
      <w:r>
        <w:t>alarme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déclenchée lorsque:</w:t>
      </w:r>
    </w:p>
    <w:p w:rsidR="00006512" w:rsidRDefault="00C35713">
      <w:pPr>
        <w:pStyle w:val="Corpsdetexte"/>
        <w:spacing w:before="137" w:line="360" w:lineRule="auto"/>
        <w:ind w:left="1094" w:right="1525"/>
      </w:pPr>
      <w:r>
        <w:t>Une protection thermique s'est déclenchée dans le fonctionnement automatique ou</w:t>
      </w:r>
      <w:r>
        <w:rPr>
          <w:spacing w:val="-57"/>
        </w:rPr>
        <w:t xml:space="preserve"> </w:t>
      </w:r>
      <w:r>
        <w:t>Inverseur</w:t>
      </w:r>
      <w:r>
        <w:rPr>
          <w:spacing w:val="-2"/>
        </w:rPr>
        <w:t xml:space="preserve"> </w:t>
      </w:r>
      <w:r>
        <w:t>donne</w:t>
      </w:r>
      <w:r>
        <w:rPr>
          <w:spacing w:val="-1"/>
        </w:rPr>
        <w:t xml:space="preserve"> </w:t>
      </w:r>
      <w:r>
        <w:t>un signal déblocage.</w:t>
      </w:r>
    </w:p>
    <w:p w:rsidR="00006512" w:rsidRDefault="00006512">
      <w:pPr>
        <w:pStyle w:val="Corpsdetexte"/>
        <w:spacing w:before="10"/>
        <w:rPr>
          <w:sz w:val="35"/>
        </w:rPr>
      </w:pPr>
    </w:p>
    <w:p w:rsidR="00006512" w:rsidRDefault="00C35713">
      <w:pPr>
        <w:pStyle w:val="Corpsdetexte"/>
        <w:ind w:left="1072"/>
      </w:pPr>
      <w:r>
        <w:t>Contrôler</w:t>
      </w:r>
      <w:r>
        <w:rPr>
          <w:spacing w:val="-3"/>
        </w:rPr>
        <w:t xml:space="preserve"> </w:t>
      </w:r>
      <w:r>
        <w:t>que:</w:t>
      </w:r>
    </w:p>
    <w:p w:rsidR="00006512" w:rsidRDefault="00C35713">
      <w:pPr>
        <w:pStyle w:val="Corpsdetexte"/>
        <w:spacing w:before="142" w:line="360" w:lineRule="auto"/>
        <w:ind w:left="1094" w:right="1592"/>
      </w:pPr>
      <w:r>
        <w:t>Tous</w:t>
      </w:r>
      <w:r>
        <w:rPr>
          <w:spacing w:val="46"/>
        </w:rPr>
        <w:t xml:space="preserve"> </w:t>
      </w:r>
      <w:r>
        <w:t>les</w:t>
      </w:r>
      <w:r>
        <w:rPr>
          <w:spacing w:val="46"/>
        </w:rPr>
        <w:t xml:space="preserve"> </w:t>
      </w:r>
      <w:r>
        <w:t>relais</w:t>
      </w:r>
      <w:r>
        <w:rPr>
          <w:spacing w:val="47"/>
        </w:rPr>
        <w:t xml:space="preserve"> </w:t>
      </w:r>
      <w:r>
        <w:t>thermiques</w:t>
      </w:r>
      <w:r>
        <w:rPr>
          <w:spacing w:val="47"/>
        </w:rPr>
        <w:t xml:space="preserve"> </w:t>
      </w:r>
      <w:r>
        <w:t>prévus</w:t>
      </w:r>
      <w:r>
        <w:rPr>
          <w:spacing w:val="47"/>
        </w:rPr>
        <w:t xml:space="preserve"> </w:t>
      </w:r>
      <w:r>
        <w:t>à</w:t>
      </w:r>
      <w:r>
        <w:rPr>
          <w:spacing w:val="45"/>
        </w:rPr>
        <w:t xml:space="preserve"> </w:t>
      </w:r>
      <w:r>
        <w:t>l'intérieur</w:t>
      </w:r>
      <w:r>
        <w:rPr>
          <w:spacing w:val="46"/>
        </w:rPr>
        <w:t xml:space="preserve"> </w:t>
      </w:r>
      <w:r>
        <w:t>du</w:t>
      </w:r>
      <w:r>
        <w:rPr>
          <w:spacing w:val="46"/>
        </w:rPr>
        <w:t xml:space="preserve"> </w:t>
      </w:r>
      <w:r>
        <w:t>tableau</w:t>
      </w:r>
      <w:r>
        <w:rPr>
          <w:spacing w:val="46"/>
        </w:rPr>
        <w:t xml:space="preserve"> </w:t>
      </w:r>
      <w:r>
        <w:t>sont</w:t>
      </w:r>
      <w:r>
        <w:rPr>
          <w:spacing w:val="47"/>
        </w:rPr>
        <w:t xml:space="preserve"> </w:t>
      </w:r>
      <w:r>
        <w:t>bien</w:t>
      </w:r>
      <w:r>
        <w:rPr>
          <w:spacing w:val="46"/>
        </w:rPr>
        <w:t xml:space="preserve"> </w:t>
      </w:r>
      <w:r>
        <w:t>dans</w:t>
      </w:r>
      <w:r>
        <w:rPr>
          <w:spacing w:val="47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position 1</w:t>
      </w:r>
    </w:p>
    <w:p w:rsidR="00006512" w:rsidRDefault="00C35713">
      <w:pPr>
        <w:pStyle w:val="Corpsdetexte"/>
        <w:spacing w:line="274" w:lineRule="exact"/>
        <w:ind w:left="1154"/>
      </w:pPr>
      <w:r>
        <w:t>Et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inverseurs</w:t>
      </w:r>
      <w:r>
        <w:rPr>
          <w:spacing w:val="-1"/>
        </w:rPr>
        <w:t xml:space="preserve"> </w:t>
      </w:r>
      <w:r>
        <w:t>ne présentent pas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message</w:t>
      </w:r>
      <w:r>
        <w:rPr>
          <w:spacing w:val="-2"/>
        </w:rPr>
        <w:t xml:space="preserve"> </w:t>
      </w:r>
      <w:r>
        <w:t>d'alarme</w:t>
      </w:r>
    </w:p>
    <w:p w:rsidR="00006512" w:rsidRDefault="00C35713">
      <w:pPr>
        <w:pStyle w:val="Corpsdetexte"/>
        <w:spacing w:before="140" w:line="360" w:lineRule="auto"/>
        <w:ind w:left="1094" w:right="1808"/>
      </w:pPr>
      <w:r>
        <w:t>Les causes peuvent être les suivantes : surchauffe du moteur correspondant due</w:t>
      </w:r>
      <w:r>
        <w:rPr>
          <w:spacing w:val="-57"/>
        </w:rPr>
        <w:t xml:space="preserve"> </w:t>
      </w:r>
      <w:r>
        <w:t>à des blocages mécaniques, endommagement du moteur en question,</w:t>
      </w:r>
      <w:r>
        <w:rPr>
          <w:spacing w:val="1"/>
        </w:rPr>
        <w:t xml:space="preserve"> </w:t>
      </w:r>
      <w:r>
        <w:t>endommagement de l’interrupteur magnétothermique ou à son étalonnage</w:t>
      </w:r>
      <w:r>
        <w:rPr>
          <w:spacing w:val="1"/>
        </w:rPr>
        <w:t xml:space="preserve"> </w:t>
      </w:r>
      <w:r>
        <w:t>inférieur à l’absorption du moteur. Vérifier les causes possibles de</w:t>
      </w:r>
      <w:r>
        <w:rPr>
          <w:spacing w:val="1"/>
        </w:rPr>
        <w:t xml:space="preserve"> </w:t>
      </w:r>
      <w:r>
        <w:t>déclenchement,</w:t>
      </w:r>
      <w:r>
        <w:rPr>
          <w:spacing w:val="-1"/>
        </w:rPr>
        <w:t xml:space="preserve"> </w:t>
      </w:r>
      <w:r>
        <w:t>en se</w:t>
      </w:r>
      <w:r>
        <w:rPr>
          <w:spacing w:val="1"/>
        </w:rPr>
        <w:t xml:space="preserve"> </w:t>
      </w:r>
      <w:r>
        <w:t>rapportant au schéma.</w:t>
      </w:r>
    </w:p>
    <w:p w:rsidR="00006512" w:rsidRDefault="00006512">
      <w:pPr>
        <w:spacing w:line="360" w:lineRule="auto"/>
        <w:sectPr w:rsidR="00006512">
          <w:pgSz w:w="11920" w:h="16850"/>
          <w:pgMar w:top="760" w:right="820" w:bottom="980" w:left="560" w:header="463" w:footer="793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5"/>
        <w:rPr>
          <w:sz w:val="18"/>
        </w:rPr>
      </w:pPr>
    </w:p>
    <w:p w:rsidR="00006512" w:rsidRDefault="00C35713">
      <w:pPr>
        <w:pStyle w:val="Corpsdetexte"/>
        <w:ind w:left="2515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213860" cy="1369218"/>
            <wp:effectExtent l="0" t="0" r="0" b="0"/>
            <wp:docPr id="237" name="image1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image122.pn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3860" cy="1369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92"/>
        <w:ind w:left="145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3-58: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alarme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timeout de monter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2"/>
        <w:rPr>
          <w:i/>
          <w:sz w:val="26"/>
        </w:rPr>
      </w:pPr>
    </w:p>
    <w:p w:rsidR="00006512" w:rsidRDefault="00C35713">
      <w:pPr>
        <w:pStyle w:val="Corpsdetexte"/>
        <w:spacing w:before="90"/>
        <w:ind w:left="952"/>
      </w:pPr>
      <w:r>
        <w:t>Cette</w:t>
      </w:r>
      <w:r>
        <w:rPr>
          <w:spacing w:val="-3"/>
        </w:rPr>
        <w:t xml:space="preserve"> </w:t>
      </w:r>
      <w:r>
        <w:t>alarme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déclenchée</w:t>
      </w:r>
      <w:r>
        <w:rPr>
          <w:spacing w:val="-2"/>
        </w:rPr>
        <w:t xml:space="preserve"> </w:t>
      </w:r>
      <w:r>
        <w:t>lorsque:</w:t>
      </w:r>
    </w:p>
    <w:p w:rsidR="00006512" w:rsidRDefault="00C35713">
      <w:pPr>
        <w:pStyle w:val="Corpsdetexte"/>
        <w:spacing w:before="138" w:line="360" w:lineRule="auto"/>
        <w:ind w:left="952" w:right="1820"/>
      </w:pPr>
      <w:r>
        <w:t>La montée du compensateur est autorisée, mais le capteur de pas en montée n'est</w:t>
      </w:r>
      <w:r>
        <w:rPr>
          <w:spacing w:val="-57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atteint. Contrôler</w:t>
      </w:r>
      <w:r>
        <w:rPr>
          <w:spacing w:val="-2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:</w:t>
      </w:r>
    </w:p>
    <w:p w:rsidR="00006512" w:rsidRDefault="00C35713">
      <w:pPr>
        <w:pStyle w:val="Corpsdetexte"/>
        <w:spacing w:line="360" w:lineRule="auto"/>
        <w:ind w:left="952" w:right="1870"/>
      </w:pPr>
      <w:r>
        <w:t>Les fins de courses ne sont pas déplacées ou bien cassées. Dans le deuxième cas</w:t>
      </w:r>
      <w:r>
        <w:rPr>
          <w:spacing w:val="-57"/>
        </w:rPr>
        <w:t xml:space="preserve"> </w:t>
      </w:r>
      <w:r>
        <w:t>contrôler</w:t>
      </w:r>
      <w:r>
        <w:rPr>
          <w:spacing w:val="-3"/>
        </w:rPr>
        <w:t xml:space="preserve"> </w:t>
      </w:r>
      <w:r>
        <w:t>le branchement, si tout est</w:t>
      </w:r>
      <w:r>
        <w:rPr>
          <w:spacing w:val="-1"/>
        </w:rPr>
        <w:t xml:space="preserve"> </w:t>
      </w:r>
      <w:r>
        <w:t>régulier, les remplacer.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3"/>
        <w:rPr>
          <w:sz w:val="17"/>
        </w:rPr>
      </w:pPr>
      <w:r>
        <w:rPr>
          <w:noProof/>
          <w:lang w:eastAsia="fr-FR"/>
        </w:rPr>
        <w:drawing>
          <wp:anchor distT="0" distB="0" distL="0" distR="0" simplePos="0" relativeHeight="138" behindDoc="0" locked="0" layoutInCell="1" allowOverlap="1">
            <wp:simplePos x="0" y="0"/>
            <wp:positionH relativeFrom="page">
              <wp:posOffset>1952625</wp:posOffset>
            </wp:positionH>
            <wp:positionV relativeFrom="paragraph">
              <wp:posOffset>151035</wp:posOffset>
            </wp:positionV>
            <wp:extent cx="3100335" cy="1226820"/>
            <wp:effectExtent l="0" t="0" r="0" b="0"/>
            <wp:wrapTopAndBottom/>
            <wp:docPr id="239" name="image1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age123.png"/>
                    <pic:cNvPicPr/>
                  </pic:nvPicPr>
                  <pic:blipFill>
                    <a:blip r:embed="rId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0335" cy="1226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5"/>
        <w:ind w:left="2997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3-59: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alarme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timeout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descente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6"/>
        <w:rPr>
          <w:i/>
          <w:sz w:val="19"/>
        </w:rPr>
      </w:pPr>
    </w:p>
    <w:p w:rsidR="00006512" w:rsidRDefault="00C35713">
      <w:pPr>
        <w:pStyle w:val="Corpsdetexte"/>
        <w:spacing w:before="90"/>
        <w:ind w:left="952"/>
      </w:pPr>
      <w:r>
        <w:t>Cette</w:t>
      </w:r>
      <w:r>
        <w:rPr>
          <w:spacing w:val="-3"/>
        </w:rPr>
        <w:t xml:space="preserve"> </w:t>
      </w:r>
      <w:r>
        <w:t>alarme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déclenchée</w:t>
      </w:r>
      <w:r>
        <w:rPr>
          <w:spacing w:val="-2"/>
        </w:rPr>
        <w:t xml:space="preserve"> </w:t>
      </w:r>
      <w:r>
        <w:t>lorsque:</w:t>
      </w:r>
    </w:p>
    <w:p w:rsidR="00006512" w:rsidRDefault="00C35713">
      <w:pPr>
        <w:pStyle w:val="Corpsdetexte"/>
        <w:spacing w:before="137" w:line="360" w:lineRule="auto"/>
        <w:ind w:left="952" w:right="1378"/>
      </w:pPr>
      <w:r>
        <w:t>La</w:t>
      </w:r>
      <w:r>
        <w:rPr>
          <w:spacing w:val="4"/>
        </w:rPr>
        <w:t xml:space="preserve"> </w:t>
      </w:r>
      <w:r>
        <w:t>descente</w:t>
      </w:r>
      <w:r>
        <w:rPr>
          <w:spacing w:val="6"/>
        </w:rPr>
        <w:t xml:space="preserve"> </w:t>
      </w:r>
      <w:r>
        <w:t>du</w:t>
      </w:r>
      <w:r>
        <w:rPr>
          <w:spacing w:val="5"/>
        </w:rPr>
        <w:t xml:space="preserve"> </w:t>
      </w:r>
      <w:r>
        <w:t>compensateur</w:t>
      </w:r>
      <w:r>
        <w:rPr>
          <w:spacing w:val="5"/>
        </w:rPr>
        <w:t xml:space="preserve"> </w:t>
      </w:r>
      <w:r>
        <w:t>est</w:t>
      </w:r>
      <w:r>
        <w:rPr>
          <w:spacing w:val="6"/>
        </w:rPr>
        <w:t xml:space="preserve"> </w:t>
      </w:r>
      <w:r>
        <w:t>autorisée,</w:t>
      </w:r>
      <w:r>
        <w:rPr>
          <w:spacing w:val="6"/>
        </w:rPr>
        <w:t xml:space="preserve"> </w:t>
      </w:r>
      <w:r>
        <w:t>mais</w:t>
      </w:r>
      <w:r>
        <w:rPr>
          <w:spacing w:val="6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capteur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pas</w:t>
      </w:r>
      <w:r>
        <w:rPr>
          <w:spacing w:val="6"/>
        </w:rPr>
        <w:t xml:space="preserve"> </w:t>
      </w:r>
      <w:r>
        <w:t>en</w:t>
      </w:r>
      <w:r>
        <w:rPr>
          <w:spacing w:val="6"/>
        </w:rPr>
        <w:t xml:space="preserve"> </w:t>
      </w:r>
      <w:r>
        <w:t>descente</w:t>
      </w:r>
      <w:r>
        <w:rPr>
          <w:spacing w:val="5"/>
        </w:rPr>
        <w:t xml:space="preserve"> </w:t>
      </w:r>
      <w:r>
        <w:t>n'est</w:t>
      </w:r>
      <w:r>
        <w:rPr>
          <w:spacing w:val="-57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atteint.</w:t>
      </w:r>
    </w:p>
    <w:p w:rsidR="00006512" w:rsidRDefault="00C35713">
      <w:pPr>
        <w:pStyle w:val="Corpsdetexte"/>
        <w:ind w:left="952"/>
      </w:pPr>
      <w:r>
        <w:t>Contrôler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:</w:t>
      </w:r>
    </w:p>
    <w:p w:rsidR="00006512" w:rsidRDefault="00C35713">
      <w:pPr>
        <w:pStyle w:val="Corpsdetexte"/>
        <w:spacing w:before="140" w:line="360" w:lineRule="auto"/>
        <w:ind w:left="952" w:right="1378"/>
      </w:pPr>
      <w:r>
        <w:t>Les</w:t>
      </w:r>
      <w:r>
        <w:rPr>
          <w:spacing w:val="3"/>
        </w:rPr>
        <w:t xml:space="preserve"> </w:t>
      </w:r>
      <w:r>
        <w:t>fins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courses</w:t>
      </w:r>
      <w:r>
        <w:rPr>
          <w:spacing w:val="6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pas</w:t>
      </w:r>
      <w:r>
        <w:rPr>
          <w:spacing w:val="4"/>
        </w:rPr>
        <w:t xml:space="preserve"> </w:t>
      </w:r>
      <w:r>
        <w:t>ne</w:t>
      </w:r>
      <w:r>
        <w:rPr>
          <w:spacing w:val="3"/>
        </w:rPr>
        <w:t xml:space="preserve"> </w:t>
      </w:r>
      <w:r>
        <w:t>sont</w:t>
      </w:r>
      <w:r>
        <w:rPr>
          <w:spacing w:val="5"/>
        </w:rPr>
        <w:t xml:space="preserve"> </w:t>
      </w:r>
      <w:r>
        <w:t>pas</w:t>
      </w:r>
      <w:r>
        <w:rPr>
          <w:spacing w:val="4"/>
        </w:rPr>
        <w:t xml:space="preserve"> </w:t>
      </w:r>
      <w:r>
        <w:t>déplacées</w:t>
      </w:r>
      <w:r>
        <w:rPr>
          <w:spacing w:val="3"/>
        </w:rPr>
        <w:t xml:space="preserve"> </w:t>
      </w:r>
      <w:r>
        <w:t>ou</w:t>
      </w:r>
      <w:r>
        <w:rPr>
          <w:spacing w:val="4"/>
        </w:rPr>
        <w:t xml:space="preserve"> </w:t>
      </w:r>
      <w:r>
        <w:t>bien</w:t>
      </w:r>
      <w:r>
        <w:rPr>
          <w:spacing w:val="4"/>
        </w:rPr>
        <w:t xml:space="preserve"> </w:t>
      </w:r>
      <w:r>
        <w:t>cassées.</w:t>
      </w:r>
      <w:r>
        <w:rPr>
          <w:spacing w:val="4"/>
        </w:rPr>
        <w:t xml:space="preserve"> </w:t>
      </w:r>
      <w:r>
        <w:t>Dans</w:t>
      </w:r>
      <w:r>
        <w:rPr>
          <w:spacing w:val="3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deuxième</w:t>
      </w:r>
      <w:r>
        <w:rPr>
          <w:spacing w:val="-57"/>
        </w:rPr>
        <w:t xml:space="preserve"> </w:t>
      </w:r>
      <w:r>
        <w:t>cas</w:t>
      </w:r>
      <w:r>
        <w:rPr>
          <w:spacing w:val="-1"/>
        </w:rPr>
        <w:t xml:space="preserve"> </w:t>
      </w:r>
      <w:r>
        <w:t>contrôler le</w:t>
      </w:r>
      <w:r>
        <w:rPr>
          <w:spacing w:val="-1"/>
        </w:rPr>
        <w:t xml:space="preserve"> </w:t>
      </w:r>
      <w:r>
        <w:t>branchement, si</w:t>
      </w:r>
      <w:r>
        <w:rPr>
          <w:spacing w:val="-1"/>
        </w:rPr>
        <w:t xml:space="preserve"> </w:t>
      </w:r>
      <w:r>
        <w:t>tout est régulier, les</w:t>
      </w:r>
      <w:r>
        <w:rPr>
          <w:spacing w:val="-1"/>
        </w:rPr>
        <w:t xml:space="preserve"> </w:t>
      </w:r>
      <w:r>
        <w:t>remplacer.</w:t>
      </w:r>
    </w:p>
    <w:p w:rsidR="00006512" w:rsidRDefault="00006512">
      <w:pPr>
        <w:spacing w:line="360" w:lineRule="auto"/>
        <w:sectPr w:rsidR="00006512">
          <w:pgSz w:w="11920" w:h="16850"/>
          <w:pgMar w:top="760" w:right="820" w:bottom="980" w:left="560" w:header="463" w:footer="793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8"/>
      </w:pPr>
    </w:p>
    <w:p w:rsidR="00006512" w:rsidRDefault="00C35713">
      <w:pPr>
        <w:pStyle w:val="Corpsdetexte"/>
        <w:ind w:left="2484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3192565" cy="1270634"/>
            <wp:effectExtent l="0" t="0" r="0" b="0"/>
            <wp:docPr id="241" name="image1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image124.png"/>
                    <pic:cNvPicPr/>
                  </pic:nvPicPr>
                  <pic:blipFill>
                    <a:blip r:embed="rId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565" cy="1270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512" w:rsidRDefault="00C35713">
      <w:pPr>
        <w:spacing w:before="129"/>
        <w:ind w:left="361" w:right="575"/>
        <w:jc w:val="center"/>
        <w:rPr>
          <w:i/>
          <w:sz w:val="24"/>
        </w:rPr>
      </w:pPr>
      <w:bookmarkStart w:id="170" w:name="_bookmark171"/>
      <w:bookmarkEnd w:id="170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3-60: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alarme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timeout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photocellule</w:t>
      </w:r>
    </w:p>
    <w:p w:rsidR="00006512" w:rsidRDefault="00006512">
      <w:pPr>
        <w:pStyle w:val="Corpsdetexte"/>
        <w:rPr>
          <w:i/>
          <w:sz w:val="26"/>
        </w:rPr>
      </w:pPr>
    </w:p>
    <w:p w:rsidR="00006512" w:rsidRDefault="00C35713">
      <w:pPr>
        <w:pStyle w:val="Corpsdetexte"/>
        <w:spacing w:before="164"/>
        <w:ind w:left="1094"/>
      </w:pPr>
      <w:r>
        <w:t>Cette</w:t>
      </w:r>
      <w:r>
        <w:rPr>
          <w:spacing w:val="-3"/>
        </w:rPr>
        <w:t xml:space="preserve"> </w:t>
      </w:r>
      <w:r>
        <w:t>alarme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déclenchée</w:t>
      </w:r>
      <w:r>
        <w:rPr>
          <w:spacing w:val="-2"/>
        </w:rPr>
        <w:t xml:space="preserve"> </w:t>
      </w:r>
      <w:r>
        <w:t>lorsque:</w:t>
      </w:r>
    </w:p>
    <w:p w:rsidR="00006512" w:rsidRDefault="00C35713">
      <w:pPr>
        <w:pStyle w:val="Corpsdetexte"/>
        <w:spacing w:before="140" w:line="360" w:lineRule="auto"/>
        <w:ind w:left="1094" w:right="1378"/>
      </w:pPr>
      <w:r>
        <w:t>Les</w:t>
      </w:r>
      <w:r>
        <w:rPr>
          <w:spacing w:val="18"/>
        </w:rPr>
        <w:t xml:space="preserve"> </w:t>
      </w:r>
      <w:r>
        <w:t>photocellules</w:t>
      </w:r>
      <w:r>
        <w:rPr>
          <w:spacing w:val="17"/>
        </w:rPr>
        <w:t xml:space="preserve"> </w:t>
      </w:r>
      <w:r>
        <w:t>du</w:t>
      </w:r>
      <w:r>
        <w:rPr>
          <w:spacing w:val="20"/>
        </w:rPr>
        <w:t xml:space="preserve"> </w:t>
      </w:r>
      <w:r>
        <w:t>compensateur</w:t>
      </w:r>
      <w:r>
        <w:rPr>
          <w:spacing w:val="17"/>
        </w:rPr>
        <w:t xml:space="preserve"> </w:t>
      </w:r>
      <w:r>
        <w:t>sont</w:t>
      </w:r>
      <w:r>
        <w:rPr>
          <w:spacing w:val="18"/>
        </w:rPr>
        <w:t xml:space="preserve"> </w:t>
      </w:r>
      <w:r>
        <w:t>restées</w:t>
      </w:r>
      <w:r>
        <w:rPr>
          <w:spacing w:val="20"/>
        </w:rPr>
        <w:t xml:space="preserve"> </w:t>
      </w:r>
      <w:r>
        <w:t>engagées</w:t>
      </w:r>
      <w:r>
        <w:rPr>
          <w:spacing w:val="19"/>
        </w:rPr>
        <w:t xml:space="preserve"> </w:t>
      </w:r>
      <w:r>
        <w:t>pendant</w:t>
      </w:r>
      <w:r>
        <w:rPr>
          <w:spacing w:val="23"/>
        </w:rPr>
        <w:t xml:space="preserve"> </w:t>
      </w:r>
      <w:r>
        <w:t>trop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temps,</w:t>
      </w:r>
      <w:r>
        <w:rPr>
          <w:spacing w:val="-57"/>
        </w:rPr>
        <w:t xml:space="preserve"> </w:t>
      </w:r>
      <w:r>
        <w:t>alors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courroies situées au-dessous</w:t>
      </w:r>
      <w:r>
        <w:rPr>
          <w:spacing w:val="-1"/>
        </w:rPr>
        <w:t xml:space="preserve"> </w:t>
      </w:r>
      <w:r>
        <w:t>fonctionnaient régulièrement.</w:t>
      </w:r>
    </w:p>
    <w:p w:rsidR="00006512" w:rsidRDefault="00C35713">
      <w:pPr>
        <w:pStyle w:val="Corpsdetexte"/>
        <w:ind w:left="1132"/>
      </w:pPr>
      <w:r>
        <w:t>Contrôler</w:t>
      </w:r>
      <w:r>
        <w:rPr>
          <w:spacing w:val="-3"/>
        </w:rPr>
        <w:t xml:space="preserve"> </w:t>
      </w:r>
      <w:r>
        <w:t>que:</w:t>
      </w:r>
    </w:p>
    <w:p w:rsidR="00006512" w:rsidRDefault="00C35713">
      <w:pPr>
        <w:pStyle w:val="Corpsdetexte"/>
        <w:spacing w:before="137" w:line="360" w:lineRule="auto"/>
        <w:ind w:left="1094" w:right="1378"/>
      </w:pPr>
      <w:r>
        <w:t>La</w:t>
      </w:r>
      <w:r>
        <w:rPr>
          <w:spacing w:val="16"/>
        </w:rPr>
        <w:t xml:space="preserve"> </w:t>
      </w:r>
      <w:r>
        <w:t>photocellule</w:t>
      </w:r>
      <w:r>
        <w:rPr>
          <w:spacing w:val="17"/>
        </w:rPr>
        <w:t xml:space="preserve"> </w:t>
      </w:r>
      <w:r>
        <w:t>qui</w:t>
      </w:r>
      <w:r>
        <w:rPr>
          <w:spacing w:val="18"/>
        </w:rPr>
        <w:t xml:space="preserve"> </w:t>
      </w:r>
      <w:r>
        <w:t>lit</w:t>
      </w:r>
      <w:r>
        <w:rPr>
          <w:spacing w:val="18"/>
        </w:rPr>
        <w:t xml:space="preserve"> </w:t>
      </w:r>
      <w:r>
        <w:t>le</w:t>
      </w:r>
      <w:r>
        <w:rPr>
          <w:spacing w:val="20"/>
        </w:rPr>
        <w:t xml:space="preserve"> </w:t>
      </w:r>
      <w:r>
        <w:t>matériel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passage</w:t>
      </w:r>
      <w:r>
        <w:rPr>
          <w:spacing w:val="17"/>
        </w:rPr>
        <w:t xml:space="preserve"> </w:t>
      </w:r>
      <w:r>
        <w:t>n’est</w:t>
      </w:r>
      <w:r>
        <w:rPr>
          <w:spacing w:val="19"/>
        </w:rPr>
        <w:t xml:space="preserve"> </w:t>
      </w:r>
      <w:r>
        <w:t>pas</w:t>
      </w:r>
      <w:r>
        <w:rPr>
          <w:spacing w:val="18"/>
        </w:rPr>
        <w:t xml:space="preserve"> </w:t>
      </w:r>
      <w:r>
        <w:t>sale,</w:t>
      </w:r>
      <w:r>
        <w:rPr>
          <w:spacing w:val="19"/>
        </w:rPr>
        <w:t xml:space="preserve"> </w:t>
      </w:r>
      <w:r>
        <w:t>cassée</w:t>
      </w:r>
      <w:r>
        <w:rPr>
          <w:spacing w:val="17"/>
        </w:rPr>
        <w:t xml:space="preserve"> </w:t>
      </w:r>
      <w:r>
        <w:t>ou</w:t>
      </w:r>
      <w:r>
        <w:rPr>
          <w:spacing w:val="18"/>
        </w:rPr>
        <w:t xml:space="preserve"> </w:t>
      </w:r>
      <w:r>
        <w:t>qu’elle</w:t>
      </w:r>
      <w:r>
        <w:rPr>
          <w:spacing w:val="17"/>
        </w:rPr>
        <w:t xml:space="preserve"> </w:t>
      </w:r>
      <w:r>
        <w:t>lit</w:t>
      </w:r>
      <w:r>
        <w:rPr>
          <w:spacing w:val="-57"/>
        </w:rPr>
        <w:t xml:space="preserve"> </w:t>
      </w:r>
      <w:r>
        <w:t>quelque</w:t>
      </w:r>
      <w:r>
        <w:rPr>
          <w:spacing w:val="-1"/>
        </w:rPr>
        <w:t xml:space="preserve"> </w:t>
      </w:r>
      <w:r>
        <w:t>chose</w:t>
      </w:r>
      <w:r>
        <w:rPr>
          <w:spacing w:val="-1"/>
        </w:rPr>
        <w:t xml:space="preserve"> </w:t>
      </w:r>
      <w:r>
        <w:t>différent du matériel de passage.</w:t>
      </w:r>
    </w:p>
    <w:p w:rsidR="00006512" w:rsidRDefault="00006512">
      <w:pPr>
        <w:pStyle w:val="Corpsdetexte"/>
        <w:rPr>
          <w:sz w:val="20"/>
        </w:rPr>
      </w:pPr>
    </w:p>
    <w:p w:rsidR="00006512" w:rsidRDefault="00C35713">
      <w:pPr>
        <w:pStyle w:val="Corpsdetexte"/>
        <w:spacing w:before="9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139" behindDoc="0" locked="0" layoutInCell="1" allowOverlap="1">
            <wp:simplePos x="0" y="0"/>
            <wp:positionH relativeFrom="page">
              <wp:posOffset>2076450</wp:posOffset>
            </wp:positionH>
            <wp:positionV relativeFrom="paragraph">
              <wp:posOffset>125638</wp:posOffset>
            </wp:positionV>
            <wp:extent cx="3118876" cy="1303496"/>
            <wp:effectExtent l="0" t="0" r="0" b="0"/>
            <wp:wrapTopAndBottom/>
            <wp:docPr id="243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image125.png"/>
                    <pic:cNvPicPr/>
                  </pic:nvPicPr>
                  <pic:blipFill>
                    <a:blip r:embed="rId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8876" cy="13034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6512" w:rsidRDefault="00C35713">
      <w:pPr>
        <w:spacing w:before="64"/>
        <w:ind w:left="387" w:right="575"/>
        <w:jc w:val="center"/>
        <w:rPr>
          <w:i/>
          <w:sz w:val="24"/>
        </w:rPr>
      </w:pPr>
      <w:r>
        <w:rPr>
          <w:i/>
          <w:sz w:val="24"/>
        </w:rPr>
        <w:t>Figure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3-61: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alarme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plaque enfonce</w:t>
      </w:r>
    </w:p>
    <w:p w:rsidR="00006512" w:rsidRDefault="00006512">
      <w:pPr>
        <w:pStyle w:val="Corpsdetexte"/>
        <w:rPr>
          <w:i/>
          <w:sz w:val="20"/>
        </w:rPr>
      </w:pPr>
    </w:p>
    <w:p w:rsidR="00006512" w:rsidRDefault="00006512">
      <w:pPr>
        <w:pStyle w:val="Corpsdetexte"/>
        <w:spacing w:before="6"/>
        <w:rPr>
          <w:i/>
          <w:sz w:val="21"/>
        </w:rPr>
      </w:pPr>
    </w:p>
    <w:p w:rsidR="00006512" w:rsidRDefault="00C35713">
      <w:pPr>
        <w:pStyle w:val="Corpsdetexte"/>
        <w:spacing w:before="90"/>
        <w:ind w:left="952"/>
      </w:pPr>
      <w:r>
        <w:t>Cette</w:t>
      </w:r>
      <w:r>
        <w:rPr>
          <w:spacing w:val="-3"/>
        </w:rPr>
        <w:t xml:space="preserve"> </w:t>
      </w:r>
      <w:r>
        <w:t>alarme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déclenchée</w:t>
      </w:r>
      <w:r>
        <w:rPr>
          <w:spacing w:val="-2"/>
        </w:rPr>
        <w:t xml:space="preserve"> </w:t>
      </w:r>
      <w:r>
        <w:t>lorsque:</w:t>
      </w:r>
    </w:p>
    <w:p w:rsidR="00006512" w:rsidRDefault="00C35713">
      <w:pPr>
        <w:pStyle w:val="Corpsdetexte"/>
        <w:spacing w:before="139" w:line="360" w:lineRule="auto"/>
        <w:ind w:left="952" w:right="1777"/>
      </w:pPr>
      <w:r>
        <w:t>Le micro rupteur de la plaque de support placé au-dessous du compensateur 1 est</w:t>
      </w:r>
      <w:r>
        <w:rPr>
          <w:spacing w:val="-57"/>
        </w:rPr>
        <w:t xml:space="preserve"> </w:t>
      </w:r>
      <w:r>
        <w:t>activé</w:t>
      </w:r>
      <w:r>
        <w:rPr>
          <w:spacing w:val="-2"/>
        </w:rPr>
        <w:t xml:space="preserve"> </w:t>
      </w:r>
      <w:r>
        <w:t>(il est enfoncé).</w:t>
      </w:r>
    </w:p>
    <w:p w:rsidR="00006512" w:rsidRDefault="00C35713">
      <w:pPr>
        <w:pStyle w:val="Corpsdetexte"/>
        <w:spacing w:before="1"/>
        <w:ind w:left="1012"/>
      </w:pPr>
      <w:r>
        <w:t>Contrôler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:</w:t>
      </w:r>
    </w:p>
    <w:p w:rsidR="00006512" w:rsidRDefault="00C35713">
      <w:pPr>
        <w:pStyle w:val="Corpsdetexte"/>
        <w:spacing w:before="136" w:line="360" w:lineRule="auto"/>
        <w:ind w:left="952" w:right="1592" w:firstLine="60"/>
      </w:pPr>
      <w:r>
        <w:t>Le</w:t>
      </w:r>
      <w:r>
        <w:rPr>
          <w:spacing w:val="2"/>
        </w:rPr>
        <w:t xml:space="preserve"> </w:t>
      </w:r>
      <w:r>
        <w:t>micro</w:t>
      </w:r>
      <w:r>
        <w:rPr>
          <w:spacing w:val="6"/>
        </w:rPr>
        <w:t xml:space="preserve"> </w:t>
      </w:r>
      <w:r>
        <w:t>rupteur</w:t>
      </w:r>
      <w:r>
        <w:rPr>
          <w:spacing w:val="3"/>
        </w:rPr>
        <w:t xml:space="preserve"> </w:t>
      </w:r>
      <w:r>
        <w:t>n'est</w:t>
      </w:r>
      <w:r>
        <w:rPr>
          <w:spacing w:val="6"/>
        </w:rPr>
        <w:t xml:space="preserve"> </w:t>
      </w:r>
      <w:r>
        <w:t>pas</w:t>
      </w:r>
      <w:r>
        <w:rPr>
          <w:spacing w:val="4"/>
        </w:rPr>
        <w:t xml:space="preserve"> </w:t>
      </w:r>
      <w:r>
        <w:t>lâché</w:t>
      </w:r>
      <w:r>
        <w:rPr>
          <w:spacing w:val="2"/>
        </w:rPr>
        <w:t xml:space="preserve"> </w:t>
      </w:r>
      <w:r>
        <w:t>ou</w:t>
      </w:r>
      <w:r>
        <w:rPr>
          <w:spacing w:val="6"/>
        </w:rPr>
        <w:t xml:space="preserve"> </w:t>
      </w:r>
      <w:r>
        <w:t>cassé,</w:t>
      </w:r>
      <w:r>
        <w:rPr>
          <w:spacing w:val="6"/>
        </w:rPr>
        <w:t xml:space="preserve"> </w:t>
      </w:r>
      <w:r>
        <w:t>ce</w:t>
      </w:r>
      <w:r>
        <w:rPr>
          <w:spacing w:val="4"/>
        </w:rPr>
        <w:t xml:space="preserve"> </w:t>
      </w:r>
      <w:r>
        <w:t>qui</w:t>
      </w:r>
      <w:r>
        <w:rPr>
          <w:spacing w:val="7"/>
        </w:rPr>
        <w:t xml:space="preserve"> </w:t>
      </w:r>
      <w:r>
        <w:t>fait</w:t>
      </w:r>
      <w:r>
        <w:rPr>
          <w:spacing w:val="5"/>
        </w:rPr>
        <w:t xml:space="preserve"> </w:t>
      </w:r>
      <w:r>
        <w:t>signaler</w:t>
      </w:r>
      <w:r>
        <w:rPr>
          <w:spacing w:val="5"/>
        </w:rPr>
        <w:t xml:space="preserve"> </w:t>
      </w:r>
      <w:r>
        <w:t>une</w:t>
      </w:r>
      <w:r>
        <w:rPr>
          <w:spacing w:val="5"/>
        </w:rPr>
        <w:t xml:space="preserve"> </w:t>
      </w:r>
      <w:r>
        <w:t>alarme</w:t>
      </w:r>
      <w:r>
        <w:rPr>
          <w:spacing w:val="5"/>
        </w:rPr>
        <w:t xml:space="preserve"> </w:t>
      </w:r>
      <w:r>
        <w:t>qui</w:t>
      </w:r>
      <w:r>
        <w:rPr>
          <w:spacing w:val="4"/>
        </w:rPr>
        <w:t xml:space="preserve"> </w:t>
      </w:r>
      <w:r>
        <w:t>n'a</w:t>
      </w:r>
      <w:r>
        <w:rPr>
          <w:spacing w:val="-57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lieu d'être.</w:t>
      </w:r>
    </w:p>
    <w:p w:rsidR="00006512" w:rsidRDefault="00C35713" w:rsidP="00D8403C">
      <w:pPr>
        <w:pStyle w:val="Corpsdetexte"/>
        <w:spacing w:line="360" w:lineRule="auto"/>
        <w:ind w:left="952" w:right="1592" w:firstLine="60"/>
      </w:pPr>
      <w:r>
        <w:t>Le</w:t>
      </w:r>
      <w:r>
        <w:rPr>
          <w:spacing w:val="35"/>
        </w:rPr>
        <w:t xml:space="preserve"> </w:t>
      </w:r>
      <w:r>
        <w:t>compensateur</w:t>
      </w:r>
      <w:r>
        <w:rPr>
          <w:spacing w:val="37"/>
        </w:rPr>
        <w:t xml:space="preserve"> </w:t>
      </w:r>
      <w:r>
        <w:t>n'a</w:t>
      </w:r>
      <w:r>
        <w:rPr>
          <w:spacing w:val="37"/>
        </w:rPr>
        <w:t xml:space="preserve"> </w:t>
      </w:r>
      <w:r>
        <w:t>pas</w:t>
      </w:r>
      <w:r>
        <w:rPr>
          <w:spacing w:val="38"/>
        </w:rPr>
        <w:t xml:space="preserve"> </w:t>
      </w:r>
      <w:r>
        <w:t>fait</w:t>
      </w:r>
      <w:r>
        <w:rPr>
          <w:spacing w:val="38"/>
        </w:rPr>
        <w:t xml:space="preserve"> </w:t>
      </w:r>
      <w:r>
        <w:t>un</w:t>
      </w:r>
      <w:r>
        <w:rPr>
          <w:spacing w:val="38"/>
        </w:rPr>
        <w:t xml:space="preserve"> </w:t>
      </w:r>
      <w:r>
        <w:t>pas</w:t>
      </w:r>
      <w:r>
        <w:rPr>
          <w:spacing w:val="38"/>
        </w:rPr>
        <w:t xml:space="preserve"> </w:t>
      </w:r>
      <w:r>
        <w:t>en</w:t>
      </w:r>
      <w:r>
        <w:rPr>
          <w:spacing w:val="38"/>
        </w:rPr>
        <w:t xml:space="preserve"> </w:t>
      </w:r>
      <w:r>
        <w:t>descente</w:t>
      </w:r>
      <w:r>
        <w:rPr>
          <w:spacing w:val="37"/>
        </w:rPr>
        <w:t xml:space="preserve"> </w:t>
      </w:r>
      <w:r>
        <w:t>avec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l'autre</w:t>
      </w:r>
      <w:r>
        <w:rPr>
          <w:spacing w:val="37"/>
        </w:rPr>
        <w:t xml:space="preserve"> </w:t>
      </w:r>
      <w:r>
        <w:t>matériel</w:t>
      </w:r>
      <w:r>
        <w:rPr>
          <w:spacing w:val="38"/>
        </w:rPr>
        <w:t xml:space="preserve"> </w:t>
      </w:r>
      <w:r>
        <w:t>au-</w:t>
      </w:r>
      <w:r>
        <w:rPr>
          <w:spacing w:val="-57"/>
        </w:rPr>
        <w:t xml:space="preserve"> </w:t>
      </w:r>
      <w:r>
        <w:t>dessous</w:t>
      </w:r>
      <w:r>
        <w:rPr>
          <w:spacing w:val="32"/>
        </w:rPr>
        <w:t xml:space="preserve"> </w:t>
      </w:r>
      <w:r>
        <w:t>et</w:t>
      </w:r>
      <w:r>
        <w:rPr>
          <w:spacing w:val="32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enfoncé</w:t>
      </w:r>
      <w:r>
        <w:rPr>
          <w:spacing w:val="31"/>
        </w:rPr>
        <w:t xml:space="preserve"> </w:t>
      </w:r>
      <w:r>
        <w:t>le</w:t>
      </w:r>
      <w:r>
        <w:rPr>
          <w:spacing w:val="34"/>
        </w:rPr>
        <w:t xml:space="preserve"> </w:t>
      </w:r>
      <w:r>
        <w:t>micro</w:t>
      </w:r>
      <w:r>
        <w:rPr>
          <w:spacing w:val="32"/>
        </w:rPr>
        <w:t xml:space="preserve"> </w:t>
      </w:r>
      <w:r>
        <w:t>rupteur:</w:t>
      </w:r>
      <w:r>
        <w:rPr>
          <w:spacing w:val="32"/>
        </w:rPr>
        <w:t xml:space="preserve"> </w:t>
      </w:r>
      <w:r>
        <w:t>dans</w:t>
      </w:r>
      <w:r>
        <w:rPr>
          <w:spacing w:val="33"/>
        </w:rPr>
        <w:t xml:space="preserve"> </w:t>
      </w:r>
      <w:r>
        <w:t>ce</w:t>
      </w:r>
      <w:r>
        <w:rPr>
          <w:spacing w:val="33"/>
        </w:rPr>
        <w:t xml:space="preserve"> </w:t>
      </w:r>
      <w:r>
        <w:t>cas</w:t>
      </w:r>
      <w:r>
        <w:rPr>
          <w:spacing w:val="32"/>
        </w:rPr>
        <w:t xml:space="preserve"> </w:t>
      </w:r>
      <w:r>
        <w:t>il</w:t>
      </w:r>
      <w:r>
        <w:rPr>
          <w:spacing w:val="34"/>
        </w:rPr>
        <w:t xml:space="preserve"> </w:t>
      </w:r>
      <w:r>
        <w:t>faut</w:t>
      </w:r>
      <w:r>
        <w:rPr>
          <w:spacing w:val="32"/>
        </w:rPr>
        <w:t xml:space="preserve"> </w:t>
      </w:r>
      <w:r>
        <w:t>effectuer</w:t>
      </w:r>
      <w:r>
        <w:rPr>
          <w:spacing w:val="32"/>
        </w:rPr>
        <w:t xml:space="preserve"> </w:t>
      </w:r>
      <w:r>
        <w:t>un</w:t>
      </w:r>
      <w:r>
        <w:rPr>
          <w:spacing w:val="32"/>
        </w:rPr>
        <w:t xml:space="preserve"> </w:t>
      </w:r>
      <w:r>
        <w:t>pas</w:t>
      </w:r>
      <w:r>
        <w:rPr>
          <w:spacing w:val="32"/>
        </w:rPr>
        <w:t xml:space="preserve"> </w:t>
      </w:r>
      <w:r>
        <w:t>en</w:t>
      </w:r>
    </w:p>
    <w:p w:rsidR="00D8403C" w:rsidRDefault="00D8403C" w:rsidP="00D8403C">
      <w:pPr>
        <w:pStyle w:val="Corpsdetexte"/>
        <w:spacing w:line="360" w:lineRule="auto"/>
        <w:ind w:left="952" w:right="1592" w:firstLine="60"/>
        <w:sectPr w:rsidR="00D8403C">
          <w:pgSz w:w="11920" w:h="16850"/>
          <w:pgMar w:top="760" w:right="820" w:bottom="980" w:left="560" w:header="463" w:footer="793" w:gutter="0"/>
          <w:cols w:space="720"/>
        </w:sectPr>
      </w:pPr>
    </w:p>
    <w:p w:rsidR="00006512" w:rsidRDefault="00D8403C" w:rsidP="00D8403C">
      <w:pPr>
        <w:pStyle w:val="Corpsdetexte"/>
        <w:spacing w:before="90"/>
        <w:jc w:val="both"/>
      </w:pPr>
      <w:r>
        <w:lastRenderedPageBreak/>
        <w:t xml:space="preserve">            A</w:t>
      </w:r>
      <w:r w:rsidR="00C35713">
        <w:t>vec</w:t>
      </w:r>
      <w:r w:rsidR="00C35713">
        <w:rPr>
          <w:spacing w:val="-2"/>
        </w:rPr>
        <w:t xml:space="preserve"> </w:t>
      </w:r>
      <w:r w:rsidR="00C35713">
        <w:t>le</w:t>
      </w:r>
      <w:r w:rsidR="00C35713">
        <w:rPr>
          <w:spacing w:val="-1"/>
        </w:rPr>
        <w:t xml:space="preserve"> </w:t>
      </w:r>
      <w:r w:rsidR="00C35713">
        <w:t>compensateur</w:t>
      </w:r>
      <w:r w:rsidR="00C35713">
        <w:rPr>
          <w:spacing w:val="-3"/>
        </w:rPr>
        <w:t xml:space="preserve"> </w:t>
      </w:r>
      <w:r w:rsidR="00C35713">
        <w:t>en</w:t>
      </w:r>
      <w:r w:rsidR="00C35713">
        <w:rPr>
          <w:spacing w:val="-1"/>
        </w:rPr>
        <w:t xml:space="preserve"> </w:t>
      </w:r>
      <w:r w:rsidR="00C35713">
        <w:t>manuel</w:t>
      </w:r>
      <w:r w:rsidR="00C35713">
        <w:rPr>
          <w:spacing w:val="-1"/>
        </w:rPr>
        <w:t xml:space="preserve"> </w:t>
      </w:r>
      <w:r w:rsidR="00C35713">
        <w:t>et</w:t>
      </w:r>
      <w:r w:rsidR="00C35713">
        <w:rPr>
          <w:spacing w:val="-1"/>
        </w:rPr>
        <w:t xml:space="preserve"> </w:t>
      </w:r>
      <w:r w:rsidR="00C35713">
        <w:t>remettre</w:t>
      </w:r>
      <w:r w:rsidR="00C35713">
        <w:rPr>
          <w:spacing w:val="-2"/>
        </w:rPr>
        <w:t xml:space="preserve"> </w:t>
      </w:r>
      <w:r w:rsidR="00C35713">
        <w:t>en</w:t>
      </w:r>
      <w:r w:rsidR="00C35713">
        <w:rPr>
          <w:spacing w:val="-1"/>
        </w:rPr>
        <w:t xml:space="preserve"> </w:t>
      </w:r>
      <w:r w:rsidR="00C35713">
        <w:t>automatique.</w:t>
      </w:r>
    </w:p>
    <w:p w:rsidR="00006512" w:rsidRDefault="00006512">
      <w:pPr>
        <w:pStyle w:val="Corpsdetexte"/>
        <w:rPr>
          <w:sz w:val="26"/>
        </w:rPr>
      </w:pPr>
    </w:p>
    <w:p w:rsidR="00006512" w:rsidRDefault="00006512">
      <w:pPr>
        <w:pStyle w:val="Corpsdetexte"/>
        <w:spacing w:before="7"/>
        <w:rPr>
          <w:sz w:val="25"/>
        </w:rPr>
      </w:pPr>
    </w:p>
    <w:p w:rsidR="00006512" w:rsidRDefault="00941532">
      <w:pPr>
        <w:pStyle w:val="Heading3"/>
        <w:numPr>
          <w:ilvl w:val="1"/>
          <w:numId w:val="6"/>
        </w:numPr>
        <w:tabs>
          <w:tab w:val="left" w:pos="677"/>
        </w:tabs>
        <w:spacing w:before="0"/>
        <w:ind w:left="676"/>
      </w:pPr>
      <w:bookmarkStart w:id="171" w:name="_bookmark172"/>
      <w:bookmarkEnd w:id="171"/>
      <w:r>
        <w:t xml:space="preserve">       </w:t>
      </w:r>
      <w:r w:rsidR="00C35713">
        <w:t>conclusion</w:t>
      </w:r>
    </w:p>
    <w:p w:rsidR="00006512" w:rsidRDefault="00006512">
      <w:pPr>
        <w:pStyle w:val="Corpsdetexte"/>
        <w:spacing w:before="7"/>
        <w:rPr>
          <w:b/>
          <w:sz w:val="46"/>
        </w:rPr>
      </w:pPr>
    </w:p>
    <w:p w:rsidR="00006512" w:rsidRDefault="00C35713" w:rsidP="00941532">
      <w:pPr>
        <w:spacing w:before="1" w:line="360" w:lineRule="auto"/>
        <w:ind w:left="952" w:right="843"/>
        <w:jc w:val="both"/>
        <w:rPr>
          <w:sz w:val="23"/>
        </w:rPr>
      </w:pPr>
      <w:r>
        <w:rPr>
          <w:sz w:val="23"/>
        </w:rPr>
        <w:t>Apres l’analyse de la partie matérielle, et l’installation du compensateur Nous avons constaté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que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le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solidworks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électrique</w:t>
      </w:r>
      <w:r>
        <w:rPr>
          <w:spacing w:val="-12"/>
          <w:sz w:val="23"/>
        </w:rPr>
        <w:t xml:space="preserve"> </w:t>
      </w:r>
      <w:r>
        <w:rPr>
          <w:sz w:val="23"/>
        </w:rPr>
        <w:t>est</w:t>
      </w:r>
      <w:r>
        <w:rPr>
          <w:spacing w:val="-11"/>
          <w:sz w:val="23"/>
        </w:rPr>
        <w:t xml:space="preserve"> </w:t>
      </w:r>
      <w:r>
        <w:rPr>
          <w:sz w:val="23"/>
        </w:rPr>
        <w:t>un</w:t>
      </w:r>
      <w:r>
        <w:rPr>
          <w:spacing w:val="-12"/>
          <w:sz w:val="23"/>
        </w:rPr>
        <w:t xml:space="preserve"> </w:t>
      </w:r>
      <w:r>
        <w:rPr>
          <w:sz w:val="23"/>
        </w:rPr>
        <w:t>bon</w:t>
      </w:r>
      <w:r>
        <w:rPr>
          <w:spacing w:val="-12"/>
          <w:sz w:val="23"/>
        </w:rPr>
        <w:t xml:space="preserve"> </w:t>
      </w:r>
      <w:r>
        <w:rPr>
          <w:sz w:val="23"/>
        </w:rPr>
        <w:t>logicielle</w:t>
      </w:r>
      <w:r>
        <w:rPr>
          <w:spacing w:val="-11"/>
          <w:sz w:val="23"/>
        </w:rPr>
        <w:t xml:space="preserve"> </w:t>
      </w:r>
      <w:r>
        <w:rPr>
          <w:sz w:val="23"/>
        </w:rPr>
        <w:t>pour</w:t>
      </w:r>
      <w:r>
        <w:rPr>
          <w:spacing w:val="-15"/>
          <w:sz w:val="23"/>
        </w:rPr>
        <w:t xml:space="preserve"> </w:t>
      </w:r>
      <w:r>
        <w:rPr>
          <w:sz w:val="23"/>
        </w:rPr>
        <w:t>la</w:t>
      </w:r>
      <w:r>
        <w:rPr>
          <w:spacing w:val="-11"/>
          <w:sz w:val="23"/>
        </w:rPr>
        <w:t xml:space="preserve"> </w:t>
      </w:r>
      <w:r>
        <w:rPr>
          <w:sz w:val="23"/>
        </w:rPr>
        <w:t>création</w:t>
      </w:r>
      <w:r>
        <w:rPr>
          <w:spacing w:val="-12"/>
          <w:sz w:val="23"/>
        </w:rPr>
        <w:t xml:space="preserve"> </w:t>
      </w:r>
      <w:r>
        <w:rPr>
          <w:sz w:val="23"/>
        </w:rPr>
        <w:t>des</w:t>
      </w:r>
      <w:r>
        <w:rPr>
          <w:spacing w:val="-12"/>
          <w:sz w:val="23"/>
        </w:rPr>
        <w:t xml:space="preserve"> </w:t>
      </w:r>
      <w:r>
        <w:rPr>
          <w:sz w:val="23"/>
        </w:rPr>
        <w:t>schéma</w:t>
      </w:r>
      <w:r>
        <w:rPr>
          <w:spacing w:val="-14"/>
          <w:sz w:val="23"/>
        </w:rPr>
        <w:t xml:space="preserve"> </w:t>
      </w:r>
      <w:r>
        <w:rPr>
          <w:sz w:val="23"/>
        </w:rPr>
        <w:t>électrique,</w:t>
      </w:r>
      <w:r>
        <w:rPr>
          <w:spacing w:val="-11"/>
          <w:sz w:val="23"/>
        </w:rPr>
        <w:t xml:space="preserve"> </w:t>
      </w:r>
      <w:r>
        <w:rPr>
          <w:sz w:val="23"/>
        </w:rPr>
        <w:t>et</w:t>
      </w:r>
      <w:r>
        <w:rPr>
          <w:spacing w:val="-11"/>
          <w:sz w:val="23"/>
        </w:rPr>
        <w:t xml:space="preserve"> </w:t>
      </w:r>
      <w:r>
        <w:rPr>
          <w:sz w:val="23"/>
        </w:rPr>
        <w:t>après</w:t>
      </w:r>
      <w:r>
        <w:rPr>
          <w:spacing w:val="-55"/>
          <w:sz w:val="23"/>
        </w:rPr>
        <w:t xml:space="preserve"> </w:t>
      </w:r>
      <w:r>
        <w:rPr>
          <w:sz w:val="23"/>
        </w:rPr>
        <w:t>constitution du programme a l’aide du Cx-programmer nous avons constaté que le choix du</w:t>
      </w:r>
      <w:r>
        <w:rPr>
          <w:spacing w:val="1"/>
          <w:sz w:val="23"/>
        </w:rPr>
        <w:t xml:space="preserve"> </w:t>
      </w:r>
      <w:r>
        <w:rPr>
          <w:sz w:val="23"/>
        </w:rPr>
        <w:t>matériels</w:t>
      </w:r>
      <w:r>
        <w:rPr>
          <w:spacing w:val="-2"/>
          <w:sz w:val="23"/>
        </w:rPr>
        <w:t xml:space="preserve"> </w:t>
      </w:r>
      <w:r>
        <w:rPr>
          <w:sz w:val="23"/>
        </w:rPr>
        <w:t>qui</w:t>
      </w:r>
      <w:r>
        <w:rPr>
          <w:spacing w:val="-2"/>
          <w:sz w:val="23"/>
        </w:rPr>
        <w:t xml:space="preserve"> </w:t>
      </w:r>
      <w:r>
        <w:rPr>
          <w:sz w:val="23"/>
        </w:rPr>
        <w:t>constitue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compensateur</w:t>
      </w:r>
      <w:r>
        <w:rPr>
          <w:spacing w:val="-1"/>
          <w:sz w:val="23"/>
        </w:rPr>
        <w:t xml:space="preserve"> </w:t>
      </w:r>
      <w:r>
        <w:rPr>
          <w:sz w:val="23"/>
        </w:rPr>
        <w:t>est réussi et</w:t>
      </w:r>
      <w:r>
        <w:rPr>
          <w:spacing w:val="-2"/>
          <w:sz w:val="23"/>
        </w:rPr>
        <w:t xml:space="preserve"> </w:t>
      </w:r>
      <w:r>
        <w:rPr>
          <w:sz w:val="23"/>
        </w:rPr>
        <w:t>validé</w:t>
      </w:r>
      <w:r w:rsidR="00941532">
        <w:rPr>
          <w:sz w:val="23"/>
        </w:rPr>
        <w:t>.</w:t>
      </w:r>
    </w:p>
    <w:p w:rsidR="00941532" w:rsidRDefault="00941532" w:rsidP="00941532">
      <w:pPr>
        <w:spacing w:before="1" w:line="360" w:lineRule="auto"/>
        <w:ind w:left="952" w:right="843"/>
        <w:jc w:val="both"/>
        <w:rPr>
          <w:sz w:val="23"/>
        </w:rPr>
        <w:sectPr w:rsidR="00941532">
          <w:pgSz w:w="11920" w:h="16850"/>
          <w:pgMar w:top="760" w:right="820" w:bottom="980" w:left="560" w:header="463" w:footer="793" w:gutter="0"/>
          <w:cols w:space="720"/>
        </w:sectPr>
      </w:pPr>
    </w:p>
    <w:p w:rsidR="00006512" w:rsidRDefault="00C35713">
      <w:pPr>
        <w:spacing w:before="64"/>
        <w:ind w:left="1762"/>
        <w:rPr>
          <w:b/>
          <w:sz w:val="40"/>
        </w:rPr>
      </w:pPr>
      <w:bookmarkStart w:id="172" w:name="_bookmark173"/>
      <w:bookmarkEnd w:id="172"/>
      <w:r>
        <w:rPr>
          <w:b/>
          <w:sz w:val="40"/>
        </w:rPr>
        <w:lastRenderedPageBreak/>
        <w:t>Conclusion</w:t>
      </w:r>
      <w:r>
        <w:rPr>
          <w:b/>
          <w:spacing w:val="1"/>
          <w:sz w:val="40"/>
        </w:rPr>
        <w:t xml:space="preserve"> </w:t>
      </w:r>
      <w:r>
        <w:rPr>
          <w:b/>
          <w:sz w:val="40"/>
        </w:rPr>
        <w:t>Générale</w:t>
      </w:r>
    </w:p>
    <w:p w:rsidR="00006512" w:rsidRDefault="00006512">
      <w:pPr>
        <w:pStyle w:val="Corpsdetexte"/>
        <w:rPr>
          <w:b/>
          <w:sz w:val="44"/>
        </w:rPr>
      </w:pPr>
    </w:p>
    <w:p w:rsidR="00006512" w:rsidRDefault="00C35713">
      <w:pPr>
        <w:pStyle w:val="Corpsdetexte"/>
        <w:spacing w:before="362" w:line="360" w:lineRule="auto"/>
        <w:ind w:left="492" w:right="1157" w:firstLine="708"/>
        <w:jc w:val="both"/>
      </w:pPr>
      <w:r>
        <w:t>Les problèmes liés à la chaine de production sont des sujets qui</w:t>
      </w:r>
      <w:r>
        <w:rPr>
          <w:spacing w:val="1"/>
        </w:rPr>
        <w:t xml:space="preserve"> </w:t>
      </w:r>
      <w:r>
        <w:t>actuellement attirent l’attention de tous les chercheurs et bureau de</w:t>
      </w:r>
      <w:r>
        <w:rPr>
          <w:spacing w:val="1"/>
        </w:rPr>
        <w:t xml:space="preserve"> </w:t>
      </w:r>
      <w:r>
        <w:t>développement,</w:t>
      </w:r>
      <w:r>
        <w:rPr>
          <w:spacing w:val="-9"/>
        </w:rPr>
        <w:t xml:space="preserve"> </w:t>
      </w:r>
      <w:r>
        <w:t>c’est</w:t>
      </w:r>
      <w:r>
        <w:rPr>
          <w:spacing w:val="-8"/>
        </w:rPr>
        <w:t xml:space="preserve"> </w:t>
      </w:r>
      <w:r>
        <w:t>d’ailleurs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cause</w:t>
      </w:r>
      <w:r>
        <w:rPr>
          <w:spacing w:val="-9"/>
        </w:rPr>
        <w:t xml:space="preserve"> </w:t>
      </w:r>
      <w:r>
        <w:t>qui</w:t>
      </w:r>
      <w:r>
        <w:rPr>
          <w:spacing w:val="-8"/>
        </w:rPr>
        <w:t xml:space="preserve"> </w:t>
      </w:r>
      <w:r>
        <w:t>nous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orientés</w:t>
      </w:r>
      <w:r>
        <w:rPr>
          <w:spacing w:val="-9"/>
        </w:rPr>
        <w:t xml:space="preserve"> </w:t>
      </w:r>
      <w:r>
        <w:t>vers</w:t>
      </w:r>
      <w:r>
        <w:rPr>
          <w:spacing w:val="-10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choix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</w:t>
      </w:r>
      <w:r>
        <w:rPr>
          <w:spacing w:val="-1"/>
        </w:rPr>
        <w:t xml:space="preserve"> </w:t>
      </w:r>
      <w:r>
        <w:t>sujet.</w:t>
      </w:r>
    </w:p>
    <w:p w:rsidR="00006512" w:rsidRDefault="00C35713">
      <w:pPr>
        <w:pStyle w:val="Corpsdetexte"/>
        <w:spacing w:line="360" w:lineRule="auto"/>
        <w:ind w:left="492" w:right="1155" w:firstLine="708"/>
        <w:jc w:val="both"/>
      </w:pPr>
      <w:r>
        <w:t>Pour</w:t>
      </w:r>
      <w:r>
        <w:rPr>
          <w:spacing w:val="1"/>
        </w:rPr>
        <w:t xml:space="preserve"> </w:t>
      </w:r>
      <w:r>
        <w:t>traiter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triage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différentes</w:t>
      </w:r>
      <w:r>
        <w:rPr>
          <w:spacing w:val="-13"/>
        </w:rPr>
        <w:t xml:space="preserve"> </w:t>
      </w:r>
      <w:r>
        <w:t>pannes</w:t>
      </w:r>
      <w:r>
        <w:rPr>
          <w:spacing w:val="-12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machines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ligne</w:t>
      </w:r>
      <w:r>
        <w:rPr>
          <w:spacing w:val="-13"/>
        </w:rPr>
        <w:t xml:space="preserve"> </w:t>
      </w:r>
      <w:r>
        <w:t>ou</w:t>
      </w:r>
      <w:r>
        <w:rPr>
          <w:spacing w:val="-13"/>
        </w:rPr>
        <w:t xml:space="preserve"> </w:t>
      </w:r>
      <w:r>
        <w:t>bien</w:t>
      </w:r>
      <w:r>
        <w:rPr>
          <w:spacing w:val="-11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passage</w:t>
      </w:r>
      <w:r>
        <w:rPr>
          <w:spacing w:val="-12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engins</w:t>
      </w:r>
      <w:r>
        <w:rPr>
          <w:spacing w:val="-57"/>
        </w:rPr>
        <w:t xml:space="preserve"> </w:t>
      </w:r>
      <w:r>
        <w:t>qui impose l’arrêt de production ce qui est néfaste pour l’entreprise, La</w:t>
      </w:r>
      <w:r>
        <w:rPr>
          <w:spacing w:val="1"/>
        </w:rPr>
        <w:t xml:space="preserve"> </w:t>
      </w:r>
      <w:r>
        <w:t>SARL</w:t>
      </w:r>
      <w:r>
        <w:rPr>
          <w:spacing w:val="1"/>
        </w:rPr>
        <w:t xml:space="preserve"> </w:t>
      </w:r>
      <w:r>
        <w:t>EMF</w:t>
      </w:r>
      <w:r>
        <w:rPr>
          <w:spacing w:val="1"/>
        </w:rPr>
        <w:t xml:space="preserve"> </w:t>
      </w:r>
      <w:r>
        <w:t>céramique</w:t>
      </w:r>
      <w:r>
        <w:rPr>
          <w:spacing w:val="1"/>
        </w:rPr>
        <w:t xml:space="preserve"> </w:t>
      </w:r>
      <w:r>
        <w:t>entreprise</w:t>
      </w:r>
      <w:r>
        <w:rPr>
          <w:spacing w:val="1"/>
        </w:rPr>
        <w:t xml:space="preserve"> </w:t>
      </w:r>
      <w:r>
        <w:t>spécialisé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-57"/>
        </w:rPr>
        <w:t xml:space="preserve"> </w:t>
      </w:r>
      <w:r>
        <w:t>céramique</w:t>
      </w:r>
      <w:r>
        <w:rPr>
          <w:spacing w:val="1"/>
        </w:rPr>
        <w:t xml:space="preserve"> </w:t>
      </w:r>
      <w:r>
        <w:t>spécialement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carreaux</w:t>
      </w:r>
      <w:r>
        <w:rPr>
          <w:spacing w:val="1"/>
        </w:rPr>
        <w:t xml:space="preserve"> </w:t>
      </w:r>
      <w:r>
        <w:t>céramique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proposer</w:t>
      </w:r>
      <w:r>
        <w:rPr>
          <w:spacing w:val="1"/>
        </w:rPr>
        <w:t xml:space="preserve"> </w:t>
      </w:r>
      <w:r>
        <w:t>d’installer</w:t>
      </w:r>
      <w:r>
        <w:rPr>
          <w:spacing w:val="-3"/>
        </w:rPr>
        <w:t xml:space="preserve"> </w:t>
      </w:r>
      <w:r>
        <w:t>le compensateur pour régler ce</w:t>
      </w:r>
      <w:r>
        <w:rPr>
          <w:spacing w:val="-1"/>
        </w:rPr>
        <w:t xml:space="preserve"> </w:t>
      </w:r>
      <w:r>
        <w:t>problème</w:t>
      </w:r>
    </w:p>
    <w:p w:rsidR="00006512" w:rsidRDefault="00C35713">
      <w:pPr>
        <w:pStyle w:val="Corpsdetexte"/>
        <w:spacing w:before="1" w:line="360" w:lineRule="auto"/>
        <w:ind w:left="492" w:right="1153" w:firstLine="708"/>
        <w:jc w:val="both"/>
      </w:pPr>
      <w:r>
        <w:t>Le</w:t>
      </w:r>
      <w:r>
        <w:rPr>
          <w:spacing w:val="-15"/>
        </w:rPr>
        <w:t xml:space="preserve"> </w:t>
      </w:r>
      <w:r>
        <w:t>compensateur</w:t>
      </w:r>
      <w:r>
        <w:rPr>
          <w:spacing w:val="-14"/>
        </w:rPr>
        <w:t xml:space="preserve"> </w:t>
      </w:r>
      <w:r>
        <w:t>est</w:t>
      </w:r>
      <w:r>
        <w:rPr>
          <w:spacing w:val="-13"/>
        </w:rPr>
        <w:t xml:space="preserve"> </w:t>
      </w:r>
      <w:r>
        <w:t>une</w:t>
      </w:r>
      <w:r>
        <w:rPr>
          <w:spacing w:val="-13"/>
        </w:rPr>
        <w:t xml:space="preserve"> </w:t>
      </w:r>
      <w:r>
        <w:t>machine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stockage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produit</w:t>
      </w:r>
      <w:r>
        <w:rPr>
          <w:spacing w:val="-13"/>
        </w:rPr>
        <w:t xml:space="preserve"> </w:t>
      </w:r>
      <w:r>
        <w:t>qui</w:t>
      </w:r>
      <w:r>
        <w:rPr>
          <w:spacing w:val="-12"/>
        </w:rPr>
        <w:t xml:space="preserve"> </w:t>
      </w:r>
      <w:r>
        <w:t>peut</w:t>
      </w:r>
      <w:r>
        <w:rPr>
          <w:spacing w:val="-58"/>
        </w:rPr>
        <w:t xml:space="preserve"> </w:t>
      </w:r>
      <w:r>
        <w:t>être</w:t>
      </w:r>
      <w:r>
        <w:rPr>
          <w:spacing w:val="-3"/>
        </w:rPr>
        <w:t xml:space="preserve"> </w:t>
      </w:r>
      <w:r>
        <w:t>actuellement</w:t>
      </w:r>
      <w:r>
        <w:rPr>
          <w:spacing w:val="1"/>
        </w:rPr>
        <w:t xml:space="preserve"> </w:t>
      </w:r>
      <w:r>
        <w:t>commandé</w:t>
      </w:r>
      <w:r>
        <w:rPr>
          <w:spacing w:val="-1"/>
        </w:rPr>
        <w:t xml:space="preserve"> </w:t>
      </w:r>
      <w:r>
        <w:t>manuellement</w:t>
      </w:r>
      <w:r>
        <w:rPr>
          <w:spacing w:val="-1"/>
        </w:rPr>
        <w:t xml:space="preserve"> </w:t>
      </w:r>
      <w:r>
        <w:t>ou automatiquement</w:t>
      </w:r>
    </w:p>
    <w:p w:rsidR="00006512" w:rsidRDefault="00C35713">
      <w:pPr>
        <w:pStyle w:val="Corpsdetexte"/>
        <w:spacing w:line="360" w:lineRule="auto"/>
        <w:ind w:left="492" w:right="1152" w:firstLine="708"/>
        <w:jc w:val="both"/>
      </w:pPr>
      <w:r>
        <w:t>Pour</w:t>
      </w:r>
      <w:r>
        <w:rPr>
          <w:spacing w:val="-14"/>
        </w:rPr>
        <w:t xml:space="preserve"> </w:t>
      </w:r>
      <w:r>
        <w:t>réaliser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conception</w:t>
      </w:r>
      <w:r>
        <w:rPr>
          <w:spacing w:val="-13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fonctionnement</w:t>
      </w:r>
      <w:r>
        <w:rPr>
          <w:spacing w:val="-13"/>
        </w:rPr>
        <w:t xml:space="preserve"> </w:t>
      </w:r>
      <w:r>
        <w:t>du</w:t>
      </w:r>
      <w:r>
        <w:rPr>
          <w:spacing w:val="-12"/>
        </w:rPr>
        <w:t xml:space="preserve"> </w:t>
      </w:r>
      <w:r>
        <w:t>compensateur</w:t>
      </w:r>
      <w:r>
        <w:rPr>
          <w:spacing w:val="-58"/>
        </w:rPr>
        <w:t xml:space="preserve"> </w:t>
      </w:r>
      <w:r>
        <w:t>il faut concevoir l’armoire électrique et un programme de contrôle et de</w:t>
      </w:r>
      <w:r>
        <w:rPr>
          <w:spacing w:val="-57"/>
        </w:rPr>
        <w:t xml:space="preserve"> </w:t>
      </w:r>
      <w:r>
        <w:t>surveillance assez élaboré pour atteindre le niveau de commande, de</w:t>
      </w:r>
      <w:r>
        <w:rPr>
          <w:spacing w:val="1"/>
        </w:rPr>
        <w:t xml:space="preserve"> </w:t>
      </w:r>
      <w:r>
        <w:t>sécurité</w:t>
      </w:r>
      <w:r>
        <w:rPr>
          <w:spacing w:val="-2"/>
        </w:rPr>
        <w:t xml:space="preserve"> </w:t>
      </w:r>
      <w:r>
        <w:t>et de</w:t>
      </w:r>
      <w:r>
        <w:rPr>
          <w:spacing w:val="-1"/>
        </w:rPr>
        <w:t xml:space="preserve"> </w:t>
      </w:r>
      <w:r>
        <w:t>protection souhaité.</w:t>
      </w:r>
    </w:p>
    <w:p w:rsidR="00006512" w:rsidRDefault="00C35713">
      <w:pPr>
        <w:pStyle w:val="Corpsdetexte"/>
        <w:spacing w:before="1" w:line="360" w:lineRule="auto"/>
        <w:ind w:left="458" w:right="1146"/>
        <w:jc w:val="right"/>
      </w:pPr>
      <w:r>
        <w:t>Durant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période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stage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fin</w:t>
      </w:r>
      <w:r>
        <w:rPr>
          <w:spacing w:val="10"/>
        </w:rPr>
        <w:t xml:space="preserve"> </w:t>
      </w:r>
      <w:r>
        <w:t>d’étude</w:t>
      </w:r>
      <w:r>
        <w:rPr>
          <w:spacing w:val="11"/>
        </w:rPr>
        <w:t xml:space="preserve"> </w:t>
      </w:r>
      <w:r>
        <w:t>au</w:t>
      </w:r>
      <w:r>
        <w:rPr>
          <w:spacing w:val="13"/>
        </w:rPr>
        <w:t xml:space="preserve"> </w:t>
      </w:r>
      <w:r>
        <w:t>sein</w:t>
      </w:r>
      <w:r>
        <w:rPr>
          <w:spacing w:val="14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l’entreprise</w:t>
      </w:r>
      <w:r>
        <w:rPr>
          <w:spacing w:val="10"/>
        </w:rPr>
        <w:t xml:space="preserve"> </w:t>
      </w:r>
      <w:r>
        <w:t>SARL</w:t>
      </w:r>
      <w:r>
        <w:rPr>
          <w:spacing w:val="-57"/>
        </w:rPr>
        <w:t xml:space="preserve"> </w:t>
      </w:r>
      <w:r>
        <w:t>EMF</w:t>
      </w:r>
      <w:r>
        <w:rPr>
          <w:spacing w:val="11"/>
        </w:rPr>
        <w:t xml:space="preserve"> </w:t>
      </w:r>
      <w:r>
        <w:t>Céramique</w:t>
      </w:r>
      <w:r>
        <w:rPr>
          <w:spacing w:val="13"/>
        </w:rPr>
        <w:t xml:space="preserve"> </w:t>
      </w:r>
      <w:r>
        <w:t>nous</w:t>
      </w:r>
      <w:r>
        <w:rPr>
          <w:spacing w:val="13"/>
        </w:rPr>
        <w:t xml:space="preserve"> </w:t>
      </w:r>
      <w:r>
        <w:t>avons</w:t>
      </w:r>
      <w:r>
        <w:rPr>
          <w:spacing w:val="13"/>
        </w:rPr>
        <w:t xml:space="preserve"> </w:t>
      </w:r>
      <w:r>
        <w:t>eu</w:t>
      </w:r>
      <w:r>
        <w:rPr>
          <w:spacing w:val="13"/>
        </w:rPr>
        <w:t xml:space="preserve"> </w:t>
      </w:r>
      <w:r>
        <w:t>l’occasion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découvrir</w:t>
      </w:r>
      <w:r>
        <w:rPr>
          <w:spacing w:val="12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milieu</w:t>
      </w:r>
      <w:r>
        <w:rPr>
          <w:spacing w:val="-57"/>
        </w:rPr>
        <w:t xml:space="preserve"> </w:t>
      </w:r>
      <w:r>
        <w:t>industriel,</w:t>
      </w:r>
      <w:r>
        <w:rPr>
          <w:spacing w:val="38"/>
        </w:rPr>
        <w:t xml:space="preserve"> </w:t>
      </w:r>
      <w:r>
        <w:t>notamment</w:t>
      </w:r>
      <w:r>
        <w:rPr>
          <w:spacing w:val="38"/>
        </w:rPr>
        <w:t xml:space="preserve"> </w:t>
      </w:r>
      <w:r>
        <w:t>celui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production.</w:t>
      </w:r>
      <w:r>
        <w:rPr>
          <w:spacing w:val="38"/>
        </w:rPr>
        <w:t xml:space="preserve"> </w:t>
      </w:r>
      <w:r>
        <w:t>Nous</w:t>
      </w:r>
      <w:r>
        <w:rPr>
          <w:spacing w:val="37"/>
        </w:rPr>
        <w:t xml:space="preserve"> </w:t>
      </w:r>
      <w:r>
        <w:t>avons</w:t>
      </w:r>
      <w:r>
        <w:rPr>
          <w:spacing w:val="38"/>
        </w:rPr>
        <w:t xml:space="preserve"> </w:t>
      </w:r>
      <w:r>
        <w:t>eu</w:t>
      </w:r>
      <w:r>
        <w:rPr>
          <w:spacing w:val="38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possibilité</w:t>
      </w:r>
      <w:r>
        <w:rPr>
          <w:spacing w:val="18"/>
        </w:rPr>
        <w:t xml:space="preserve"> </w:t>
      </w:r>
      <w:r>
        <w:t>d’être</w:t>
      </w:r>
      <w:r>
        <w:rPr>
          <w:spacing w:val="17"/>
        </w:rPr>
        <w:t xml:space="preserve"> </w:t>
      </w:r>
      <w:r>
        <w:t>proche</w:t>
      </w:r>
      <w:r>
        <w:rPr>
          <w:spacing w:val="18"/>
        </w:rPr>
        <w:t xml:space="preserve"> </w:t>
      </w:r>
      <w:r>
        <w:t>et</w:t>
      </w:r>
      <w:r>
        <w:rPr>
          <w:spacing w:val="19"/>
        </w:rPr>
        <w:t xml:space="preserve"> </w:t>
      </w:r>
      <w:r>
        <w:t>d’être</w:t>
      </w:r>
      <w:r>
        <w:rPr>
          <w:spacing w:val="18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relation</w:t>
      </w:r>
      <w:r>
        <w:rPr>
          <w:spacing w:val="21"/>
        </w:rPr>
        <w:t xml:space="preserve"> </w:t>
      </w:r>
      <w:r>
        <w:t>avec</w:t>
      </w:r>
      <w:r>
        <w:rPr>
          <w:spacing w:val="18"/>
        </w:rPr>
        <w:t xml:space="preserve"> </w:t>
      </w:r>
      <w:r>
        <w:t>notre</w:t>
      </w:r>
      <w:r>
        <w:rPr>
          <w:spacing w:val="18"/>
        </w:rPr>
        <w:t xml:space="preserve"> </w:t>
      </w:r>
      <w:r>
        <w:t>domaine</w:t>
      </w:r>
      <w:r>
        <w:rPr>
          <w:spacing w:val="-57"/>
        </w:rPr>
        <w:t xml:space="preserve"> </w:t>
      </w:r>
      <w:r>
        <w:t>d’application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découvrir</w:t>
      </w:r>
      <w:r>
        <w:rPr>
          <w:spacing w:val="-4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différents</w:t>
      </w:r>
      <w:r>
        <w:rPr>
          <w:spacing w:val="-3"/>
        </w:rPr>
        <w:t xml:space="preserve"> </w:t>
      </w:r>
      <w:r>
        <w:t>outils</w:t>
      </w:r>
      <w:r>
        <w:rPr>
          <w:spacing w:val="-2"/>
        </w:rPr>
        <w:t xml:space="preserve"> </w:t>
      </w:r>
      <w:r>
        <w:t>tel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SolidWorks</w:t>
      </w:r>
      <w:r>
        <w:rPr>
          <w:spacing w:val="-4"/>
        </w:rPr>
        <w:t xml:space="preserve"> </w:t>
      </w:r>
      <w:r>
        <w:t>.</w:t>
      </w:r>
      <w:r>
        <w:rPr>
          <w:spacing w:val="-57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expérience</w:t>
      </w:r>
      <w:r>
        <w:rPr>
          <w:spacing w:val="60"/>
        </w:rPr>
        <w:t xml:space="preserve"> </w:t>
      </w:r>
      <w:r>
        <w:t>nous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permis</w:t>
      </w:r>
      <w:r>
        <w:rPr>
          <w:spacing w:val="60"/>
        </w:rPr>
        <w:t xml:space="preserve"> </w:t>
      </w:r>
      <w:r>
        <w:t>non</w:t>
      </w:r>
      <w:r>
        <w:rPr>
          <w:spacing w:val="60"/>
        </w:rPr>
        <w:t xml:space="preserve"> </w:t>
      </w:r>
      <w:r>
        <w:t>seulement</w:t>
      </w:r>
      <w:r>
        <w:rPr>
          <w:spacing w:val="60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mettre</w:t>
      </w:r>
      <w:r>
        <w:rPr>
          <w:spacing w:val="6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pratique</w:t>
      </w:r>
      <w:r>
        <w:rPr>
          <w:spacing w:val="-10"/>
        </w:rPr>
        <w:t xml:space="preserve"> </w:t>
      </w:r>
      <w:r>
        <w:t>ce</w:t>
      </w:r>
      <w:r>
        <w:rPr>
          <w:spacing w:val="-9"/>
        </w:rPr>
        <w:t xml:space="preserve"> </w:t>
      </w:r>
      <w:r>
        <w:t>qu'on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acquis</w:t>
      </w:r>
      <w:r>
        <w:rPr>
          <w:spacing w:val="-7"/>
        </w:rPr>
        <w:t xml:space="preserve"> </w:t>
      </w:r>
      <w:r>
        <w:t>comme</w:t>
      </w:r>
      <w:r>
        <w:rPr>
          <w:spacing w:val="-9"/>
        </w:rPr>
        <w:t xml:space="preserve"> </w:t>
      </w:r>
      <w:r>
        <w:t>connaissances</w:t>
      </w:r>
      <w:r>
        <w:rPr>
          <w:spacing w:val="-8"/>
        </w:rPr>
        <w:t xml:space="preserve"> </w:t>
      </w:r>
      <w:r>
        <w:t>théoriques</w:t>
      </w:r>
      <w:r>
        <w:rPr>
          <w:spacing w:val="-7"/>
        </w:rPr>
        <w:t xml:space="preserve"> </w:t>
      </w:r>
      <w:r>
        <w:t>durant</w:t>
      </w:r>
      <w:r>
        <w:rPr>
          <w:spacing w:val="-8"/>
        </w:rPr>
        <w:t xml:space="preserve"> </w:t>
      </w:r>
      <w:r>
        <w:t>notre</w:t>
      </w:r>
      <w:r>
        <w:rPr>
          <w:spacing w:val="-57"/>
        </w:rPr>
        <w:t xml:space="preserve"> </w:t>
      </w:r>
      <w:r>
        <w:t>cursus</w:t>
      </w:r>
      <w:r>
        <w:rPr>
          <w:spacing w:val="29"/>
        </w:rPr>
        <w:t xml:space="preserve"> </w:t>
      </w:r>
      <w:r>
        <w:t>universitaire</w:t>
      </w:r>
      <w:r>
        <w:rPr>
          <w:spacing w:val="28"/>
        </w:rPr>
        <w:t xml:space="preserve"> </w:t>
      </w:r>
      <w:r>
        <w:t>mais</w:t>
      </w:r>
      <w:r>
        <w:rPr>
          <w:spacing w:val="32"/>
        </w:rPr>
        <w:t xml:space="preserve"> </w:t>
      </w:r>
      <w:r>
        <w:t>aussi</w:t>
      </w:r>
      <w:r>
        <w:rPr>
          <w:spacing w:val="30"/>
        </w:rPr>
        <w:t xml:space="preserve"> </w:t>
      </w:r>
      <w:r>
        <w:t>nous</w:t>
      </w:r>
      <w:r>
        <w:rPr>
          <w:spacing w:val="30"/>
        </w:rPr>
        <w:t xml:space="preserve"> </w:t>
      </w:r>
      <w:r>
        <w:t>nous</w:t>
      </w:r>
      <w:r>
        <w:rPr>
          <w:spacing w:val="30"/>
        </w:rPr>
        <w:t xml:space="preserve"> </w:t>
      </w:r>
      <w:r>
        <w:t>somme</w:t>
      </w:r>
      <w:r>
        <w:rPr>
          <w:spacing w:val="29"/>
        </w:rPr>
        <w:t xml:space="preserve"> </w:t>
      </w:r>
      <w:r>
        <w:t>familiarisés</w:t>
      </w:r>
      <w:r>
        <w:rPr>
          <w:spacing w:val="30"/>
        </w:rPr>
        <w:t xml:space="preserve"> </w:t>
      </w:r>
      <w:r>
        <w:t>avec</w:t>
      </w:r>
      <w:r>
        <w:rPr>
          <w:spacing w:val="29"/>
        </w:rPr>
        <w:t xml:space="preserve"> </w:t>
      </w:r>
      <w:r>
        <w:t>le</w:t>
      </w:r>
      <w:r>
        <w:rPr>
          <w:spacing w:val="-57"/>
        </w:rPr>
        <w:t xml:space="preserve"> </w:t>
      </w:r>
      <w:r>
        <w:t>milieu</w:t>
      </w:r>
      <w:r>
        <w:rPr>
          <w:spacing w:val="-6"/>
        </w:rPr>
        <w:t xml:space="preserve"> </w:t>
      </w:r>
      <w:r>
        <w:t>industriel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nous</w:t>
      </w:r>
      <w:r>
        <w:rPr>
          <w:spacing w:val="-8"/>
        </w:rPr>
        <w:t xml:space="preserve"> </w:t>
      </w:r>
      <w:r>
        <w:t>avons</w:t>
      </w:r>
      <w:r>
        <w:rPr>
          <w:spacing w:val="-6"/>
        </w:rPr>
        <w:t xml:space="preserve"> </w:t>
      </w:r>
      <w:r>
        <w:t>pu</w:t>
      </w:r>
      <w:r>
        <w:rPr>
          <w:spacing w:val="-5"/>
        </w:rPr>
        <w:t xml:space="preserve"> </w:t>
      </w:r>
      <w:r>
        <w:t>avoir</w:t>
      </w:r>
      <w:r>
        <w:rPr>
          <w:spacing w:val="-7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aperçu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réalité</w:t>
      </w:r>
      <w:r>
        <w:rPr>
          <w:spacing w:val="-7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terrain</w:t>
      </w:r>
    </w:p>
    <w:p w:rsidR="00006512" w:rsidRDefault="00C35713">
      <w:pPr>
        <w:pStyle w:val="Corpsdetexte"/>
        <w:spacing w:line="276" w:lineRule="exact"/>
        <w:ind w:left="492"/>
      </w:pPr>
      <w:r>
        <w:t>et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problèmes</w:t>
      </w:r>
      <w:r>
        <w:rPr>
          <w:spacing w:val="-1"/>
        </w:rPr>
        <w:t xml:space="preserve"> </w:t>
      </w:r>
      <w:r>
        <w:t>imprévus</w:t>
      </w:r>
      <w:r>
        <w:rPr>
          <w:spacing w:val="-1"/>
        </w:rPr>
        <w:t xml:space="preserve"> </w:t>
      </w:r>
      <w:r>
        <w:t>auxquels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faut</w:t>
      </w:r>
      <w:r>
        <w:rPr>
          <w:spacing w:val="-1"/>
        </w:rPr>
        <w:t xml:space="preserve"> </w:t>
      </w:r>
      <w:r>
        <w:t>trouver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solutions.</w:t>
      </w:r>
    </w:p>
    <w:p w:rsidR="00006512" w:rsidRDefault="00006512">
      <w:pPr>
        <w:spacing w:line="276" w:lineRule="exact"/>
        <w:sectPr w:rsidR="00006512">
          <w:headerReference w:type="default" r:id="rId242"/>
          <w:footerReference w:type="default" r:id="rId243"/>
          <w:pgSz w:w="11910" w:h="16840"/>
          <w:pgMar w:top="1560" w:right="1680" w:bottom="860" w:left="1680" w:header="0" w:footer="673" w:gutter="0"/>
          <w:cols w:space="720"/>
        </w:sectPr>
      </w:pPr>
    </w:p>
    <w:p w:rsidR="00006512" w:rsidRDefault="00C35713">
      <w:pPr>
        <w:pStyle w:val="Corpsdetexte"/>
        <w:spacing w:before="76" w:line="360" w:lineRule="auto"/>
        <w:ind w:left="492" w:right="1149" w:firstLine="708"/>
        <w:jc w:val="both"/>
      </w:pPr>
      <w:r>
        <w:lastRenderedPageBreak/>
        <w:t>L'objectif principal de notre projet était de réaliser la conception</w:t>
      </w:r>
      <w:r>
        <w:rPr>
          <w:spacing w:val="-57"/>
        </w:rPr>
        <w:t xml:space="preserve"> </w:t>
      </w:r>
      <w:r>
        <w:t>du Compensateur 90 pièces et son programme de commande. Nous</w:t>
      </w:r>
      <w:r>
        <w:rPr>
          <w:spacing w:val="1"/>
        </w:rPr>
        <w:t xml:space="preserve"> </w:t>
      </w:r>
      <w:r>
        <w:t>avons commencé par une étude sur la société EMF Céramique et du</w:t>
      </w:r>
      <w:r>
        <w:rPr>
          <w:spacing w:val="1"/>
        </w:rPr>
        <w:t xml:space="preserve"> </w:t>
      </w:r>
      <w:r>
        <w:t>milieu de l’industrie céramique, ensuite nous nous somme introduits</w:t>
      </w:r>
      <w:r>
        <w:rPr>
          <w:spacing w:val="1"/>
        </w:rPr>
        <w:t xml:space="preserve"> </w:t>
      </w:r>
      <w:r>
        <w:t>dans le monde des installations électromécaniques en réalisons le Corps</w:t>
      </w:r>
      <w:r>
        <w:rPr>
          <w:spacing w:val="-57"/>
        </w:rPr>
        <w:t xml:space="preserve"> </w:t>
      </w:r>
      <w:r>
        <w:t>du compensateur, la conception et câblage de son armoire électrique, et</w:t>
      </w:r>
      <w:r>
        <w:rPr>
          <w:spacing w:val="-57"/>
        </w:rPr>
        <w:t xml:space="preserve"> </w:t>
      </w:r>
      <w:r>
        <w:t>après en entamer sa partie automatique travers l’API omron cp1e, l’un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leaders mondiaux en</w:t>
      </w:r>
      <w:r>
        <w:rPr>
          <w:spacing w:val="1"/>
        </w:rPr>
        <w:t xml:space="preserve"> </w:t>
      </w:r>
      <w:r>
        <w:t>technologie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pointe, et</w:t>
      </w:r>
      <w:r>
        <w:rPr>
          <w:spacing w:val="1"/>
        </w:rPr>
        <w:t xml:space="preserve"> </w:t>
      </w:r>
      <w:r>
        <w:t>dans</w:t>
      </w:r>
    </w:p>
    <w:p w:rsidR="00006512" w:rsidRDefault="00C35713">
      <w:pPr>
        <w:pStyle w:val="Corpsdetexte"/>
        <w:spacing w:before="4" w:line="360" w:lineRule="auto"/>
        <w:ind w:left="492" w:right="1157" w:firstLine="708"/>
        <w:jc w:val="both"/>
      </w:pPr>
      <w:r>
        <w:t>Enfin, nous espérons que notre travail servira de base pour 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choisiront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travailler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technologie</w:t>
      </w:r>
      <w:r>
        <w:rPr>
          <w:spacing w:val="1"/>
        </w:rPr>
        <w:t xml:space="preserve"> </w:t>
      </w:r>
      <w:r>
        <w:t>stockage</w:t>
      </w:r>
      <w:r>
        <w:rPr>
          <w:spacing w:val="1"/>
        </w:rPr>
        <w:t xml:space="preserve"> </w:t>
      </w:r>
      <w:r>
        <w:t>automatique.</w:t>
      </w:r>
    </w:p>
    <w:p w:rsidR="00006512" w:rsidRDefault="00006512">
      <w:pPr>
        <w:spacing w:line="360" w:lineRule="auto"/>
        <w:jc w:val="both"/>
        <w:sectPr w:rsidR="00006512">
          <w:headerReference w:type="default" r:id="rId244"/>
          <w:footerReference w:type="default" r:id="rId245"/>
          <w:pgSz w:w="11910" w:h="16840"/>
          <w:pgMar w:top="1320" w:right="1680" w:bottom="1000" w:left="1680" w:header="0" w:footer="802" w:gutter="0"/>
          <w:cols w:space="720"/>
        </w:sect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rPr>
          <w:sz w:val="20"/>
        </w:rPr>
      </w:pPr>
    </w:p>
    <w:p w:rsidR="00006512" w:rsidRDefault="00006512">
      <w:pPr>
        <w:pStyle w:val="Corpsdetexte"/>
        <w:spacing w:before="11"/>
        <w:rPr>
          <w:sz w:val="25"/>
        </w:rPr>
      </w:pPr>
    </w:p>
    <w:p w:rsidR="00006512" w:rsidRPr="00E372E6" w:rsidRDefault="00C35713" w:rsidP="00E372E6">
      <w:pPr>
        <w:spacing w:before="79"/>
        <w:ind w:left="2824" w:right="2652"/>
        <w:jc w:val="center"/>
        <w:rPr>
          <w:b/>
          <w:sz w:val="52"/>
        </w:rPr>
        <w:sectPr w:rsidR="00006512" w:rsidRPr="00E372E6">
          <w:headerReference w:type="default" r:id="rId246"/>
          <w:footerReference w:type="default" r:id="rId247"/>
          <w:pgSz w:w="11910" w:h="16840"/>
          <w:pgMar w:top="1580" w:right="1680" w:bottom="1000" w:left="1680" w:header="0" w:footer="802" w:gutter="0"/>
          <w:cols w:space="720"/>
        </w:sectPr>
      </w:pPr>
      <w:r>
        <w:rPr>
          <w:b/>
          <w:sz w:val="52"/>
        </w:rPr>
        <w:t>Bibliographie</w:t>
      </w:r>
    </w:p>
    <w:p w:rsidR="00006512" w:rsidRDefault="00006512">
      <w:pPr>
        <w:pStyle w:val="Corpsdetexte"/>
        <w:rPr>
          <w:b/>
          <w:sz w:val="20"/>
        </w:rPr>
      </w:pPr>
    </w:p>
    <w:p w:rsidR="00006512" w:rsidRDefault="00006512">
      <w:pPr>
        <w:pStyle w:val="Corpsdetexte"/>
        <w:spacing w:before="1"/>
        <w:rPr>
          <w:b/>
          <w:sz w:val="22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80"/>
        </w:tabs>
        <w:spacing w:before="0"/>
        <w:jc w:val="left"/>
      </w:pPr>
      <w:r>
        <w:rPr>
          <w:b/>
          <w:sz w:val="24"/>
        </w:rPr>
        <w:t>:</w:t>
      </w:r>
      <w:r>
        <w:rPr>
          <w:b/>
          <w:spacing w:val="10"/>
          <w:sz w:val="24"/>
        </w:rPr>
        <w:t xml:space="preserve"> </w:t>
      </w:r>
      <w:r>
        <w:t>site</w:t>
      </w:r>
      <w:r>
        <w:rPr>
          <w:spacing w:val="10"/>
        </w:rPr>
        <w:t xml:space="preserve"> </w:t>
      </w:r>
      <w:r>
        <w:t>officielle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l’industrie</w:t>
      </w:r>
      <w:r>
        <w:rPr>
          <w:spacing w:val="5"/>
        </w:rPr>
        <w:t xml:space="preserve"> </w:t>
      </w:r>
      <w:r>
        <w:t>céramique</w:t>
      </w:r>
      <w:r>
        <w:rPr>
          <w:spacing w:val="13"/>
        </w:rPr>
        <w:t xml:space="preserve"> </w:t>
      </w:r>
      <w:r>
        <w:t>(</w:t>
      </w:r>
      <w:r>
        <w:rPr>
          <w:spacing w:val="10"/>
        </w:rPr>
        <w:t xml:space="preserve"> </w:t>
      </w:r>
      <w:r>
        <w:t>https:/</w:t>
      </w:r>
      <w:hyperlink r:id="rId248">
        <w:r>
          <w:t>/www.opco2i.fr//</w:t>
        </w:r>
      </w:hyperlink>
    </w:p>
    <w:p w:rsidR="00006512" w:rsidRDefault="00006512">
      <w:pPr>
        <w:pStyle w:val="Corpsdetexte"/>
        <w:spacing w:before="11"/>
        <w:rPr>
          <w:sz w:val="23"/>
        </w:rPr>
      </w:pPr>
    </w:p>
    <w:p w:rsidR="00006512" w:rsidRDefault="00C35713">
      <w:pPr>
        <w:ind w:left="1363"/>
      </w:pPr>
      <w:r>
        <w:rPr>
          <w:color w:val="1E1E1E"/>
        </w:rPr>
        <w:t>)</w:t>
      </w:r>
    </w:p>
    <w:p w:rsidR="00006512" w:rsidRDefault="00006512">
      <w:pPr>
        <w:pStyle w:val="Corpsdetexte"/>
        <w:spacing w:before="5"/>
        <w:rPr>
          <w:sz w:val="21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22"/>
        </w:tabs>
        <w:spacing w:before="0" w:line="360" w:lineRule="auto"/>
        <w:ind w:left="1363" w:right="1495" w:hanging="428"/>
        <w:jc w:val="left"/>
      </w:pPr>
      <w:r>
        <w:rPr>
          <w:b/>
          <w:sz w:val="24"/>
        </w:rPr>
        <w:t>:</w:t>
      </w:r>
      <w:r>
        <w:rPr>
          <w:b/>
          <w:spacing w:val="18"/>
          <w:sz w:val="24"/>
        </w:rPr>
        <w:t xml:space="preserve"> </w:t>
      </w:r>
      <w:r>
        <w:rPr>
          <w:sz w:val="24"/>
        </w:rPr>
        <w:t>site</w:t>
      </w:r>
      <w:r>
        <w:rPr>
          <w:spacing w:val="16"/>
          <w:sz w:val="24"/>
        </w:rPr>
        <w:t xml:space="preserve"> </w:t>
      </w:r>
      <w:r>
        <w:rPr>
          <w:sz w:val="24"/>
        </w:rPr>
        <w:t>officielle</w:t>
      </w:r>
      <w:r>
        <w:rPr>
          <w:spacing w:val="41"/>
          <w:sz w:val="24"/>
        </w:rPr>
        <w:t xml:space="preserve"> </w:t>
      </w:r>
      <w:r>
        <w:rPr>
          <w:sz w:val="24"/>
        </w:rPr>
        <w:t>des</w:t>
      </w:r>
      <w:r>
        <w:rPr>
          <w:spacing w:val="18"/>
          <w:sz w:val="24"/>
        </w:rPr>
        <w:t xml:space="preserve"> </w:t>
      </w:r>
      <w:r>
        <w:rPr>
          <w:sz w:val="24"/>
        </w:rPr>
        <w:t>outilles</w:t>
      </w:r>
      <w:r>
        <w:rPr>
          <w:spacing w:val="20"/>
          <w:sz w:val="24"/>
        </w:rPr>
        <w:t xml:space="preserve"> </w:t>
      </w:r>
      <w:r>
        <w:rPr>
          <w:sz w:val="24"/>
        </w:rPr>
        <w:t>numériques</w:t>
      </w:r>
      <w:r>
        <w:rPr>
          <w:spacing w:val="17"/>
          <w:sz w:val="24"/>
        </w:rPr>
        <w:t xml:space="preserve"> </w:t>
      </w:r>
      <w:r>
        <w:rPr>
          <w:sz w:val="24"/>
        </w:rPr>
        <w:t>(</w:t>
      </w:r>
      <w:r>
        <w:t>https://www.algerie-</w:t>
      </w:r>
      <w:r>
        <w:rPr>
          <w:spacing w:val="-52"/>
        </w:rPr>
        <w:t xml:space="preserve"> </w:t>
      </w:r>
      <w:r>
        <w:t>eco.com</w:t>
      </w:r>
      <w:r>
        <w:rPr>
          <w:spacing w:val="-1"/>
        </w:rPr>
        <w:t xml:space="preserve"> </w:t>
      </w:r>
      <w:r>
        <w:t>)</w:t>
      </w: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73"/>
        </w:tabs>
        <w:spacing w:before="1"/>
        <w:ind w:left="1272" w:hanging="337"/>
        <w:jc w:val="left"/>
        <w:rPr>
          <w:sz w:val="24"/>
        </w:rPr>
      </w:pPr>
      <w:r>
        <w:rPr>
          <w:b/>
          <w:sz w:val="24"/>
        </w:rPr>
        <w:t>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Nosban,</w:t>
      </w:r>
      <w:r>
        <w:rPr>
          <w:spacing w:val="5"/>
          <w:sz w:val="24"/>
        </w:rPr>
        <w:t xml:space="preserve"> </w:t>
      </w:r>
      <w:r>
        <w:rPr>
          <w:sz w:val="24"/>
        </w:rPr>
        <w:t>Manuel</w:t>
      </w:r>
      <w:r>
        <w:rPr>
          <w:spacing w:val="-6"/>
          <w:sz w:val="24"/>
        </w:rPr>
        <w:t xml:space="preserve"> </w:t>
      </w:r>
      <w:r>
        <w:rPr>
          <w:sz w:val="24"/>
        </w:rPr>
        <w:t>menuisier,</w:t>
      </w:r>
      <w:r>
        <w:rPr>
          <w:spacing w:val="5"/>
          <w:sz w:val="24"/>
        </w:rPr>
        <w:t xml:space="preserve"> </w:t>
      </w:r>
      <w:r>
        <w:rPr>
          <w:sz w:val="24"/>
        </w:rPr>
        <w:t>t.</w:t>
      </w:r>
      <w:r>
        <w:rPr>
          <w:spacing w:val="-5"/>
          <w:sz w:val="24"/>
        </w:rPr>
        <w:t xml:space="preserve"> </w:t>
      </w:r>
      <w:r>
        <w:rPr>
          <w:sz w:val="24"/>
        </w:rPr>
        <w:t>2,</w:t>
      </w:r>
      <w:r>
        <w:rPr>
          <w:spacing w:val="-4"/>
          <w:sz w:val="24"/>
        </w:rPr>
        <w:t xml:space="preserve"> </w:t>
      </w:r>
      <w:r>
        <w:rPr>
          <w:sz w:val="24"/>
        </w:rPr>
        <w:t>1857,</w:t>
      </w:r>
      <w:r>
        <w:rPr>
          <w:spacing w:val="-2"/>
          <w:sz w:val="24"/>
        </w:rPr>
        <w:t xml:space="preserve"> </w:t>
      </w:r>
      <w:r>
        <w:rPr>
          <w:sz w:val="24"/>
        </w:rPr>
        <w:t>p.</w:t>
      </w:r>
      <w:r>
        <w:rPr>
          <w:spacing w:val="-3"/>
          <w:sz w:val="24"/>
        </w:rPr>
        <w:t xml:space="preserve"> </w:t>
      </w:r>
      <w:r>
        <w:rPr>
          <w:sz w:val="24"/>
        </w:rPr>
        <w:t>205</w:t>
      </w:r>
    </w:p>
    <w:p w:rsidR="00006512" w:rsidRDefault="00006512">
      <w:pPr>
        <w:pStyle w:val="Corpsdetexte"/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73"/>
        </w:tabs>
        <w:spacing w:before="0"/>
        <w:ind w:left="1272" w:hanging="337"/>
        <w:jc w:val="left"/>
        <w:rPr>
          <w:sz w:val="24"/>
        </w:rPr>
      </w:pPr>
      <w:r>
        <w:rPr>
          <w:b/>
          <w:sz w:val="24"/>
        </w:rPr>
        <w:t>: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site</w:t>
      </w:r>
      <w:r>
        <w:rPr>
          <w:spacing w:val="-10"/>
          <w:sz w:val="24"/>
        </w:rPr>
        <w:t xml:space="preserve"> </w:t>
      </w:r>
      <w:r>
        <w:rPr>
          <w:sz w:val="24"/>
        </w:rPr>
        <w:t>officielle</w:t>
      </w:r>
      <w:r>
        <w:rPr>
          <w:spacing w:val="-6"/>
          <w:sz w:val="24"/>
        </w:rPr>
        <w:t xml:space="preserve"> </w:t>
      </w:r>
      <w:r>
        <w:rPr>
          <w:sz w:val="24"/>
        </w:rPr>
        <w:t>(</w:t>
      </w:r>
      <w:hyperlink r:id="rId249">
        <w:r>
          <w:rPr>
            <w:sz w:val="24"/>
          </w:rPr>
          <w:t>https://fr.wikipedia.org/wiki)</w:t>
        </w:r>
      </w:hyperlink>
    </w:p>
    <w:p w:rsidR="00006512" w:rsidRDefault="00006512">
      <w:pPr>
        <w:pStyle w:val="Corpsdetexte"/>
        <w:spacing w:before="9"/>
        <w:rPr>
          <w:sz w:val="23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73"/>
        </w:tabs>
        <w:spacing w:before="1"/>
        <w:ind w:left="1272" w:hanging="337"/>
        <w:jc w:val="left"/>
      </w:pPr>
      <w:r>
        <w:t>J.</w:t>
      </w:r>
      <w:r>
        <w:rPr>
          <w:spacing w:val="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Maistre,</w:t>
      </w:r>
      <w:r>
        <w:rPr>
          <w:spacing w:val="3"/>
        </w:rPr>
        <w:t xml:space="preserve"> </w:t>
      </w:r>
      <w:r>
        <w:t>Soirées St-Pétersb.,t.2,</w:t>
      </w:r>
      <w:r>
        <w:rPr>
          <w:spacing w:val="-3"/>
        </w:rPr>
        <w:t xml:space="preserve"> </w:t>
      </w:r>
      <w:r>
        <w:t>1821,</w:t>
      </w:r>
      <w:r>
        <w:rPr>
          <w:spacing w:val="-1"/>
        </w:rPr>
        <w:t xml:space="preserve"> </w:t>
      </w:r>
      <w:r>
        <w:t>p.9</w:t>
      </w:r>
    </w:p>
    <w:p w:rsidR="00006512" w:rsidRDefault="00006512">
      <w:pPr>
        <w:pStyle w:val="Corpsdetexte"/>
        <w:spacing w:before="9"/>
        <w:rPr>
          <w:sz w:val="22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80"/>
        </w:tabs>
        <w:spacing w:before="0"/>
        <w:jc w:val="left"/>
        <w:rPr>
          <w:sz w:val="24"/>
        </w:rPr>
      </w:pPr>
      <w:r>
        <w:rPr>
          <w:b/>
          <w:sz w:val="24"/>
        </w:rPr>
        <w:t>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site</w:t>
      </w:r>
      <w:r>
        <w:rPr>
          <w:spacing w:val="-4"/>
          <w:sz w:val="24"/>
        </w:rPr>
        <w:t xml:space="preserve"> </w:t>
      </w:r>
      <w:r>
        <w:rPr>
          <w:sz w:val="24"/>
        </w:rPr>
        <w:t>officielle</w:t>
      </w:r>
      <w:r>
        <w:rPr>
          <w:spacing w:val="56"/>
          <w:sz w:val="24"/>
        </w:rPr>
        <w:t xml:space="preserve"> </w:t>
      </w:r>
      <w:r>
        <w:rPr>
          <w:sz w:val="24"/>
        </w:rPr>
        <w:t>(https://fr.wikipedia.org</w:t>
      </w:r>
      <w:r>
        <w:rPr>
          <w:spacing w:val="-3"/>
          <w:sz w:val="24"/>
        </w:rPr>
        <w:t xml:space="preserve"> </w:t>
      </w:r>
      <w:r>
        <w:rPr>
          <w:sz w:val="24"/>
        </w:rPr>
        <w:t>›</w:t>
      </w:r>
      <w:r>
        <w:rPr>
          <w:spacing w:val="-2"/>
          <w:sz w:val="24"/>
        </w:rPr>
        <w:t xml:space="preserve"> </w:t>
      </w:r>
      <w:r>
        <w:rPr>
          <w:sz w:val="24"/>
        </w:rPr>
        <w:t>wiki</w:t>
      </w:r>
      <w:r>
        <w:rPr>
          <w:spacing w:val="-11"/>
          <w:sz w:val="24"/>
        </w:rPr>
        <w:t xml:space="preserve"> </w:t>
      </w:r>
      <w:r>
        <w:rPr>
          <w:sz w:val="24"/>
        </w:rPr>
        <w:t>)</w:t>
      </w:r>
    </w:p>
    <w:p w:rsidR="00006512" w:rsidRDefault="00006512">
      <w:pPr>
        <w:pStyle w:val="Corpsdetexte"/>
        <w:spacing w:before="6"/>
        <w:rPr>
          <w:sz w:val="23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15"/>
        </w:tabs>
        <w:spacing w:before="1"/>
        <w:ind w:left="1214" w:hanging="279"/>
        <w:jc w:val="left"/>
        <w:rPr>
          <w:sz w:val="24"/>
        </w:rPr>
      </w:pPr>
      <w:r>
        <w:rPr>
          <w:b/>
          <w:sz w:val="24"/>
        </w:rPr>
        <w:t>: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.</w:t>
      </w:r>
      <w:r>
        <w:rPr>
          <w:spacing w:val="-9"/>
          <w:sz w:val="24"/>
        </w:rPr>
        <w:t xml:space="preserve"> </w:t>
      </w:r>
      <w:r>
        <w:rPr>
          <w:sz w:val="24"/>
        </w:rPr>
        <w:t>site</w:t>
      </w:r>
      <w:r>
        <w:rPr>
          <w:spacing w:val="-7"/>
          <w:sz w:val="24"/>
        </w:rPr>
        <w:t xml:space="preserve"> </w:t>
      </w:r>
      <w:r>
        <w:rPr>
          <w:sz w:val="24"/>
        </w:rPr>
        <w:t>officielle</w:t>
      </w:r>
      <w:r>
        <w:rPr>
          <w:spacing w:val="-6"/>
          <w:sz w:val="24"/>
        </w:rPr>
        <w:t xml:space="preserve"> </w:t>
      </w:r>
      <w:r>
        <w:rPr>
          <w:sz w:val="24"/>
        </w:rPr>
        <w:t>(</w:t>
      </w:r>
      <w:r>
        <w:rPr>
          <w:spacing w:val="-2"/>
          <w:sz w:val="24"/>
        </w:rPr>
        <w:t xml:space="preserve"> </w:t>
      </w:r>
      <w:r>
        <w:rPr>
          <w:sz w:val="24"/>
        </w:rPr>
        <w:t>https:/</w:t>
      </w:r>
      <w:hyperlink r:id="rId250">
        <w:r>
          <w:rPr>
            <w:sz w:val="24"/>
          </w:rPr>
          <w:t>/www.</w:t>
        </w:r>
      </w:hyperlink>
      <w:hyperlink r:id="rId251">
        <w:r>
          <w:rPr>
            <w:sz w:val="24"/>
          </w:rPr>
          <w:t>hellopro.fr/joncs-metalliques)</w:t>
        </w:r>
      </w:hyperlink>
    </w:p>
    <w:p w:rsidR="00006512" w:rsidRDefault="00006512">
      <w:pPr>
        <w:pStyle w:val="Corpsdetexte"/>
        <w:spacing w:before="6"/>
        <w:rPr>
          <w:sz w:val="23"/>
        </w:rPr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280"/>
        </w:tabs>
        <w:spacing w:before="0"/>
        <w:jc w:val="left"/>
        <w:rPr>
          <w:sz w:val="24"/>
        </w:rPr>
      </w:pPr>
      <w:r>
        <w:rPr>
          <w:b/>
          <w:sz w:val="24"/>
        </w:rPr>
        <w:t>: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site</w:t>
      </w:r>
      <w:r>
        <w:rPr>
          <w:spacing w:val="-4"/>
          <w:sz w:val="24"/>
        </w:rPr>
        <w:t xml:space="preserve"> </w:t>
      </w:r>
      <w:r>
        <w:rPr>
          <w:sz w:val="24"/>
        </w:rPr>
        <w:t>officielle</w:t>
      </w:r>
      <w:r>
        <w:rPr>
          <w:spacing w:val="-4"/>
          <w:sz w:val="24"/>
        </w:rPr>
        <w:t xml:space="preserve"> </w:t>
      </w:r>
      <w:r>
        <w:rPr>
          <w:sz w:val="24"/>
        </w:rPr>
        <w:t>https://fr.wikipedia.org</w:t>
      </w:r>
      <w:r>
        <w:rPr>
          <w:spacing w:val="1"/>
          <w:sz w:val="24"/>
        </w:rPr>
        <w:t xml:space="preserve"> </w:t>
      </w:r>
      <w:r>
        <w:rPr>
          <w:sz w:val="24"/>
        </w:rPr>
        <w:t>›</w:t>
      </w:r>
    </w:p>
    <w:p w:rsidR="00006512" w:rsidRDefault="00006512">
      <w:pPr>
        <w:pStyle w:val="Corpsdetexte"/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335"/>
        </w:tabs>
        <w:spacing w:before="0"/>
        <w:ind w:left="1334" w:hanging="399"/>
        <w:jc w:val="left"/>
        <w:rPr>
          <w:sz w:val="24"/>
        </w:rPr>
      </w:pPr>
      <w:r>
        <w:rPr>
          <w:sz w:val="24"/>
        </w:rPr>
        <w:t>:</w:t>
      </w:r>
      <w:r>
        <w:rPr>
          <w:spacing w:val="-7"/>
          <w:sz w:val="24"/>
        </w:rPr>
        <w:t xml:space="preserve"> </w:t>
      </w:r>
      <w:r>
        <w:rPr>
          <w:sz w:val="24"/>
        </w:rPr>
        <w:t>site</w:t>
      </w:r>
      <w:r>
        <w:rPr>
          <w:spacing w:val="-8"/>
          <w:sz w:val="24"/>
        </w:rPr>
        <w:t xml:space="preserve"> </w:t>
      </w:r>
      <w:r>
        <w:rPr>
          <w:sz w:val="24"/>
        </w:rPr>
        <w:t>officielle</w:t>
      </w:r>
      <w:r>
        <w:rPr>
          <w:spacing w:val="-7"/>
          <w:sz w:val="24"/>
        </w:rPr>
        <w:t xml:space="preserve"> </w:t>
      </w:r>
      <w:r>
        <w:rPr>
          <w:sz w:val="24"/>
        </w:rPr>
        <w:t>(</w:t>
      </w:r>
      <w:r>
        <w:rPr>
          <w:spacing w:val="-6"/>
          <w:sz w:val="24"/>
        </w:rPr>
        <w:t xml:space="preserve"> </w:t>
      </w:r>
      <w:r>
        <w:rPr>
          <w:sz w:val="24"/>
        </w:rPr>
        <w:t>https://wwwatecfrancefr)</w:t>
      </w:r>
    </w:p>
    <w:p w:rsidR="00006512" w:rsidRDefault="00006512">
      <w:pPr>
        <w:pStyle w:val="Corpsdetexte"/>
        <w:spacing w:before="3"/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593"/>
          <w:tab w:val="left" w:pos="1594"/>
        </w:tabs>
        <w:spacing w:before="0"/>
        <w:ind w:left="1594" w:hanging="658"/>
        <w:jc w:val="left"/>
        <w:rPr>
          <w:sz w:val="24"/>
        </w:rPr>
      </w:pPr>
      <w:r>
        <w:rPr>
          <w:sz w:val="24"/>
        </w:rPr>
        <w:t>pdf</w:t>
      </w:r>
      <w:r>
        <w:rPr>
          <w:spacing w:val="48"/>
          <w:sz w:val="24"/>
        </w:rPr>
        <w:t xml:space="preserve"> </w:t>
      </w:r>
      <w:r>
        <w:rPr>
          <w:sz w:val="24"/>
        </w:rPr>
        <w:t>bep /</w:t>
      </w:r>
      <w:r>
        <w:rPr>
          <w:spacing w:val="-2"/>
          <w:sz w:val="24"/>
        </w:rPr>
        <w:t xml:space="preserve"> </w:t>
      </w:r>
      <w:r>
        <w:rPr>
          <w:sz w:val="24"/>
        </w:rPr>
        <w:t>metier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l’électronique</w:t>
      </w:r>
    </w:p>
    <w:p w:rsidR="00006512" w:rsidRDefault="00006512">
      <w:pPr>
        <w:pStyle w:val="Corpsdetexte"/>
      </w:pPr>
    </w:p>
    <w:p w:rsidR="00006512" w:rsidRDefault="00C35713">
      <w:pPr>
        <w:pStyle w:val="Paragraphedeliste"/>
        <w:numPr>
          <w:ilvl w:val="0"/>
          <w:numId w:val="1"/>
        </w:numPr>
        <w:tabs>
          <w:tab w:val="left" w:pos="1455"/>
        </w:tabs>
        <w:spacing w:before="0"/>
        <w:ind w:left="1454" w:hanging="519"/>
        <w:jc w:val="left"/>
        <w:rPr>
          <w:sz w:val="24"/>
        </w:rPr>
      </w:pPr>
      <w:r>
        <w:rPr>
          <w:sz w:val="24"/>
        </w:rPr>
        <w:t>:</w:t>
      </w:r>
      <w:r>
        <w:rPr>
          <w:spacing w:val="45"/>
          <w:sz w:val="24"/>
        </w:rPr>
        <w:t xml:space="preserve"> </w:t>
      </w:r>
      <w:r>
        <w:rPr>
          <w:sz w:val="24"/>
        </w:rPr>
        <w:t>site</w:t>
      </w:r>
      <w:r>
        <w:rPr>
          <w:spacing w:val="-7"/>
          <w:sz w:val="24"/>
        </w:rPr>
        <w:t xml:space="preserve"> </w:t>
      </w:r>
      <w:r>
        <w:rPr>
          <w:sz w:val="24"/>
        </w:rPr>
        <w:t>officielle</w:t>
      </w:r>
      <w:r>
        <w:rPr>
          <w:spacing w:val="-5"/>
          <w:sz w:val="24"/>
        </w:rPr>
        <w:t xml:space="preserve"> </w:t>
      </w:r>
      <w:r>
        <w:rPr>
          <w:sz w:val="24"/>
        </w:rPr>
        <w:t>(www.diagnosticelectrique.com)</w:t>
      </w:r>
    </w:p>
    <w:p w:rsidR="00006512" w:rsidRDefault="00006512">
      <w:pPr>
        <w:rPr>
          <w:sz w:val="24"/>
        </w:rPr>
        <w:sectPr w:rsidR="00006512">
          <w:headerReference w:type="default" r:id="rId252"/>
          <w:footerReference w:type="default" r:id="rId253"/>
          <w:pgSz w:w="11910" w:h="16840"/>
          <w:pgMar w:top="1580" w:right="1680" w:bottom="1000" w:left="1680" w:header="0" w:footer="802" w:gutter="0"/>
          <w:cols w:space="720"/>
        </w:sectPr>
      </w:pPr>
    </w:p>
    <w:p w:rsidR="00006512" w:rsidRDefault="00006512">
      <w:pPr>
        <w:pStyle w:val="Corpsdetexte"/>
        <w:spacing w:before="4"/>
        <w:rPr>
          <w:sz w:val="17"/>
        </w:rPr>
      </w:pPr>
    </w:p>
    <w:p w:rsidR="00006512" w:rsidRDefault="00006512">
      <w:pPr>
        <w:rPr>
          <w:sz w:val="17"/>
        </w:rPr>
        <w:sectPr w:rsidR="00006512">
          <w:headerReference w:type="default" r:id="rId254"/>
          <w:footerReference w:type="default" r:id="rId255"/>
          <w:pgSz w:w="11910" w:h="16840"/>
          <w:pgMar w:top="1580" w:right="1680" w:bottom="860" w:left="1680" w:header="0" w:footer="673" w:gutter="0"/>
          <w:cols w:space="720"/>
        </w:sectPr>
      </w:pPr>
    </w:p>
    <w:p w:rsidR="00006512" w:rsidRDefault="00006512">
      <w:pPr>
        <w:pStyle w:val="Corpsdetexte"/>
        <w:spacing w:before="4"/>
        <w:rPr>
          <w:sz w:val="17"/>
        </w:rPr>
      </w:pPr>
    </w:p>
    <w:sectPr w:rsidR="00006512" w:rsidSect="00006512">
      <w:headerReference w:type="default" r:id="rId256"/>
      <w:footerReference w:type="default" r:id="rId257"/>
      <w:pgSz w:w="11910" w:h="16840"/>
      <w:pgMar w:top="1580" w:right="1680" w:bottom="860" w:left="1680" w:header="0" w:footer="67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0812" w:rsidRDefault="00E00812" w:rsidP="00006512">
      <w:r>
        <w:separator/>
      </w:r>
    </w:p>
  </w:endnote>
  <w:endnote w:type="continuationSeparator" w:id="1">
    <w:p w:rsidR="00E00812" w:rsidRDefault="00E00812" w:rsidP="000065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91" style="position:absolute;margin-left:80.7pt;margin-top:793.15pt;width:512.7pt;height:5.05pt;z-index:-17930240;mso-position-horizontal-relative:page;mso-position-vertical-relative:page" coordorigin="1614,15863" coordsize="10254,101">
          <v:shape id="_x0000_s2293" style="position:absolute;left:1621;top:15870;width:10239;height:86" coordorigin="1621,15871" coordsize="10239,86" path="m6741,15871r-5120,43l6741,15957r5119,-43l6741,15871xe" fillcolor="black" stroked="f">
            <v:path arrowok="t"/>
          </v:shape>
          <v:shape id="_x0000_s2292" style="position:absolute;left:1621;top:15870;width:10239;height:86" coordorigin="1621,15871" coordsize="10239,86" path="m1621,15914r5120,-43l11860,15914r-5119,43l1621,1591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90" type="#_x0000_t202" style="position:absolute;margin-left:306.2pt;margin-top:798.55pt;width:17.05pt;height:14.85pt;z-index:-1792972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23"/>
                  <w:ind w:left="60"/>
                </w:pPr>
                <w:fldSimple w:instr=" PAGE ">
                  <w:r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78" style="position:absolute;margin-left:78.4pt;margin-top:778.8pt;width:474.7pt;height:5.05pt;z-index:-17924608;mso-position-horizontal-relative:page;mso-position-vertical-relative:page" coordorigin="1568,15576" coordsize="9494,101">
          <v:shape id="_x0000_s2280" style="position:absolute;left:1575;top:15583;width:9479;height:86" coordorigin="1575,15584" coordsize="9479,86" path="m6314,15584r-4739,43l6314,15670r4740,-43l6314,15584xe" fillcolor="black" stroked="f">
            <v:path arrowok="t"/>
          </v:shape>
          <v:shape id="_x0000_s2279" style="position:absolute;left:1575;top:15583;width:9479;height:86" coordorigin="1575,15584" coordsize="9479,86" path="m1575,15627r4739,-43l11054,15627r-4740,43l1575,1562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77" type="#_x0000_t202" style="position:absolute;margin-left:307.25pt;margin-top:784.05pt;width:17.05pt;height:14.25pt;z-index:-179240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20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70" style="position:absolute;margin-left:78.4pt;margin-top:778.8pt;width:474.7pt;height:5.05pt;z-index:-17921536;mso-position-horizontal-relative:page;mso-position-vertical-relative:page" coordorigin="1568,15576" coordsize="9494,101">
          <v:shape id="_x0000_s2272" style="position:absolute;left:1575;top:15583;width:9479;height:86" coordorigin="1575,15584" coordsize="9479,86" path="m6314,15584r-4739,43l6314,15670r4740,-43l6314,15584xe" fillcolor="black" stroked="f">
            <v:path arrowok="t"/>
          </v:shape>
          <v:shape id="_x0000_s2271" style="position:absolute;left:1575;top:15583;width:9479;height:86" coordorigin="1575,15584" coordsize="9479,86" path="m1575,15627r4739,-43l11054,15627r-4740,43l1575,1562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69" type="#_x0000_t202" style="position:absolute;margin-left:307.25pt;margin-top:784.05pt;width:17.05pt;height:14.25pt;z-index:-179210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23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66" style="position:absolute;margin-left:78.4pt;margin-top:782.2pt;width:474.7pt;height:5.05pt;z-index:-17920512;mso-position-horizontal-relative:page;mso-position-vertical-relative:page" coordorigin="1568,15644" coordsize="9494,101">
          <v:shape id="_x0000_s2268" style="position:absolute;left:1575;top:15651;width:9479;height:86" coordorigin="1575,15652" coordsize="9479,86" path="m6314,15652r-4739,43l6314,15738r4740,-43l6314,15652xe" fillcolor="black" stroked="f">
            <v:path arrowok="t"/>
          </v:shape>
          <v:shape id="_x0000_s2267" style="position:absolute;left:1575;top:15651;width:9479;height:86" coordorigin="1575,15652" coordsize="9479,86" path="m1575,15695r4739,-43l11054,15695r-4740,43l1575,15695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65" type="#_x0000_t202" style="position:absolute;margin-left:307.25pt;margin-top:787.5pt;width:17.05pt;height:14.25pt;z-index:-179200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24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62" style="position:absolute;margin-left:78.4pt;margin-top:754.7pt;width:474.7pt;height:5.05pt;z-index:-17919488;mso-position-horizontal-relative:page;mso-position-vertical-relative:page" coordorigin="1568,15094" coordsize="9494,101">
          <v:shape id="_x0000_s2264" style="position:absolute;left:1575;top:15101;width:9479;height:86" coordorigin="1575,15102" coordsize="9479,86" path="m6314,15102r-4739,43l6314,15188r4740,-43l6314,15102xe" fillcolor="black" stroked="f">
            <v:path arrowok="t"/>
          </v:shape>
          <v:shape id="_x0000_s2263" style="position:absolute;left:1575;top:15101;width:9479;height:86" coordorigin="1575,15102" coordsize="9479,86" path="m1575,15145r4739,-43l11054,15145r-4740,43l1575,15145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61" type="#_x0000_t202" style="position:absolute;margin-left:309.25pt;margin-top:759.9pt;width:13.05pt;height:14.25pt;z-index:-1791897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20"/>
                </w:pPr>
                <w:r>
                  <w:t>25</w:t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55" style="position:absolute;margin-left:78.4pt;margin-top:759.2pt;width:474.7pt;height:5.05pt;z-index:-17916928;mso-position-horizontal-relative:page;mso-position-vertical-relative:page" coordorigin="1568,15184" coordsize="9494,101">
          <v:shape id="_x0000_s2257" style="position:absolute;left:1575;top:15191;width:9479;height:86" coordorigin="1575,15191" coordsize="9479,86" path="m6314,15191r-4739,43l6314,15277r4740,-43l6314,15191xe" fillcolor="black" stroked="f">
            <v:path arrowok="t"/>
          </v:shape>
          <v:shape id="_x0000_s2256" style="position:absolute;left:1575;top:15191;width:9479;height:86" coordorigin="1575,15191" coordsize="9479,86" path="m1575,15234r4739,-43l11054,15234r-4740,43l1575,1523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54" type="#_x0000_t202" style="position:absolute;margin-left:309.25pt;margin-top:764.7pt;width:13.05pt;height:14.25pt;z-index:-1791641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20"/>
                </w:pPr>
                <w:r>
                  <w:t>25</w:t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48" style="position:absolute;margin-left:78.4pt;margin-top:754.75pt;width:474.7pt;height:5.05pt;z-index:-17914368;mso-position-horizontal-relative:page;mso-position-vertical-relative:page" coordorigin="1568,15095" coordsize="9494,101">
          <v:shape id="_x0000_s2250" style="position:absolute;left:1575;top:15102;width:9479;height:86" coordorigin="1575,15102" coordsize="9479,86" path="m6314,15102r-4739,43l6314,15188r4740,-43l6314,15102xe" fillcolor="black" stroked="f">
            <v:path arrowok="t"/>
          </v:shape>
          <v:shape id="_x0000_s2249" style="position:absolute;left:1575;top:15102;width:9479;height:86" coordorigin="1575,15102" coordsize="9479,86" path="m1575,15145r4739,-43l11054,15145r-4740,43l1575,15145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47" type="#_x0000_t202" style="position:absolute;margin-left:307.25pt;margin-top:760.3pt;width:17.05pt;height:14.25pt;z-index:-17913856;mso-position-horizontal-relative:page;mso-position-vertical-relative:page" filled="f" stroked="f">
          <v:textbox style="mso-next-textbox:#_x0000_s2247"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30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42" style="position:absolute;margin-left:83.1pt;margin-top:793.7pt;width:448.7pt;height:5.05pt;z-index:-17912320;mso-position-horizontal-relative:page;mso-position-vertical-relative:page" coordorigin="1663,15874" coordsize="8974,101">
          <v:shape id="_x0000_s2244" style="position:absolute;left:1670;top:15881;width:8959;height:86" coordorigin="1670,15881" coordsize="8959,86" path="m6149,15881r-4479,43l6149,15967r4480,-43l6149,15881xe" fillcolor="black" stroked="f">
            <v:path arrowok="t"/>
          </v:shape>
          <v:shape id="_x0000_s2243" style="position:absolute;left:1670;top:15881;width:8959;height:86" coordorigin="1670,15881" coordsize="8959,86" path="m1670,15924r4479,-43l10629,15924r-4480,43l1670,159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41" type="#_x0000_t202" style="position:absolute;margin-left:299.35pt;margin-top:798.9pt;width:17.05pt;height:14.25pt;z-index:-1791180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32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35" style="position:absolute;margin-left:83.1pt;margin-top:793.7pt;width:448.7pt;height:5.05pt;z-index:-17909760;mso-position-horizontal-relative:page;mso-position-vertical-relative:page" coordorigin="1663,15874" coordsize="8974,101">
          <v:shape id="_x0000_s2237" style="position:absolute;left:1670;top:15881;width:8959;height:86" coordorigin="1670,15881" coordsize="8959,86" path="m6149,15881r-4479,43l6149,15967r4480,-43l6149,15881xe" fillcolor="black" stroked="f">
            <v:path arrowok="t"/>
          </v:shape>
          <v:shape id="_x0000_s2236" style="position:absolute;left:1670;top:15881;width:8959;height:86" coordorigin="1670,15881" coordsize="8959,86" path="m1670,15924r4479,-43l10629,15924r-4480,43l1670,159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34" type="#_x0000_t202" style="position:absolute;margin-left:299.35pt;margin-top:798.9pt;width:17.05pt;height:14.25pt;z-index:-179092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34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29" style="position:absolute;margin-left:83.1pt;margin-top:793.7pt;width:448.7pt;height:5.05pt;z-index:-17907712;mso-position-horizontal-relative:page;mso-position-vertical-relative:page" coordorigin="1663,15874" coordsize="8974,101">
          <v:shape id="_x0000_s2231" style="position:absolute;left:1670;top:15881;width:8959;height:86" coordorigin="1670,15881" coordsize="8959,86" path="m6149,15881r-4479,43l6149,15967r4480,-43l6149,15881xe" fillcolor="black" stroked="f">
            <v:path arrowok="t"/>
          </v:shape>
          <v:shape id="_x0000_s2230" style="position:absolute;left:1670;top:15881;width:8959;height:86" coordorigin="1670,15881" coordsize="8959,86" path="m1670,15924r4479,-43l10629,15924r-4480,43l1670,159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28" type="#_x0000_t202" style="position:absolute;margin-left:299.35pt;margin-top:798.9pt;width:17.05pt;height:14.25pt;z-index:-179072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35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22" style="position:absolute;margin-left:83.1pt;margin-top:793.7pt;width:448.7pt;height:5.05pt;z-index:-17905152;mso-position-horizontal-relative:page;mso-position-vertical-relative:page" coordorigin="1663,15874" coordsize="8974,101">
          <v:shape id="_x0000_s2224" style="position:absolute;left:1670;top:15881;width:8959;height:86" coordorigin="1670,15881" coordsize="8959,86" path="m6149,15881r-4479,43l6149,15967r4480,-43l6149,15881xe" fillcolor="black" stroked="f">
            <v:path arrowok="t"/>
          </v:shape>
          <v:shape id="_x0000_s2223" style="position:absolute;left:1670;top:15881;width:8959;height:86" coordorigin="1670,15881" coordsize="8959,86" path="m1670,15924r4479,-43l10629,15924r-4480,43l1670,159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21" type="#_x0000_t202" style="position:absolute;margin-left:299.35pt;margin-top:798.9pt;width:17.05pt;height:14.25pt;z-index:-179046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37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15" style="position:absolute;margin-left:83.1pt;margin-top:800.8pt;width:448.7pt;height:5.05pt;z-index:-17902592;mso-position-horizontal-relative:page;mso-position-vertical-relative:page" coordorigin="1663,16016" coordsize="8974,101">
          <v:shape id="_x0000_s2217" style="position:absolute;left:1670;top:16023;width:8959;height:86" coordorigin="1670,16023" coordsize="8959,86" path="m6149,16023r-4479,43l6149,16109r4480,-43l6149,16023xe" fillcolor="black" stroked="f">
            <v:path arrowok="t"/>
          </v:shape>
          <v:shape id="_x0000_s2216" style="position:absolute;left:1670;top:16023;width:8959;height:86" coordorigin="1670,16023" coordsize="8959,86" path="m1670,16066r4479,-43l10629,16066r-4480,43l1670,1606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14" type="#_x0000_t202" style="position:absolute;margin-left:299.35pt;margin-top:805.65pt;width:17.05pt;height:14.6pt;z-index:-1790208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8"/>
                  <w:ind w:left="60"/>
                </w:pPr>
                <w:fldSimple w:instr=" PAGE ">
                  <w:r>
                    <w:rPr>
                      <w:noProof/>
                    </w:rPr>
                    <w:t>39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10" type="#_x0000_t202" style="position:absolute;margin-left:301.35pt;margin-top:798.9pt;width:13.05pt;height:14.25pt;z-index:-179000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20"/>
                </w:pPr>
                <w:r>
                  <w:t>40</w:t>
                </w:r>
              </w:p>
            </w:txbxContent>
          </v:textbox>
          <w10:wrap anchorx="page" anchory="pag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07" type="#_x0000_t202" style="position:absolute;margin-left:313.75pt;margin-top:780.3pt;width:17.05pt;height:14.25pt;z-index:-178984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41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02" style="position:absolute;margin-left:49.6pt;margin-top:766.55pt;width:545.7pt;height:5.05pt;z-index:-17896960;mso-position-horizontal-relative:page;mso-position-vertical-relative:page" coordorigin="993,15331" coordsize="10914,101">
          <v:shape id="_x0000_s2204" style="position:absolute;left:1000;top:15338;width:10899;height:86" coordorigin="1000,15339" coordsize="10899,86" path="m6449,15339r-5449,43l6449,15425r5450,-43l6449,15339xe" fillcolor="black" stroked="f">
            <v:path arrowok="t"/>
          </v:shape>
          <v:shape id="_x0000_s2203" style="position:absolute;left:1000;top:15338;width:10899;height:86" coordorigin="1000,15339" coordsize="10899,86" path="m1000,15382r5449,-43l11899,15382r-5450,43l1000,15382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01" type="#_x0000_t202" style="position:absolute;margin-left:300.45pt;margin-top:772.15pt;width:17.05pt;height:14.25pt;z-index:-178964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45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7" type="#_x0000_t202" style="position:absolute;margin-left:302.45pt;margin-top:763.9pt;width:13.05pt;height:14.25pt;z-index:-178944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20"/>
                </w:pPr>
                <w:r>
                  <w:t>46</w:t>
                </w:r>
              </w:p>
            </w:txbxContent>
          </v:textbox>
          <w10:wrap anchorx="page" anchory="pag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91" style="position:absolute;margin-left:49.6pt;margin-top:797.75pt;width:545.7pt;height:5.05pt;z-index:-17892352;mso-position-horizontal-relative:page;mso-position-vertical-relative:page" coordorigin="993,15955" coordsize="10914,101">
          <v:shape id="_x0000_s2193" style="position:absolute;left:1000;top:15962;width:10899;height:86" coordorigin="1000,15963" coordsize="10899,86" path="m6449,15963r-5449,43l6449,16049r5450,-43l6449,15963xe" fillcolor="black" stroked="f">
            <v:path arrowok="t"/>
          </v:shape>
          <v:shape id="_x0000_s2192" style="position:absolute;left:1000;top:15962;width:10899;height:86" coordorigin="1000,15963" coordsize="10899,86" path="m1000,16006r5449,-43l11899,16006r-5450,43l1000,1600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0" type="#_x0000_t202" style="position:absolute;margin-left:300.45pt;margin-top:803.35pt;width:17.05pt;height:14.25pt;z-index:-178918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49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84" style="position:absolute;margin-left:49.6pt;margin-top:789.25pt;width:545.7pt;height:5.05pt;z-index:-17889792;mso-position-horizontal-relative:page;mso-position-vertical-relative:page" coordorigin="993,15785" coordsize="10914,101">
          <v:shape id="_x0000_s2186" style="position:absolute;left:1000;top:15792;width:10899;height:86" coordorigin="1000,15793" coordsize="10899,86" path="m6449,15793r-5449,43l6449,15879r5450,-43l6449,15793xe" fillcolor="black" stroked="f">
            <v:path arrowok="t"/>
          </v:shape>
          <v:shape id="_x0000_s2185" style="position:absolute;left:1000;top:15792;width:10899;height:86" coordorigin="1000,15793" coordsize="10899,86" path="m1000,15836r5449,-43l11899,15836r-5450,43l1000,1583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3" type="#_x0000_t202" style="position:absolute;margin-left:300.45pt;margin-top:794.85pt;width:17.05pt;height:14.25pt;z-index:-1788928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50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9" type="#_x0000_t202" style="position:absolute;margin-left:302.45pt;margin-top:794.85pt;width:13.05pt;height:14.25pt;z-index:-178872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20"/>
                </w:pPr>
                <w:r>
                  <w:t>51</w:t>
                </w:r>
              </w:p>
            </w:txbxContent>
          </v:textbox>
          <w10:wrap anchorx="page" anchory="pag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73" style="position:absolute;margin-left:47.6pt;margin-top:797.25pt;width:545.7pt;height:5.05pt;z-index:-17885184;mso-position-horizontal-relative:page;mso-position-vertical-relative:page" coordorigin="953,15945" coordsize="10914,101">
          <v:shape id="_x0000_s2175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74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2" type="#_x0000_t202" style="position:absolute;margin-left:298.5pt;margin-top:802.9pt;width:17.05pt;height:14.25pt;z-index:-178846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54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66" style="position:absolute;margin-left:47.6pt;margin-top:797.25pt;width:545.7pt;height:5.05pt;z-index:-17882624;mso-position-horizontal-relative:page;mso-position-vertical-relative:page" coordorigin="953,15945" coordsize="10914,101">
          <v:shape id="_x0000_s2168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67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5" type="#_x0000_t202" style="position:absolute;margin-left:298.5pt;margin-top:802.9pt;width:17.05pt;height:14.25pt;z-index:-1788211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59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60" style="position:absolute;margin-left:47.6pt;margin-top:797.25pt;width:545.7pt;height:5.05pt;z-index:-17880576;mso-position-horizontal-relative:page;mso-position-vertical-relative:page" coordorigin="953,15945" coordsize="10914,101">
          <v:shape id="_x0000_s2162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61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59" type="#_x0000_t202" style="position:absolute;margin-left:298.5pt;margin-top:802.9pt;width:17.05pt;height:14.25pt;z-index:-178800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62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53" style="position:absolute;margin-left:47.6pt;margin-top:797.25pt;width:545.7pt;height:5.05pt;z-index:-17878016;mso-position-horizontal-relative:page;mso-position-vertical-relative:page" coordorigin="953,15945" coordsize="10914,101">
          <v:shape id="_x0000_s2155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54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52" type="#_x0000_t202" style="position:absolute;margin-left:298.5pt;margin-top:802.9pt;width:17.05pt;height:14.25pt;z-index:-178775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64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47" style="position:absolute;margin-left:47.6pt;margin-top:797.25pt;width:545.7pt;height:5.05pt;z-index:-17875968;mso-position-horizontal-relative:page;mso-position-vertical-relative:page" coordorigin="953,15945" coordsize="10914,101">
          <v:shape id="_x0000_s2149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48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6" type="#_x0000_t202" style="position:absolute;margin-left:298.5pt;margin-top:802.9pt;width:17.05pt;height:14.25pt;z-index:-1787545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67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40" style="position:absolute;margin-left:47.6pt;margin-top:797.25pt;width:545.7pt;height:5.05pt;z-index:-17873408;mso-position-horizontal-relative:page;mso-position-vertical-relative:page" coordorigin="953,15945" coordsize="10914,101">
          <v:shape id="_x0000_s2142" style="position:absolute;left:960;top:15952;width:10899;height:86" coordorigin="960,15953" coordsize="10899,86" path="m6409,15953r-5449,43l6409,16039r5450,-43l6409,15953xe" fillcolor="black" stroked="f">
            <v:path arrowok="t"/>
          </v:shape>
          <v:shape id="_x0000_s2141" style="position:absolute;left:960;top:15952;width:10899;height:86" coordorigin="960,15953" coordsize="10899,86" path="m960,15996r5449,-43l11859,15996r-5450,43l960,15996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9" type="#_x0000_t202" style="position:absolute;margin-left:298.5pt;margin-top:802.9pt;width:17.05pt;height:14.25pt;z-index:-178728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71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34" style="position:absolute;margin-left:47.7pt;margin-top:823.7pt;width:501.45pt;height:5.05pt;z-index:-17871360;mso-position-horizontal-relative:page;mso-position-vertical-relative:page" coordorigin="954,16474" coordsize="10029,101">
          <v:shape id="_x0000_s2136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35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3" type="#_x0000_t202" style="position:absolute;margin-left:289.25pt;margin-top:828.8pt;width:17.05pt;height:14.25pt;z-index:-178708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77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27" style="position:absolute;margin-left:47.7pt;margin-top:823.7pt;width:501.45pt;height:5.05pt;z-index:-17868800;mso-position-horizontal-relative:page;mso-position-vertical-relative:page" coordorigin="954,16474" coordsize="10029,101">
          <v:shape id="_x0000_s2129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28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6" type="#_x0000_t202" style="position:absolute;margin-left:289.25pt;margin-top:828.8pt;width:17.05pt;height:14.25pt;z-index:-1786828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80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21" style="position:absolute;margin-left:47.7pt;margin-top:823.7pt;width:501.45pt;height:5.05pt;z-index:-17866752;mso-position-horizontal-relative:page;mso-position-vertical-relative:page" coordorigin="954,16474" coordsize="10029,101">
          <v:shape id="_x0000_s2123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22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0" type="#_x0000_t202" style="position:absolute;margin-left:289.25pt;margin-top:828.8pt;width:17.05pt;height:14.25pt;z-index:-178662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84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14" style="position:absolute;margin-left:47.7pt;margin-top:823.7pt;width:501.45pt;height:5.05pt;z-index:-17864192;mso-position-horizontal-relative:page;mso-position-vertical-relative:page" coordorigin="954,16474" coordsize="10029,101">
          <v:shape id="_x0000_s2116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15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3" type="#_x0000_t202" style="position:absolute;margin-left:289.25pt;margin-top:828.8pt;width:17.05pt;height:14.25pt;z-index:-1786368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93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08" style="position:absolute;margin-left:47.7pt;margin-top:823.7pt;width:501.45pt;height:5.05pt;z-index:-17862144;mso-position-horizontal-relative:page;mso-position-vertical-relative:page" coordorigin="954,16474" coordsize="10029,101">
          <v:shape id="_x0000_s2110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09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7" type="#_x0000_t202" style="position:absolute;margin-left:289.25pt;margin-top:828.8pt;width:17.05pt;height:14.25pt;z-index:-178616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94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101" style="position:absolute;margin-left:47.7pt;margin-top:823.7pt;width:501.45pt;height:5.05pt;z-index:-17859584;mso-position-horizontal-relative:page;mso-position-vertical-relative:page" coordorigin="954,16474" coordsize="10029,101">
          <v:shape id="_x0000_s2103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102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0" type="#_x0000_t202" style="position:absolute;margin-left:289.25pt;margin-top:828.8pt;width:17.05pt;height:14.25pt;z-index:-178590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97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95" style="position:absolute;margin-left:47.7pt;margin-top:823.7pt;width:501.45pt;height:5.05pt;z-index:-17857536;mso-position-horizontal-relative:page;mso-position-vertical-relative:page" coordorigin="954,16474" coordsize="10029,101">
          <v:shape id="_x0000_s2097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096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4" type="#_x0000_t202" style="position:absolute;margin-left:289.25pt;margin-top:828.8pt;width:17.05pt;height:14.25pt;z-index:-178570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99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88" style="position:absolute;margin-left:47.7pt;margin-top:823.7pt;width:501.45pt;height:5.05pt;z-index:-17854976;mso-position-horizontal-relative:page;mso-position-vertical-relative:page" coordorigin="954,16474" coordsize="10029,101">
          <v:shape id="_x0000_s2090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089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286.5pt;margin-top:828.8pt;width:22.6pt;height:14.25pt;z-index:-178544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101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81" style="position:absolute;margin-left:47.7pt;margin-top:823.7pt;width:501.45pt;height:5.05pt;z-index:-17852416;mso-position-horizontal-relative:page;mso-position-vertical-relative:page" coordorigin="954,16474" coordsize="10029,101">
          <v:shape id="_x0000_s2083" style="position:absolute;left:962;top:16481;width:10014;height:86" coordorigin="962,16481" coordsize="10014,86" path="m5969,16481r-5007,43l5969,16567r5007,-43l5969,16481xe" fillcolor="black" stroked="f">
            <v:path arrowok="t"/>
          </v:shape>
          <v:shape id="_x0000_s2082" style="position:absolute;left:962;top:16481;width:10014;height:86" coordorigin="962,16481" coordsize="10014,86" path="m962,16524r5007,-43l10976,16524r-5007,43l962,16524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86.5pt;margin-top:828.8pt;width:22.6pt;height:14.25pt;z-index:-178519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102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74" style="position:absolute;margin-left:33.7pt;margin-top:788.4pt;width:501.45pt;height:5.05pt;z-index:-17849856;mso-position-horizontal-relative:page;mso-position-vertical-relative:page" coordorigin="674,15768" coordsize="10029,101">
          <v:shape id="_x0000_s2076" style="position:absolute;left:682;top:15775;width:10014;height:86" coordorigin="682,15775" coordsize="10014,86" path="m5689,15775r-5007,43l5689,15861r5007,-43l5689,15775xe" fillcolor="black" stroked="f">
            <v:path arrowok="t"/>
          </v:shape>
          <v:shape id="_x0000_s2075" style="position:absolute;left:682;top:15775;width:10014;height:86" coordorigin="682,15775" coordsize="10014,86" path="m682,15818r5007,-43l10696,15818r-5007,43l682,15818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274.6pt;margin-top:793.5pt;width:22.6pt;height:14.25pt;z-index:-1784934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107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16"/>
      </w:rPr>
    </w:pPr>
    <w:r w:rsidRPr="00EF6625">
      <w:pict>
        <v:group id="_x0000_s2070" style="position:absolute;margin-left:71.55pt;margin-top:787.85pt;width:452.8pt;height:5.05pt;z-index:-17848832;mso-position-horizontal-relative:page;mso-position-vertical-relative:page" coordorigin="1431,15757" coordsize="9056,101">
          <v:shape id="_x0000_s2072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71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286.35pt;margin-top:793.3pt;width:22.6pt;height:14.25pt;z-index:-1784832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108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66" style="position:absolute;margin-left:71.55pt;margin-top:787.85pt;width:452.8pt;height:5.05pt;z-index:-17847808;mso-position-horizontal-relative:page;mso-position-vertical-relative:page" coordorigin="1431,15757" coordsize="9056,101">
          <v:shape id="_x0000_s2068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67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86.35pt;margin-top:793.3pt;width:22.6pt;height:14.25pt;z-index:-178472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109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62" style="position:absolute;margin-left:71.55pt;margin-top:787.85pt;width:452.8pt;height:5.05pt;z-index:-17846784;mso-position-horizontal-relative:page;mso-position-vertical-relative:page" coordorigin="1431,15757" coordsize="9056,101">
          <v:shape id="_x0000_s2064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63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286.35pt;margin-top:793.3pt;width:22.6pt;height:14.25pt;z-index:-178462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110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58" style="position:absolute;margin-left:71.55pt;margin-top:787.85pt;width:452.8pt;height:5.05pt;z-index:-17845760;mso-position-horizontal-relative:page;mso-position-vertical-relative:page" coordorigin="1431,15757" coordsize="9056,101">
          <v:shape id="_x0000_s2060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59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86.35pt;margin-top:793.3pt;width:22.6pt;height:14.25pt;z-index:-178452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111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54" style="position:absolute;margin-left:71.55pt;margin-top:787.85pt;width:452.8pt;height:5.05pt;z-index:-17844736;mso-position-horizontal-relative:page;mso-position-vertical-relative:page" coordorigin="1431,15757" coordsize="9056,101">
          <v:shape id="_x0000_s2056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55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86.35pt;margin-top:793.3pt;width:22.6pt;height:14.25pt;z-index:-178442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112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050" style="position:absolute;margin-left:71.55pt;margin-top:787.85pt;width:452.8pt;height:5.05pt;z-index:-17843712;mso-position-horizontal-relative:page;mso-position-vertical-relative:page" coordorigin="1431,15757" coordsize="9056,101">
          <v:shape id="_x0000_s2052" style="position:absolute;left:1439;top:15764;width:9041;height:86" coordorigin="1439,15764" coordsize="9041,86" path="m5960,15764r-4521,43l5960,15850r4520,-43l5960,15764xe" fillcolor="black" stroked="f">
            <v:path arrowok="t"/>
          </v:shape>
          <v:shape id="_x0000_s2051" style="position:absolute;left:1439;top:15764;width:9041;height:86" coordorigin="1439,15764" coordsize="9041,86" path="m1439,15807r4521,-43l10480,15807r-4520,43l1439,15807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6.35pt;margin-top:793.3pt;width:22.6pt;height:14.25pt;z-index:-178432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113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308" style="position:absolute;margin-left:80.7pt;margin-top:793.6pt;width:512.7pt;height:5.05pt;z-index:-17936896;mso-position-horizontal-relative:page;mso-position-vertical-relative:page" coordorigin="1614,15872" coordsize="10254,101">
          <v:shape id="_x0000_s2310" style="position:absolute;left:1621;top:15879;width:10239;height:86" coordorigin="1621,15879" coordsize="10239,86" path="m6741,15879r-5120,43l6741,15965r5119,-43l6741,15879xe" fillcolor="black" stroked="f">
            <v:path arrowok="t"/>
          </v:shape>
          <v:shape id="_x0000_s2309" style="position:absolute;left:1621;top:15879;width:10239;height:86" coordorigin="1621,15879" coordsize="10239,86" path="m1621,15922r5120,-43l11860,15922r-5119,43l1621,15922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307" type="#_x0000_t202" style="position:absolute;margin-left:308.95pt;margin-top:798.8pt;width:11.55pt;height:14.35pt;z-index:-1793638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group id="_x0000_s2298" style="position:absolute;margin-left:80.7pt;margin-top:793.55pt;width:512.7pt;height:5.05pt;z-index:-17932800;mso-position-horizontal-relative:page;mso-position-vertical-relative:page" coordorigin="1614,15871" coordsize="10254,101">
          <v:shape id="_x0000_s2300" style="position:absolute;left:1621;top:15878;width:10239;height:86" coordorigin="1621,15879" coordsize="10239,86" path="m6741,15879r-5120,43l6741,15965r5119,-43l6741,15879xe" fillcolor="black" stroked="f">
            <v:path arrowok="t"/>
          </v:shape>
          <v:shape id="_x0000_s2299" style="position:absolute;left:1621;top:15878;width:10239;height:86" coordorigin="1621,15879" coordsize="10239,86" path="m1621,15922r5120,-43l11860,15922r-5119,43l1621,15922xe" filled="f">
            <v:path arrowok="t"/>
          </v:shape>
          <w10:wrap anchorx="page" anchory="page"/>
        </v:group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97" type="#_x0000_t202" style="position:absolute;margin-left:306.2pt;margin-top:798.9pt;width:17.05pt;height:14.25pt;z-index:-1793228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1"/>
                  <w:ind w:left="60"/>
                </w:pPr>
                <w:fldSimple w:instr=" PAGE ">
                  <w:r>
                    <w:rPr>
                      <w:noProof/>
                    </w:rPr>
                    <w:t>12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0812" w:rsidRDefault="00E00812" w:rsidP="00006512">
      <w:r>
        <w:separator/>
      </w:r>
    </w:p>
  </w:footnote>
  <w:footnote w:type="continuationSeparator" w:id="1">
    <w:p w:rsidR="00E00812" w:rsidRDefault="00E00812" w:rsidP="000065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313" style="position:absolute;z-index:-17938432;mso-position-horizontal-relative:page;mso-position-vertical-relative:page" from="86.5pt,41.3pt" to="542.85pt,41.3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312" type="#_x0000_t202" style="position:absolute;margin-left:57.95pt;margin-top:14.6pt;width:53.95pt;height:15.3pt;z-index:-1793792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Chapitre1</w:t>
                </w:r>
              </w:p>
            </w:txbxContent>
          </v:textbox>
          <w10:wrap anchorx="page" anchory="page"/>
        </v:shape>
      </w:pict>
    </w:r>
    <w:r w:rsidRPr="00EF6625">
      <w:pict>
        <v:shape id="_x0000_s2311" type="#_x0000_t202" style="position:absolute;margin-left:304.95pt;margin-top:14.6pt;width:262.95pt;height:15.3pt;z-index:-1793740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l’EMF</w:t>
                </w:r>
                <w:r>
                  <w:rPr>
                    <w:b/>
                    <w:spacing w:val="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60" style="position:absolute;margin-left:77.95pt;margin-top:25.4pt;width:475.1pt;height:4.3pt;z-index:-17918464;mso-position-horizontal-relative:page;mso-position-vertical-relative:page" coordorigin="1559,508" coordsize="9502,86" o:spt="100" adj="0,,0" path="m11061,537r-9502,l1559,594r9502,l11061,537xm11061,508r-9502,l1559,522r9502,l11061,508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59" type="#_x0000_t202" style="position:absolute;margin-left:77pt;margin-top:6.55pt;width:60pt;height:15.3pt;z-index:-1791795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58" type="#_x0000_t202" style="position:absolute;margin-left:402.05pt;margin-top:6.55pt;width:124pt;height:15.3pt;z-index:-179174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53" style="position:absolute;margin-left:77.95pt;margin-top:25.4pt;width:475.1pt;height:4.3pt;z-index:-17915904;mso-position-horizontal-relative:page;mso-position-vertical-relative:page" coordorigin="1559,508" coordsize="9502,86" o:spt="100" adj="0,,0" path="m11061,537r-9502,l1559,594r9502,l11061,537xm11061,508r-9502,l1559,522r9502,l11061,508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52" type="#_x0000_t202" style="position:absolute;margin-left:77pt;margin-top:11.45pt;width:60pt;height:15.3pt;z-index:-17915392;mso-position-horizontal-relative:page;mso-position-vertical-relative:page" filled="f" stroked="f">
          <v:textbox style="mso-next-textbox:#_x0000_s2252"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51" type="#_x0000_t202" style="position:absolute;margin-left:402.05pt;margin-top:11.45pt;width:124pt;height:15.3pt;z-index:-17914880;mso-position-horizontal-relative:page;mso-position-vertical-relative:page" filled="f" stroked="f">
          <v:textbox style="mso-next-textbox:#_x0000_s2251"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46" type="#_x0000_t202" style="position:absolute;margin-left:85.05pt;margin-top:13.75pt;width:60pt;height:15.3pt;z-index:-1791334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45" type="#_x0000_t202" style="position:absolute;margin-left:398.05pt;margin-top:13.75pt;width:124pt;height:15.3pt;z-index:-179128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40" style="position:absolute;margin-left:58.85pt;margin-top:43.65pt;width:514.4pt;height:4.3pt;z-index:-17911296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39" type="#_x0000_t202" style="position:absolute;margin-left:85.05pt;margin-top:13.75pt;width:60pt;height:15.3pt;z-index:-1791078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38" type="#_x0000_t202" style="position:absolute;margin-left:398.05pt;margin-top:13.75pt;width:124pt;height:15.3pt;z-index:-179102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33" type="#_x0000_t202" style="position:absolute;margin-left:85.05pt;margin-top:13.75pt;width:60pt;height:15.3pt;z-index:-1790873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32" type="#_x0000_t202" style="position:absolute;margin-left:398.05pt;margin-top:13.75pt;width:124pt;height:15.3pt;z-index:-179082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27" style="position:absolute;margin-left:58.85pt;margin-top:43.65pt;width:514.4pt;height:4.3pt;z-index:-17906688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26" type="#_x0000_t202" style="position:absolute;margin-left:85.05pt;margin-top:13.75pt;width:60pt;height:15.3pt;z-index:-1790617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25" type="#_x0000_t202" style="position:absolute;margin-left:398.05pt;margin-top:13.75pt;width:124pt;height:15.3pt;z-index:-179056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20" style="position:absolute;margin-left:58.85pt;margin-top:43.65pt;width:514.4pt;height:4.3pt;z-index:-17904128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19" type="#_x0000_t202" style="position:absolute;margin-left:85.05pt;margin-top:13.75pt;width:60pt;height:15.3pt;z-index:-1790361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18" type="#_x0000_t202" style="position:absolute;margin-left:398.05pt;margin-top:13.75pt;width:124pt;height:15.3pt;z-index:-179031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13" style="position:absolute;margin-left:58.85pt;margin-top:43.65pt;width:514.4pt;height:4.3pt;z-index:-17901568;mso-position-horizontal-relative:page;mso-position-vertical-relative:page" coordorigin="1177,873" coordsize="10288,86" o:spt="100" adj="0,,0" path="m11465,902r-10288,l1177,959r10288,l11465,902xm11465,873r-10288,l1177,887r10288,l11465,873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12" type="#_x0000_t202" style="position:absolute;margin-left:85.05pt;margin-top:13.75pt;width:60pt;height:15.3pt;z-index:-1790105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11" type="#_x0000_t202" style="position:absolute;margin-left:398.05pt;margin-top:13.75pt;width:124pt;height:15.3pt;z-index:-1790054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09" type="#_x0000_t202" style="position:absolute;margin-left:50.95pt;margin-top:28.4pt;width:60pt;height:15.3pt;z-index:-1789952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Chapitre02</w:t>
                </w:r>
              </w:p>
            </w:txbxContent>
          </v:textbox>
          <w10:wrap anchorx="page" anchory="page"/>
        </v:shape>
      </w:pict>
    </w:r>
    <w:r w:rsidRPr="00EF6625">
      <w:pict>
        <v:shape id="_x0000_s2208" type="#_x0000_t202" style="position:absolute;margin-left:364pt;margin-top:28.4pt;width:124pt;height:15.3pt;z-index:-1789900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306" style="position:absolute;z-index:-17935872;mso-position-horizontal-relative:page;mso-position-vertical-relative:page" from="86.5pt,45.7pt" to="542.85pt,45.7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305" type="#_x0000_t202" style="position:absolute;margin-left:57.95pt;margin-top:19.65pt;width:60pt;height:15.3pt;z-index:-1793536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304" type="#_x0000_t202" style="position:absolute;margin-left:298.95pt;margin-top:19.65pt;width:263.05pt;height:15.3pt;z-index:-179348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l’EMF</w:t>
                </w:r>
                <w:r>
                  <w:rPr>
                    <w:b/>
                    <w:spacing w:val="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06" type="#_x0000_t202" style="position:absolute;margin-left:66pt;margin-top:28.4pt;width:60pt;height:15.3pt;z-index:-1789798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205" type="#_x0000_t202" style="position:absolute;margin-left:409pt;margin-top:28.4pt;width:124.05pt;height:15.3pt;z-index:-178974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00" style="position:absolute;margin-left:63pt;margin-top:48.25pt;width:504.65pt;height:4.35pt;z-index:-17895936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9" type="#_x0000_t202" style="position:absolute;margin-left:66pt;margin-top:28.4pt;width:60pt;height:15.3pt;z-index:-178954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198" type="#_x0000_t202" style="position:absolute;margin-left:409pt;margin-top:28.4pt;width:124.05pt;height:15.3pt;z-index:-1789491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96" style="position:absolute;margin-left:63pt;margin-top:48.25pt;width:504.65pt;height:4.35pt;z-index:-17893888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95" type="#_x0000_t202" style="position:absolute;margin-left:66pt;margin-top:27.8pt;width:60pt;height:15.3pt;z-index:-1789337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194" type="#_x0000_t202" style="position:absolute;margin-left:409pt;margin-top:27.8pt;width:124.05pt;height:15.3pt;z-index:-178928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89" style="position:absolute;margin-left:63pt;margin-top:48.25pt;width:504.65pt;height:4.35pt;z-index:-17891328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8" type="#_x0000_t202" style="position:absolute;margin-left:66pt;margin-top:28.4pt;width:60pt;height:15.3pt;z-index:-1789081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187" type="#_x0000_t202" style="position:absolute;margin-left:409pt;margin-top:28.4pt;width:124.05pt;height:15.3pt;z-index:-178903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82" style="position:absolute;margin-left:63pt;margin-top:48.25pt;width:504.65pt;height:4.35pt;z-index:-17888768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81" type="#_x0000_t202" style="position:absolute;margin-left:66pt;margin-top:28.4pt;width:60pt;height:15.3pt;z-index:-1788825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180" type="#_x0000_t202" style="position:absolute;margin-left:409pt;margin-top:28.4pt;width:124.05pt;height:15.3pt;z-index:-1788774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78" style="position:absolute;margin-left:63pt;margin-top:48.25pt;width:504.65pt;height:4.35pt;z-index:-17886720;mso-position-horizontal-relative:page;mso-position-vertical-relative:page" coordorigin="1260,965" coordsize="10093,87" o:spt="100" adj="0,,0" path="m11353,994r-10093,l1260,1052r10093,l11353,994xm11353,965r-10093,l1260,980r10093,l11353,965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7" type="#_x0000_t202" style="position:absolute;margin-left:64.05pt;margin-top:22.15pt;width:60pt;height:15.3pt;z-index:-1788620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  <w:r w:rsidRPr="00EF6625">
      <w:pict>
        <v:shape id="_x0000_s2176" type="#_x0000_t202" style="position:absolute;margin-left:410.1pt;margin-top:22.15pt;width:123.9pt;height:15.3pt;z-index:-178856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Etude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du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71" style="position:absolute;margin-left:61.25pt;margin-top:42.9pt;width:504.65pt;height:4pt;z-index:-17884160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70" type="#_x0000_t202" style="position:absolute;margin-left:58.05pt;margin-top:22.15pt;width:60pt;height:15.3pt;z-index:-178836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69" type="#_x0000_t202" style="position:absolute;margin-left:314.05pt;margin-top:22.15pt;width:235.35pt;height:15.3pt;z-index:-1788313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64" type="#_x0000_t202" style="position:absolute;margin-left:58.05pt;margin-top:22.15pt;width:60pt;height:15.3pt;z-index:-178816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63" type="#_x0000_t202" style="position:absolute;margin-left:314.05pt;margin-top:22.15pt;width:235.35pt;height:15.3pt;z-index:-1788108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58" style="position:absolute;margin-left:61.25pt;margin-top:42.9pt;width:504.65pt;height:4pt;z-index:-17879552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57" type="#_x0000_t202" style="position:absolute;margin-left:58.05pt;margin-top:22.15pt;width:60pt;height:15.3pt;z-index:-178790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56" type="#_x0000_t202" style="position:absolute;margin-left:314.05pt;margin-top:22.15pt;width:235.35pt;height:15.3pt;z-index:-1787852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51" type="#_x0000_t202" style="position:absolute;margin-left:58.05pt;margin-top:22.15pt;width:60pt;height:15.3pt;z-index:-1787699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50" type="#_x0000_t202" style="position:absolute;margin-left:314.05pt;margin-top:22.15pt;width:235.35pt;height:15.3pt;z-index:-1787648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303" style="position:absolute;z-index:-17934336;mso-position-horizontal-relative:page;mso-position-vertical-relative:page" from="86.5pt,45.7pt" to="542.85pt,45.7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302" type="#_x0000_t202" style="position:absolute;margin-left:57.95pt;margin-top:19.65pt;width:60pt;height:15.3pt;z-index:-179338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301" type="#_x0000_t202" style="position:absolute;margin-left:298.95pt;margin-top:19.65pt;width:263.05pt;height:15.3pt;z-index:-1793331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l’EMF</w:t>
                </w:r>
                <w:r>
                  <w:rPr>
                    <w:b/>
                    <w:spacing w:val="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45" style="position:absolute;margin-left:61.25pt;margin-top:42.9pt;width:504.65pt;height:4pt;z-index:-17874944;mso-position-horizontal-relative:page;mso-position-vertical-relative:page" coordorigin="1225,858" coordsize="10093,80" o:spt="100" adj="0,,0" path="m11318,885r-10093,l1225,938r10093,l11318,885xm11318,858r-10093,l1225,872r10093,l11318,858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4" type="#_x0000_t202" style="position:absolute;margin-left:58.05pt;margin-top:22.15pt;width:60pt;height:15.3pt;z-index:-178744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43" type="#_x0000_t202" style="position:absolute;margin-left:314.05pt;margin-top:22.15pt;width:235.35pt;height:15.3pt;z-index:-1787392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8" type="#_x0000_t202" style="position:absolute;margin-left:58.05pt;margin-top:8pt;width:59.95pt;height:15.3pt;z-index:-1787238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37" type="#_x0000_t202" style="position:absolute;margin-left:314.05pt;margin-top:8pt;width:232.35pt;height:15.3pt;z-index:-1787187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32" style="position:absolute;margin-left:61.25pt;margin-top:34pt;width:504.65pt;height:4pt;z-index:-17870336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1" type="#_x0000_t202" style="position:absolute;margin-left:58.05pt;margin-top:8pt;width:59.95pt;height:15.3pt;z-index:-1786982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30" type="#_x0000_t202" style="position:absolute;margin-left:314.05pt;margin-top:8pt;width:232.35pt;height:15.3pt;z-index:-1786931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5" type="#_x0000_t202" style="position:absolute;margin-left:58.05pt;margin-top:8pt;width:59.95pt;height:15.3pt;z-index:-1786777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24" type="#_x0000_t202" style="position:absolute;margin-left:314.05pt;margin-top:8pt;width:232.35pt;height:15.3pt;z-index:-178672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19" style="position:absolute;margin-left:61.25pt;margin-top:34pt;width:504.65pt;height:4pt;z-index:-17865728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8" type="#_x0000_t202" style="position:absolute;margin-left:58.05pt;margin-top:8pt;width:59.95pt;height:15.3pt;z-index:-1786521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17" type="#_x0000_t202" style="position:absolute;margin-left:314.05pt;margin-top:8pt;width:232.35pt;height:15.3pt;z-index:-178647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2" type="#_x0000_t202" style="position:absolute;margin-left:58.05pt;margin-top:8pt;width:59.95pt;height:15.3pt;z-index:-1786316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11" type="#_x0000_t202" style="position:absolute;margin-left:314.05pt;margin-top:8pt;width:232.35pt;height:15.3pt;z-index:-1786265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106" style="position:absolute;margin-left:61.25pt;margin-top:34pt;width:504.65pt;height:4pt;z-index:-17861120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58.05pt;margin-top:8pt;width:59.95pt;height:15.3pt;z-index:-1786060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104" type="#_x0000_t202" style="position:absolute;margin-left:314.05pt;margin-top:8pt;width:232.35pt;height:15.3pt;z-index:-1786009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9" type="#_x0000_t202" style="position:absolute;margin-left:58.05pt;margin-top:8pt;width:59.95pt;height:15.3pt;z-index:-1785856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098" type="#_x0000_t202" style="position:absolute;margin-left:314.05pt;margin-top:8pt;width:232.35pt;height:15.3pt;z-index:-178580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093" style="position:absolute;margin-left:61.25pt;margin-top:34pt;width:504.65pt;height:4pt;z-index:-1785651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58.05pt;margin-top:8pt;width:59.95pt;height:15.3pt;z-index:-1785600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091" type="#_x0000_t202" style="position:absolute;margin-left:314.05pt;margin-top:8pt;width:232.35pt;height:15.3pt;z-index:-1785548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086" style="position:absolute;margin-left:61.25pt;margin-top:34pt;width:504.65pt;height:4pt;z-index:-1785395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58.05pt;margin-top:22.15pt;width:59.95pt;height:15.3pt;z-index:-1785344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084" type="#_x0000_t202" style="position:absolute;margin-left:314.05pt;margin-top:22.15pt;width:232.35pt;height:15.3pt;z-index:-1785292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296" style="position:absolute;z-index:-17931776;mso-position-horizontal-relative:page;mso-position-vertical-relative:page" from="86.5pt,40.3pt" to="542.85pt,40.3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95" type="#_x0000_t202" style="position:absolute;margin-left:57.95pt;margin-top:14.25pt;width:60pt;height:15.3pt;z-index:-1793126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294" type="#_x0000_t202" style="position:absolute;margin-left:298.95pt;margin-top:14.25pt;width:263.05pt;height:15.3pt;z-index:-1793075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l’EMF</w:t>
                </w:r>
                <w:r>
                  <w:rPr>
                    <w:b/>
                    <w:spacing w:val="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079" style="position:absolute;margin-left:61.25pt;margin-top:34pt;width:504.65pt;height:4pt;z-index:-17851392;mso-position-horizontal-relative:page;mso-position-vertical-relative:page" coordorigin="1225,680" coordsize="10093,80" o:spt="100" adj="0,,0" path="m11318,707r-10093,l1225,760r10093,l11318,707xm11318,680r-10093,l1225,694r10093,l11318,680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44pt;margin-top:22.15pt;width:59.95pt;height:15.3pt;z-index:-1785088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  <w:r w:rsidRPr="00EF6625">
      <w:pict>
        <v:shape id="_x0000_s2077" type="#_x0000_t202" style="position:absolute;margin-left:300.05pt;margin-top:22.15pt;width:232.35pt;height:15.3pt;z-index:-1785036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réalisations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et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installation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57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compensateur</w:t>
                </w:r>
              </w:p>
            </w:txbxContent>
          </v:textbox>
          <w10:wrap anchorx="page" anchory="pag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289" style="position:absolute;z-index:-17929216;mso-position-horizontal-relative:page;mso-position-vertical-relative:page" from="86.5pt,41.65pt" to="542.85pt,41.65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88" type="#_x0000_t202" style="position:absolute;margin-left:57.95pt;margin-top:15.05pt;width:60pt;height:15.3pt;z-index:-17928704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287" type="#_x0000_t202" style="position:absolute;margin-left:301.95pt;margin-top:15.05pt;width:266.2pt;height:15.3pt;z-index:-1792819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1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4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 xml:space="preserve">l’EMF </w:t>
                </w:r>
                <w:r>
                  <w:rPr>
                    <w:b/>
                    <w:spacing w:val="1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line id="_x0000_s2286" style="position:absolute;z-index:-17927680;mso-position-horizontal-relative:page;mso-position-vertical-relative:page" from="87.4pt,41.2pt" to="543.7pt,41.2pt" strokecolor="#5f2020" strokeweight="2.88pt">
          <w10:wrap anchorx="page" anchory="page"/>
        </v:lin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85" type="#_x0000_t202" style="position:absolute;margin-left:77pt;margin-top:14.45pt;width:60pt;height:15.3pt;z-index:-1792716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284" type="#_x0000_t202" style="position:absolute;margin-left:285.05pt;margin-top:14.45pt;width:266.15pt;height:15.3pt;z-index:-17926656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w w:val="105"/>
                    <w:sz w:val="24"/>
                  </w:rPr>
                  <w:t>La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production</w:t>
                </w:r>
                <w:r>
                  <w:rPr>
                    <w:b/>
                    <w:spacing w:val="-1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de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à</w:t>
                </w:r>
                <w:r>
                  <w:rPr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l’EMF</w:t>
                </w:r>
                <w:r>
                  <w:rPr>
                    <w:b/>
                    <w:spacing w:val="62"/>
                    <w:w w:val="105"/>
                    <w:sz w:val="24"/>
                  </w:rPr>
                  <w:t xml:space="preserve"> </w:t>
                </w:r>
                <w:r>
                  <w:rPr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83" type="#_x0000_t202" style="position:absolute;margin-left:78pt;margin-top:14.1pt;width:6.05pt;height:3.1pt;z-index:-17926144;mso-position-horizontal-relative:page;mso-position-vertical-relative:page" filled="f" stroked="f">
          <v:textbox inset="0,0,0,0">
            <w:txbxContent>
              <w:p w:rsidR="00E372E6" w:rsidRDefault="00E372E6">
                <w:pPr>
                  <w:pStyle w:val="Corpsdetexte"/>
                  <w:rPr>
                    <w:sz w:val="2"/>
                  </w:rPr>
                </w:pPr>
              </w:p>
              <w:p w:rsidR="00E372E6" w:rsidRDefault="00E372E6">
                <w:pPr>
                  <w:ind w:left="20"/>
                  <w:rPr>
                    <w:sz w:val="2"/>
                  </w:rPr>
                </w:pPr>
                <w:r>
                  <w:rPr>
                    <w:sz w:val="2"/>
                  </w:rPr>
                  <w:t>NCahpitre</w:t>
                </w:r>
              </w:p>
            </w:txbxContent>
          </v:textbox>
          <w10:wrap anchorx="page" anchory="page"/>
        </v:shape>
      </w:pict>
    </w:r>
    <w:r w:rsidRPr="00EF6625">
      <w:pict>
        <v:shape id="_x0000_s2282" type="#_x0000_t202" style="position:absolute;margin-left:77pt;margin-top:15.9pt;width:60pt;height:15.3pt;z-index:-17925632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281" type="#_x0000_t202" style="position:absolute;margin-left:303.05pt;margin-top:17.6pt;width:250.6pt;height:14pt;z-index:-1792512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line="264" w:lineRule="exact"/>
                  <w:ind w:left="20"/>
                  <w:rPr>
                    <w:rFonts w:ascii="Calibri" w:hAnsi="Calibri"/>
                    <w:b/>
                    <w:sz w:val="24"/>
                  </w:rPr>
                </w:pPr>
                <w:r>
                  <w:rPr>
                    <w:rFonts w:ascii="Calibri" w:hAnsi="Calibri"/>
                    <w:b/>
                    <w:w w:val="105"/>
                    <w:sz w:val="24"/>
                  </w:rPr>
                  <w:t>La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production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de</w:t>
                </w:r>
                <w:r>
                  <w:rPr>
                    <w:rFonts w:ascii="Calibri" w:hAnsi="Calibri"/>
                    <w:b/>
                    <w:spacing w:val="-5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céramique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à</w:t>
                </w:r>
                <w:r>
                  <w:rPr>
                    <w:rFonts w:ascii="Calibri" w:hAnsi="Calibri"/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l’EMF</w:t>
                </w:r>
                <w:r>
                  <w:rPr>
                    <w:rFonts w:ascii="Calibri" w:hAnsi="Calibri"/>
                    <w:b/>
                    <w:spacing w:val="5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0"/>
      </w:rPr>
    </w:pPr>
    <w:r w:rsidRPr="00EF6625">
      <w:pict>
        <v:shape id="_x0000_s2276" style="position:absolute;margin-left:94.5pt;margin-top:43.35pt;width:475.1pt;height:4.3pt;z-index:-17923584;mso-position-horizontal-relative:page;mso-position-vertical-relative:page" coordorigin="1890,867" coordsize="9502,86" o:spt="100" adj="0,,0" path="m11392,896r-9502,l1890,953r9502,l11392,896xm11392,867r-9502,l1890,881r9502,l11392,867xe" fillcolor="#602221" stroked="f">
          <v:stroke joinstyle="round"/>
          <v:formulas/>
          <v:path arrowok="t" o:connecttype="segments"/>
          <w10:wrap anchorx="page" anchory="page"/>
        </v:shape>
      </w:pict>
    </w:r>
    <w:r w:rsidRPr="00EF662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75" type="#_x0000_t202" style="position:absolute;margin-left:78pt;margin-top:14.1pt;width:6.05pt;height:3.1pt;z-index:-17923072;mso-position-horizontal-relative:page;mso-position-vertical-relative:page" filled="f" stroked="f">
          <v:textbox inset="0,0,0,0">
            <w:txbxContent>
              <w:p w:rsidR="00E372E6" w:rsidRDefault="00E372E6">
                <w:pPr>
                  <w:pStyle w:val="Corpsdetexte"/>
                  <w:rPr>
                    <w:i/>
                    <w:sz w:val="2"/>
                  </w:rPr>
                </w:pPr>
              </w:p>
              <w:p w:rsidR="00E372E6" w:rsidRDefault="00E372E6">
                <w:pPr>
                  <w:ind w:left="20"/>
                  <w:rPr>
                    <w:sz w:val="2"/>
                  </w:rPr>
                </w:pPr>
                <w:r>
                  <w:rPr>
                    <w:sz w:val="2"/>
                  </w:rPr>
                  <w:t>NCahpitre</w:t>
                </w:r>
              </w:p>
            </w:txbxContent>
          </v:textbox>
          <w10:wrap anchorx="page" anchory="page"/>
        </v:shape>
      </w:pict>
    </w:r>
    <w:r w:rsidRPr="00EF6625">
      <w:pict>
        <v:shape id="_x0000_s2274" type="#_x0000_t202" style="position:absolute;margin-left:77pt;margin-top:15.9pt;width:60pt;height:15.3pt;z-index:-17922560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  <w:r w:rsidRPr="00EF6625">
      <w:pict>
        <v:shape id="_x0000_s2273" type="#_x0000_t202" style="position:absolute;margin-left:303.05pt;margin-top:17.6pt;width:250.6pt;height:14pt;z-index:-17922048;mso-position-horizontal-relative:page;mso-position-vertical-relative:page" filled="f" stroked="f">
          <v:textbox inset="0,0,0,0">
            <w:txbxContent>
              <w:p w:rsidR="00E372E6" w:rsidRDefault="00E372E6">
                <w:pPr>
                  <w:spacing w:line="264" w:lineRule="exact"/>
                  <w:ind w:left="20"/>
                  <w:rPr>
                    <w:rFonts w:ascii="Calibri" w:hAnsi="Calibri"/>
                    <w:b/>
                    <w:sz w:val="24"/>
                  </w:rPr>
                </w:pPr>
                <w:r>
                  <w:rPr>
                    <w:rFonts w:ascii="Calibri" w:hAnsi="Calibri"/>
                    <w:b/>
                    <w:w w:val="105"/>
                    <w:sz w:val="24"/>
                  </w:rPr>
                  <w:t>La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production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de</w:t>
                </w:r>
                <w:r>
                  <w:rPr>
                    <w:rFonts w:ascii="Calibri" w:hAnsi="Calibri"/>
                    <w:b/>
                    <w:spacing w:val="-5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céramique</w:t>
                </w:r>
                <w:r>
                  <w:rPr>
                    <w:rFonts w:ascii="Calibri" w:hAnsi="Calibri"/>
                    <w:b/>
                    <w:spacing w:val="-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à</w:t>
                </w:r>
                <w:r>
                  <w:rPr>
                    <w:rFonts w:ascii="Calibri" w:hAnsi="Calibri"/>
                    <w:b/>
                    <w:spacing w:val="-3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l’EMF</w:t>
                </w:r>
                <w:r>
                  <w:rPr>
                    <w:rFonts w:ascii="Calibri" w:hAnsi="Calibri"/>
                    <w:b/>
                    <w:spacing w:val="52"/>
                    <w:w w:val="105"/>
                    <w:sz w:val="24"/>
                  </w:rPr>
                  <w:t xml:space="preserve"> </w:t>
                </w:r>
                <w:r>
                  <w:rPr>
                    <w:rFonts w:ascii="Calibri" w:hAnsi="Calibri"/>
                    <w:b/>
                    <w:w w:val="105"/>
                    <w:sz w:val="24"/>
                  </w:rPr>
                  <w:t>céramique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E6" w:rsidRDefault="00E372E6">
    <w:pPr>
      <w:pStyle w:val="Corpsdetexte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6D5F"/>
    <w:multiLevelType w:val="hybridMultilevel"/>
    <w:tmpl w:val="2D48A794"/>
    <w:lvl w:ilvl="0" w:tplc="850231F8">
      <w:start w:val="2"/>
      <w:numFmt w:val="decimal"/>
      <w:lvlText w:val="%1"/>
      <w:lvlJc w:val="left"/>
      <w:pPr>
        <w:ind w:left="923" w:hanging="805"/>
      </w:pPr>
      <w:rPr>
        <w:rFonts w:hint="default"/>
        <w:lang w:val="fr-FR" w:eastAsia="en-US" w:bidi="ar-SA"/>
      </w:rPr>
    </w:lvl>
    <w:lvl w:ilvl="1" w:tplc="5316DA54">
      <w:numFmt w:val="none"/>
      <w:lvlText w:val=""/>
      <w:lvlJc w:val="left"/>
      <w:pPr>
        <w:tabs>
          <w:tab w:val="num" w:pos="360"/>
        </w:tabs>
      </w:pPr>
    </w:lvl>
    <w:lvl w:ilvl="2" w:tplc="7F56A56C">
      <w:numFmt w:val="none"/>
      <w:lvlText w:val=""/>
      <w:lvlJc w:val="left"/>
      <w:pPr>
        <w:tabs>
          <w:tab w:val="num" w:pos="360"/>
        </w:tabs>
      </w:pPr>
    </w:lvl>
    <w:lvl w:ilvl="3" w:tplc="8FE847F6">
      <w:start w:val="1"/>
      <w:numFmt w:val="lowerLetter"/>
      <w:lvlText w:val="%4)"/>
      <w:lvlJc w:val="left"/>
      <w:pPr>
        <w:ind w:left="839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fr-FR" w:eastAsia="en-US" w:bidi="ar-SA"/>
      </w:rPr>
    </w:lvl>
    <w:lvl w:ilvl="4" w:tplc="1EF8573C">
      <w:numFmt w:val="bullet"/>
      <w:lvlText w:val=""/>
      <w:lvlJc w:val="left"/>
      <w:pPr>
        <w:ind w:left="1254" w:hanging="428"/>
      </w:pPr>
      <w:rPr>
        <w:rFonts w:hint="default"/>
        <w:w w:val="102"/>
        <w:lang w:val="fr-FR" w:eastAsia="en-US" w:bidi="ar-SA"/>
      </w:rPr>
    </w:lvl>
    <w:lvl w:ilvl="5" w:tplc="31A4E310">
      <w:numFmt w:val="bullet"/>
      <w:lvlText w:val="•"/>
      <w:lvlJc w:val="left"/>
      <w:pPr>
        <w:ind w:left="4459" w:hanging="428"/>
      </w:pPr>
      <w:rPr>
        <w:rFonts w:hint="default"/>
        <w:lang w:val="fr-FR" w:eastAsia="en-US" w:bidi="ar-SA"/>
      </w:rPr>
    </w:lvl>
    <w:lvl w:ilvl="6" w:tplc="929E5B80">
      <w:numFmt w:val="bullet"/>
      <w:lvlText w:val="•"/>
      <w:lvlJc w:val="left"/>
      <w:pPr>
        <w:ind w:left="5525" w:hanging="428"/>
      </w:pPr>
      <w:rPr>
        <w:rFonts w:hint="default"/>
        <w:lang w:val="fr-FR" w:eastAsia="en-US" w:bidi="ar-SA"/>
      </w:rPr>
    </w:lvl>
    <w:lvl w:ilvl="7" w:tplc="91D07B88">
      <w:numFmt w:val="bullet"/>
      <w:lvlText w:val="•"/>
      <w:lvlJc w:val="left"/>
      <w:pPr>
        <w:ind w:left="6592" w:hanging="428"/>
      </w:pPr>
      <w:rPr>
        <w:rFonts w:hint="default"/>
        <w:lang w:val="fr-FR" w:eastAsia="en-US" w:bidi="ar-SA"/>
      </w:rPr>
    </w:lvl>
    <w:lvl w:ilvl="8" w:tplc="88DCC600">
      <w:numFmt w:val="bullet"/>
      <w:lvlText w:val="•"/>
      <w:lvlJc w:val="left"/>
      <w:pPr>
        <w:ind w:left="7658" w:hanging="428"/>
      </w:pPr>
      <w:rPr>
        <w:rFonts w:hint="default"/>
        <w:lang w:val="fr-FR" w:eastAsia="en-US" w:bidi="ar-SA"/>
      </w:rPr>
    </w:lvl>
  </w:abstractNum>
  <w:abstractNum w:abstractNumId="1">
    <w:nsid w:val="028E3411"/>
    <w:multiLevelType w:val="hybridMultilevel"/>
    <w:tmpl w:val="AAB8D522"/>
    <w:lvl w:ilvl="0" w:tplc="0D0CCB40">
      <w:start w:val="1"/>
      <w:numFmt w:val="decimal"/>
      <w:lvlText w:val="[%1]"/>
      <w:lvlJc w:val="left"/>
      <w:pPr>
        <w:ind w:left="1279" w:hanging="267"/>
        <w:jc w:val="right"/>
      </w:pPr>
      <w:rPr>
        <w:rFonts w:ascii="Times New Roman" w:eastAsia="Times New Roman" w:hAnsi="Times New Roman" w:cs="Times New Roman" w:hint="default"/>
        <w:b/>
        <w:bCs/>
        <w:w w:val="93"/>
        <w:sz w:val="22"/>
        <w:szCs w:val="22"/>
        <w:lang w:val="fr-FR" w:eastAsia="en-US" w:bidi="ar-SA"/>
      </w:rPr>
    </w:lvl>
    <w:lvl w:ilvl="1" w:tplc="E9121700">
      <w:numFmt w:val="bullet"/>
      <w:lvlText w:val="•"/>
      <w:lvlJc w:val="left"/>
      <w:pPr>
        <w:ind w:left="2006" w:hanging="267"/>
      </w:pPr>
      <w:rPr>
        <w:rFonts w:hint="default"/>
        <w:lang w:val="fr-FR" w:eastAsia="en-US" w:bidi="ar-SA"/>
      </w:rPr>
    </w:lvl>
    <w:lvl w:ilvl="2" w:tplc="BA2CD25A">
      <w:numFmt w:val="bullet"/>
      <w:lvlText w:val="•"/>
      <w:lvlJc w:val="left"/>
      <w:pPr>
        <w:ind w:left="2733" w:hanging="267"/>
      </w:pPr>
      <w:rPr>
        <w:rFonts w:hint="default"/>
        <w:lang w:val="fr-FR" w:eastAsia="en-US" w:bidi="ar-SA"/>
      </w:rPr>
    </w:lvl>
    <w:lvl w:ilvl="3" w:tplc="5B8A15B0">
      <w:numFmt w:val="bullet"/>
      <w:lvlText w:val="•"/>
      <w:lvlJc w:val="left"/>
      <w:pPr>
        <w:ind w:left="3459" w:hanging="267"/>
      </w:pPr>
      <w:rPr>
        <w:rFonts w:hint="default"/>
        <w:lang w:val="fr-FR" w:eastAsia="en-US" w:bidi="ar-SA"/>
      </w:rPr>
    </w:lvl>
    <w:lvl w:ilvl="4" w:tplc="45D0AD70">
      <w:numFmt w:val="bullet"/>
      <w:lvlText w:val="•"/>
      <w:lvlJc w:val="left"/>
      <w:pPr>
        <w:ind w:left="4186" w:hanging="267"/>
      </w:pPr>
      <w:rPr>
        <w:rFonts w:hint="default"/>
        <w:lang w:val="fr-FR" w:eastAsia="en-US" w:bidi="ar-SA"/>
      </w:rPr>
    </w:lvl>
    <w:lvl w:ilvl="5" w:tplc="0C3A74B0">
      <w:numFmt w:val="bullet"/>
      <w:lvlText w:val="•"/>
      <w:lvlJc w:val="left"/>
      <w:pPr>
        <w:ind w:left="4913" w:hanging="267"/>
      </w:pPr>
      <w:rPr>
        <w:rFonts w:hint="default"/>
        <w:lang w:val="fr-FR" w:eastAsia="en-US" w:bidi="ar-SA"/>
      </w:rPr>
    </w:lvl>
    <w:lvl w:ilvl="6" w:tplc="E97861BE">
      <w:numFmt w:val="bullet"/>
      <w:lvlText w:val="•"/>
      <w:lvlJc w:val="left"/>
      <w:pPr>
        <w:ind w:left="5639" w:hanging="267"/>
      </w:pPr>
      <w:rPr>
        <w:rFonts w:hint="default"/>
        <w:lang w:val="fr-FR" w:eastAsia="en-US" w:bidi="ar-SA"/>
      </w:rPr>
    </w:lvl>
    <w:lvl w:ilvl="7" w:tplc="232810DC">
      <w:numFmt w:val="bullet"/>
      <w:lvlText w:val="•"/>
      <w:lvlJc w:val="left"/>
      <w:pPr>
        <w:ind w:left="6366" w:hanging="267"/>
      </w:pPr>
      <w:rPr>
        <w:rFonts w:hint="default"/>
        <w:lang w:val="fr-FR" w:eastAsia="en-US" w:bidi="ar-SA"/>
      </w:rPr>
    </w:lvl>
    <w:lvl w:ilvl="8" w:tplc="19FAFAC8">
      <w:numFmt w:val="bullet"/>
      <w:lvlText w:val="•"/>
      <w:lvlJc w:val="left"/>
      <w:pPr>
        <w:ind w:left="7093" w:hanging="267"/>
      </w:pPr>
      <w:rPr>
        <w:rFonts w:hint="default"/>
        <w:lang w:val="fr-FR" w:eastAsia="en-US" w:bidi="ar-SA"/>
      </w:rPr>
    </w:lvl>
  </w:abstractNum>
  <w:abstractNum w:abstractNumId="2">
    <w:nsid w:val="0EE47004"/>
    <w:multiLevelType w:val="hybridMultilevel"/>
    <w:tmpl w:val="20F60072"/>
    <w:lvl w:ilvl="0" w:tplc="7B8E6A14">
      <w:numFmt w:val="bullet"/>
      <w:lvlText w:val="-"/>
      <w:lvlJc w:val="left"/>
      <w:pPr>
        <w:ind w:left="933" w:hanging="132"/>
      </w:pPr>
      <w:rPr>
        <w:rFonts w:ascii="Times New Roman" w:eastAsia="Times New Roman" w:hAnsi="Times New Roman" w:cs="Times New Roman" w:hint="default"/>
        <w:w w:val="102"/>
        <w:sz w:val="23"/>
        <w:szCs w:val="23"/>
        <w:lang w:val="fr-FR" w:eastAsia="en-US" w:bidi="ar-SA"/>
      </w:rPr>
    </w:lvl>
    <w:lvl w:ilvl="1" w:tplc="1450C092">
      <w:numFmt w:val="bullet"/>
      <w:lvlText w:val="•"/>
      <w:lvlJc w:val="left"/>
      <w:pPr>
        <w:ind w:left="1825" w:hanging="132"/>
      </w:pPr>
      <w:rPr>
        <w:rFonts w:hint="default"/>
        <w:lang w:val="fr-FR" w:eastAsia="en-US" w:bidi="ar-SA"/>
      </w:rPr>
    </w:lvl>
    <w:lvl w:ilvl="2" w:tplc="574463E4">
      <w:numFmt w:val="bullet"/>
      <w:lvlText w:val="•"/>
      <w:lvlJc w:val="left"/>
      <w:pPr>
        <w:ind w:left="2710" w:hanging="132"/>
      </w:pPr>
      <w:rPr>
        <w:rFonts w:hint="default"/>
        <w:lang w:val="fr-FR" w:eastAsia="en-US" w:bidi="ar-SA"/>
      </w:rPr>
    </w:lvl>
    <w:lvl w:ilvl="3" w:tplc="8E40C4C0">
      <w:numFmt w:val="bullet"/>
      <w:lvlText w:val="•"/>
      <w:lvlJc w:val="left"/>
      <w:pPr>
        <w:ind w:left="3595" w:hanging="132"/>
      </w:pPr>
      <w:rPr>
        <w:rFonts w:hint="default"/>
        <w:lang w:val="fr-FR" w:eastAsia="en-US" w:bidi="ar-SA"/>
      </w:rPr>
    </w:lvl>
    <w:lvl w:ilvl="4" w:tplc="78D6053C">
      <w:numFmt w:val="bullet"/>
      <w:lvlText w:val="•"/>
      <w:lvlJc w:val="left"/>
      <w:pPr>
        <w:ind w:left="4480" w:hanging="132"/>
      </w:pPr>
      <w:rPr>
        <w:rFonts w:hint="default"/>
        <w:lang w:val="fr-FR" w:eastAsia="en-US" w:bidi="ar-SA"/>
      </w:rPr>
    </w:lvl>
    <w:lvl w:ilvl="5" w:tplc="36A4BE62">
      <w:numFmt w:val="bullet"/>
      <w:lvlText w:val="•"/>
      <w:lvlJc w:val="left"/>
      <w:pPr>
        <w:ind w:left="5365" w:hanging="132"/>
      </w:pPr>
      <w:rPr>
        <w:rFonts w:hint="default"/>
        <w:lang w:val="fr-FR" w:eastAsia="en-US" w:bidi="ar-SA"/>
      </w:rPr>
    </w:lvl>
    <w:lvl w:ilvl="6" w:tplc="42064948">
      <w:numFmt w:val="bullet"/>
      <w:lvlText w:val="•"/>
      <w:lvlJc w:val="left"/>
      <w:pPr>
        <w:ind w:left="6250" w:hanging="132"/>
      </w:pPr>
      <w:rPr>
        <w:rFonts w:hint="default"/>
        <w:lang w:val="fr-FR" w:eastAsia="en-US" w:bidi="ar-SA"/>
      </w:rPr>
    </w:lvl>
    <w:lvl w:ilvl="7" w:tplc="E0CC7EFC">
      <w:numFmt w:val="bullet"/>
      <w:lvlText w:val="•"/>
      <w:lvlJc w:val="left"/>
      <w:pPr>
        <w:ind w:left="7135" w:hanging="132"/>
      </w:pPr>
      <w:rPr>
        <w:rFonts w:hint="default"/>
        <w:lang w:val="fr-FR" w:eastAsia="en-US" w:bidi="ar-SA"/>
      </w:rPr>
    </w:lvl>
    <w:lvl w:ilvl="8" w:tplc="19B0D7C2">
      <w:numFmt w:val="bullet"/>
      <w:lvlText w:val="•"/>
      <w:lvlJc w:val="left"/>
      <w:pPr>
        <w:ind w:left="8020" w:hanging="132"/>
      </w:pPr>
      <w:rPr>
        <w:rFonts w:hint="default"/>
        <w:lang w:val="fr-FR" w:eastAsia="en-US" w:bidi="ar-SA"/>
      </w:rPr>
    </w:lvl>
  </w:abstractNum>
  <w:abstractNum w:abstractNumId="3">
    <w:nsid w:val="18541621"/>
    <w:multiLevelType w:val="hybridMultilevel"/>
    <w:tmpl w:val="99802A4A"/>
    <w:lvl w:ilvl="0" w:tplc="BDDACFC6">
      <w:start w:val="2"/>
      <w:numFmt w:val="decimal"/>
      <w:lvlText w:val="%1"/>
      <w:lvlJc w:val="left"/>
      <w:pPr>
        <w:ind w:left="1366" w:hanging="826"/>
      </w:pPr>
      <w:rPr>
        <w:rFonts w:hint="default"/>
        <w:lang w:val="fr-FR" w:eastAsia="en-US" w:bidi="ar-SA"/>
      </w:rPr>
    </w:lvl>
    <w:lvl w:ilvl="1" w:tplc="6F7A0EF0">
      <w:numFmt w:val="none"/>
      <w:lvlText w:val=""/>
      <w:lvlJc w:val="left"/>
      <w:pPr>
        <w:tabs>
          <w:tab w:val="num" w:pos="360"/>
        </w:tabs>
      </w:pPr>
    </w:lvl>
    <w:lvl w:ilvl="2" w:tplc="6A20AA3E">
      <w:numFmt w:val="bullet"/>
      <w:lvlText w:val="-"/>
      <w:lvlJc w:val="left"/>
      <w:pPr>
        <w:ind w:left="1378" w:hanging="440"/>
      </w:pPr>
      <w:rPr>
        <w:rFonts w:ascii="Arial MT" w:eastAsia="Arial MT" w:hAnsi="Arial MT" w:cs="Arial MT" w:hint="default"/>
        <w:w w:val="92"/>
        <w:sz w:val="28"/>
        <w:szCs w:val="28"/>
        <w:lang w:val="fr-FR" w:eastAsia="en-US" w:bidi="ar-SA"/>
      </w:rPr>
    </w:lvl>
    <w:lvl w:ilvl="3" w:tplc="7838925C">
      <w:numFmt w:val="bullet"/>
      <w:lvlText w:val="•"/>
      <w:lvlJc w:val="left"/>
      <w:pPr>
        <w:ind w:left="3418" w:hanging="440"/>
      </w:pPr>
      <w:rPr>
        <w:rFonts w:hint="default"/>
        <w:lang w:val="fr-FR" w:eastAsia="en-US" w:bidi="ar-SA"/>
      </w:rPr>
    </w:lvl>
    <w:lvl w:ilvl="4" w:tplc="433CD926">
      <w:numFmt w:val="bullet"/>
      <w:lvlText w:val="•"/>
      <w:lvlJc w:val="left"/>
      <w:pPr>
        <w:ind w:left="4437" w:hanging="440"/>
      </w:pPr>
      <w:rPr>
        <w:rFonts w:hint="default"/>
        <w:lang w:val="fr-FR" w:eastAsia="en-US" w:bidi="ar-SA"/>
      </w:rPr>
    </w:lvl>
    <w:lvl w:ilvl="5" w:tplc="20A6CD6A">
      <w:numFmt w:val="bullet"/>
      <w:lvlText w:val="•"/>
      <w:lvlJc w:val="left"/>
      <w:pPr>
        <w:ind w:left="5456" w:hanging="440"/>
      </w:pPr>
      <w:rPr>
        <w:rFonts w:hint="default"/>
        <w:lang w:val="fr-FR" w:eastAsia="en-US" w:bidi="ar-SA"/>
      </w:rPr>
    </w:lvl>
    <w:lvl w:ilvl="6" w:tplc="FFF85596">
      <w:numFmt w:val="bullet"/>
      <w:lvlText w:val="•"/>
      <w:lvlJc w:val="left"/>
      <w:pPr>
        <w:ind w:left="6475" w:hanging="440"/>
      </w:pPr>
      <w:rPr>
        <w:rFonts w:hint="default"/>
        <w:lang w:val="fr-FR" w:eastAsia="en-US" w:bidi="ar-SA"/>
      </w:rPr>
    </w:lvl>
    <w:lvl w:ilvl="7" w:tplc="DC5A0532">
      <w:numFmt w:val="bullet"/>
      <w:lvlText w:val="•"/>
      <w:lvlJc w:val="left"/>
      <w:pPr>
        <w:ind w:left="7494" w:hanging="440"/>
      </w:pPr>
      <w:rPr>
        <w:rFonts w:hint="default"/>
        <w:lang w:val="fr-FR" w:eastAsia="en-US" w:bidi="ar-SA"/>
      </w:rPr>
    </w:lvl>
    <w:lvl w:ilvl="8" w:tplc="AC6646DE">
      <w:numFmt w:val="bullet"/>
      <w:lvlText w:val="•"/>
      <w:lvlJc w:val="left"/>
      <w:pPr>
        <w:ind w:left="8513" w:hanging="440"/>
      </w:pPr>
      <w:rPr>
        <w:rFonts w:hint="default"/>
        <w:lang w:val="fr-FR" w:eastAsia="en-US" w:bidi="ar-SA"/>
      </w:rPr>
    </w:lvl>
  </w:abstractNum>
  <w:abstractNum w:abstractNumId="4">
    <w:nsid w:val="18F46D03"/>
    <w:multiLevelType w:val="hybridMultilevel"/>
    <w:tmpl w:val="9C7A5AAC"/>
    <w:lvl w:ilvl="0" w:tplc="E1AACA32">
      <w:numFmt w:val="bullet"/>
      <w:lvlText w:val="-"/>
      <w:lvlJc w:val="left"/>
      <w:pPr>
        <w:ind w:left="1233" w:hanging="142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fr-FR" w:eastAsia="en-US" w:bidi="ar-SA"/>
      </w:rPr>
    </w:lvl>
    <w:lvl w:ilvl="1" w:tplc="692E689E">
      <w:numFmt w:val="bullet"/>
      <w:lvlText w:val="•"/>
      <w:lvlJc w:val="left"/>
      <w:pPr>
        <w:ind w:left="2169" w:hanging="142"/>
      </w:pPr>
      <w:rPr>
        <w:rFonts w:hint="default"/>
        <w:lang w:val="fr-FR" w:eastAsia="en-US" w:bidi="ar-SA"/>
      </w:rPr>
    </w:lvl>
    <w:lvl w:ilvl="2" w:tplc="CE868688">
      <w:numFmt w:val="bullet"/>
      <w:lvlText w:val="•"/>
      <w:lvlJc w:val="left"/>
      <w:pPr>
        <w:ind w:left="3098" w:hanging="142"/>
      </w:pPr>
      <w:rPr>
        <w:rFonts w:hint="default"/>
        <w:lang w:val="fr-FR" w:eastAsia="en-US" w:bidi="ar-SA"/>
      </w:rPr>
    </w:lvl>
    <w:lvl w:ilvl="3" w:tplc="A08E0376">
      <w:numFmt w:val="bullet"/>
      <w:lvlText w:val="•"/>
      <w:lvlJc w:val="left"/>
      <w:pPr>
        <w:ind w:left="4027" w:hanging="142"/>
      </w:pPr>
      <w:rPr>
        <w:rFonts w:hint="default"/>
        <w:lang w:val="fr-FR" w:eastAsia="en-US" w:bidi="ar-SA"/>
      </w:rPr>
    </w:lvl>
    <w:lvl w:ilvl="4" w:tplc="3B2EB212">
      <w:numFmt w:val="bullet"/>
      <w:lvlText w:val="•"/>
      <w:lvlJc w:val="left"/>
      <w:pPr>
        <w:ind w:left="4956" w:hanging="142"/>
      </w:pPr>
      <w:rPr>
        <w:rFonts w:hint="default"/>
        <w:lang w:val="fr-FR" w:eastAsia="en-US" w:bidi="ar-SA"/>
      </w:rPr>
    </w:lvl>
    <w:lvl w:ilvl="5" w:tplc="13749C18">
      <w:numFmt w:val="bullet"/>
      <w:lvlText w:val="•"/>
      <w:lvlJc w:val="left"/>
      <w:pPr>
        <w:ind w:left="5885" w:hanging="142"/>
      </w:pPr>
      <w:rPr>
        <w:rFonts w:hint="default"/>
        <w:lang w:val="fr-FR" w:eastAsia="en-US" w:bidi="ar-SA"/>
      </w:rPr>
    </w:lvl>
    <w:lvl w:ilvl="6" w:tplc="D15AF188">
      <w:numFmt w:val="bullet"/>
      <w:lvlText w:val="•"/>
      <w:lvlJc w:val="left"/>
      <w:pPr>
        <w:ind w:left="6814" w:hanging="142"/>
      </w:pPr>
      <w:rPr>
        <w:rFonts w:hint="default"/>
        <w:lang w:val="fr-FR" w:eastAsia="en-US" w:bidi="ar-SA"/>
      </w:rPr>
    </w:lvl>
    <w:lvl w:ilvl="7" w:tplc="ACACE6CC">
      <w:numFmt w:val="bullet"/>
      <w:lvlText w:val="•"/>
      <w:lvlJc w:val="left"/>
      <w:pPr>
        <w:ind w:left="7743" w:hanging="142"/>
      </w:pPr>
      <w:rPr>
        <w:rFonts w:hint="default"/>
        <w:lang w:val="fr-FR" w:eastAsia="en-US" w:bidi="ar-SA"/>
      </w:rPr>
    </w:lvl>
    <w:lvl w:ilvl="8" w:tplc="D3BA16B0">
      <w:numFmt w:val="bullet"/>
      <w:lvlText w:val="•"/>
      <w:lvlJc w:val="left"/>
      <w:pPr>
        <w:ind w:left="8672" w:hanging="142"/>
      </w:pPr>
      <w:rPr>
        <w:rFonts w:hint="default"/>
        <w:lang w:val="fr-FR" w:eastAsia="en-US" w:bidi="ar-SA"/>
      </w:rPr>
    </w:lvl>
  </w:abstractNum>
  <w:abstractNum w:abstractNumId="5">
    <w:nsid w:val="22763852"/>
    <w:multiLevelType w:val="hybridMultilevel"/>
    <w:tmpl w:val="075E255E"/>
    <w:lvl w:ilvl="0" w:tplc="0E2E35CE">
      <w:start w:val="1"/>
      <w:numFmt w:val="decimal"/>
      <w:lvlText w:val="%1"/>
      <w:lvlJc w:val="left"/>
      <w:pPr>
        <w:ind w:left="715" w:hanging="576"/>
      </w:pPr>
      <w:rPr>
        <w:rFonts w:hint="default"/>
        <w:lang w:val="fr-FR" w:eastAsia="en-US" w:bidi="ar-SA"/>
      </w:rPr>
    </w:lvl>
    <w:lvl w:ilvl="1" w:tplc="A5B812B6">
      <w:numFmt w:val="none"/>
      <w:lvlText w:val=""/>
      <w:lvlJc w:val="left"/>
      <w:pPr>
        <w:tabs>
          <w:tab w:val="num" w:pos="360"/>
        </w:tabs>
      </w:pPr>
    </w:lvl>
    <w:lvl w:ilvl="2" w:tplc="364EBFAE">
      <w:numFmt w:val="none"/>
      <w:lvlText w:val=""/>
      <w:lvlJc w:val="left"/>
      <w:pPr>
        <w:tabs>
          <w:tab w:val="num" w:pos="360"/>
        </w:tabs>
      </w:pPr>
    </w:lvl>
    <w:lvl w:ilvl="3" w:tplc="1804BE98">
      <w:start w:val="1"/>
      <w:numFmt w:val="lowerLetter"/>
      <w:lvlText w:val="%4)"/>
      <w:lvlJc w:val="left"/>
      <w:pPr>
        <w:ind w:left="859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fr-FR" w:eastAsia="en-US" w:bidi="ar-SA"/>
      </w:rPr>
    </w:lvl>
    <w:lvl w:ilvl="4" w:tplc="5DB66728">
      <w:numFmt w:val="bullet"/>
      <w:lvlText w:val="•"/>
      <w:lvlJc w:val="left"/>
      <w:pPr>
        <w:ind w:left="3342" w:hanging="360"/>
      </w:pPr>
      <w:rPr>
        <w:rFonts w:hint="default"/>
        <w:lang w:val="fr-FR" w:eastAsia="en-US" w:bidi="ar-SA"/>
      </w:rPr>
    </w:lvl>
    <w:lvl w:ilvl="5" w:tplc="FC5842E6">
      <w:numFmt w:val="bullet"/>
      <w:lvlText w:val="•"/>
      <w:lvlJc w:val="left"/>
      <w:pPr>
        <w:ind w:left="4544" w:hanging="360"/>
      </w:pPr>
      <w:rPr>
        <w:rFonts w:hint="default"/>
        <w:lang w:val="fr-FR" w:eastAsia="en-US" w:bidi="ar-SA"/>
      </w:rPr>
    </w:lvl>
    <w:lvl w:ilvl="6" w:tplc="BD608CEC">
      <w:numFmt w:val="bullet"/>
      <w:lvlText w:val="•"/>
      <w:lvlJc w:val="left"/>
      <w:pPr>
        <w:ind w:left="5745" w:hanging="360"/>
      </w:pPr>
      <w:rPr>
        <w:rFonts w:hint="default"/>
        <w:lang w:val="fr-FR" w:eastAsia="en-US" w:bidi="ar-SA"/>
      </w:rPr>
    </w:lvl>
    <w:lvl w:ilvl="7" w:tplc="C8D06A90">
      <w:numFmt w:val="bullet"/>
      <w:lvlText w:val="•"/>
      <w:lvlJc w:val="left"/>
      <w:pPr>
        <w:ind w:left="6947" w:hanging="360"/>
      </w:pPr>
      <w:rPr>
        <w:rFonts w:hint="default"/>
        <w:lang w:val="fr-FR" w:eastAsia="en-US" w:bidi="ar-SA"/>
      </w:rPr>
    </w:lvl>
    <w:lvl w:ilvl="8" w:tplc="B1DAAFA2">
      <w:numFmt w:val="bullet"/>
      <w:lvlText w:val="•"/>
      <w:lvlJc w:val="left"/>
      <w:pPr>
        <w:ind w:left="8148" w:hanging="360"/>
      </w:pPr>
      <w:rPr>
        <w:rFonts w:hint="default"/>
        <w:lang w:val="fr-FR" w:eastAsia="en-US" w:bidi="ar-SA"/>
      </w:rPr>
    </w:lvl>
  </w:abstractNum>
  <w:abstractNum w:abstractNumId="6">
    <w:nsid w:val="2F87791B"/>
    <w:multiLevelType w:val="hybridMultilevel"/>
    <w:tmpl w:val="79D43D1C"/>
    <w:lvl w:ilvl="0" w:tplc="D98ED368">
      <w:start w:val="3"/>
      <w:numFmt w:val="decimal"/>
      <w:lvlText w:val="%1"/>
      <w:lvlJc w:val="left"/>
      <w:pPr>
        <w:ind w:left="957" w:hanging="577"/>
      </w:pPr>
      <w:rPr>
        <w:rFonts w:hint="default"/>
        <w:lang w:val="fr-FR" w:eastAsia="en-US" w:bidi="ar-SA"/>
      </w:rPr>
    </w:lvl>
    <w:lvl w:ilvl="1" w:tplc="D744CD16">
      <w:numFmt w:val="none"/>
      <w:lvlText w:val=""/>
      <w:lvlJc w:val="left"/>
      <w:pPr>
        <w:tabs>
          <w:tab w:val="num" w:pos="360"/>
        </w:tabs>
      </w:pPr>
    </w:lvl>
    <w:lvl w:ilvl="2" w:tplc="764233AE">
      <w:numFmt w:val="none"/>
      <w:lvlText w:val=""/>
      <w:lvlJc w:val="left"/>
      <w:pPr>
        <w:tabs>
          <w:tab w:val="num" w:pos="360"/>
        </w:tabs>
      </w:pPr>
    </w:lvl>
    <w:lvl w:ilvl="3" w:tplc="F348AD82">
      <w:start w:val="1"/>
      <w:numFmt w:val="lowerLetter"/>
      <w:lvlText w:val="%4)"/>
      <w:lvlJc w:val="left"/>
      <w:pPr>
        <w:ind w:left="1101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fr-FR" w:eastAsia="en-US" w:bidi="ar-SA"/>
      </w:rPr>
    </w:lvl>
    <w:lvl w:ilvl="4" w:tplc="D7A091FA">
      <w:numFmt w:val="bullet"/>
      <w:lvlText w:val="-"/>
      <w:lvlJc w:val="left"/>
      <w:pPr>
        <w:ind w:left="1761" w:hanging="135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fr-FR" w:eastAsia="en-US" w:bidi="ar-SA"/>
      </w:rPr>
    </w:lvl>
    <w:lvl w:ilvl="5" w:tplc="A872955E">
      <w:numFmt w:val="bullet"/>
      <w:lvlText w:val="•"/>
      <w:lvlJc w:val="left"/>
      <w:pPr>
        <w:ind w:left="4294" w:hanging="135"/>
      </w:pPr>
      <w:rPr>
        <w:rFonts w:hint="default"/>
        <w:lang w:val="fr-FR" w:eastAsia="en-US" w:bidi="ar-SA"/>
      </w:rPr>
    </w:lvl>
    <w:lvl w:ilvl="6" w:tplc="9F4E054A">
      <w:numFmt w:val="bullet"/>
      <w:lvlText w:val="•"/>
      <w:lvlJc w:val="left"/>
      <w:pPr>
        <w:ind w:left="5541" w:hanging="135"/>
      </w:pPr>
      <w:rPr>
        <w:rFonts w:hint="default"/>
        <w:lang w:val="fr-FR" w:eastAsia="en-US" w:bidi="ar-SA"/>
      </w:rPr>
    </w:lvl>
    <w:lvl w:ilvl="7" w:tplc="386CD96C">
      <w:numFmt w:val="bullet"/>
      <w:lvlText w:val="•"/>
      <w:lvlJc w:val="left"/>
      <w:pPr>
        <w:ind w:left="6789" w:hanging="135"/>
      </w:pPr>
      <w:rPr>
        <w:rFonts w:hint="default"/>
        <w:lang w:val="fr-FR" w:eastAsia="en-US" w:bidi="ar-SA"/>
      </w:rPr>
    </w:lvl>
    <w:lvl w:ilvl="8" w:tplc="9760D64A">
      <w:numFmt w:val="bullet"/>
      <w:lvlText w:val="•"/>
      <w:lvlJc w:val="left"/>
      <w:pPr>
        <w:ind w:left="8036" w:hanging="135"/>
      </w:pPr>
      <w:rPr>
        <w:rFonts w:hint="default"/>
        <w:lang w:val="fr-FR" w:eastAsia="en-US" w:bidi="ar-SA"/>
      </w:rPr>
    </w:lvl>
  </w:abstractNum>
  <w:abstractNum w:abstractNumId="7">
    <w:nsid w:val="3FE868D2"/>
    <w:multiLevelType w:val="hybridMultilevel"/>
    <w:tmpl w:val="4FE0AB6C"/>
    <w:lvl w:ilvl="0" w:tplc="C286063C">
      <w:start w:val="2"/>
      <w:numFmt w:val="decimal"/>
      <w:lvlText w:val="%1"/>
      <w:lvlJc w:val="left"/>
      <w:pPr>
        <w:ind w:left="1330" w:hanging="790"/>
      </w:pPr>
      <w:rPr>
        <w:rFonts w:hint="default"/>
        <w:lang w:val="fr-FR" w:eastAsia="en-US" w:bidi="ar-SA"/>
      </w:rPr>
    </w:lvl>
    <w:lvl w:ilvl="1" w:tplc="A28A32D6">
      <w:numFmt w:val="none"/>
      <w:lvlText w:val=""/>
      <w:lvlJc w:val="left"/>
      <w:pPr>
        <w:tabs>
          <w:tab w:val="num" w:pos="360"/>
        </w:tabs>
      </w:pPr>
    </w:lvl>
    <w:lvl w:ilvl="2" w:tplc="96A23F9C">
      <w:numFmt w:val="none"/>
      <w:lvlText w:val=""/>
      <w:lvlJc w:val="left"/>
      <w:pPr>
        <w:tabs>
          <w:tab w:val="num" w:pos="360"/>
        </w:tabs>
      </w:pPr>
    </w:lvl>
    <w:lvl w:ilvl="3" w:tplc="CEA63B8C">
      <w:start w:val="1"/>
      <w:numFmt w:val="lowerLetter"/>
      <w:lvlText w:val="%4)"/>
      <w:lvlJc w:val="left"/>
      <w:pPr>
        <w:ind w:left="1260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fr-FR" w:eastAsia="en-US" w:bidi="ar-SA"/>
      </w:rPr>
    </w:lvl>
    <w:lvl w:ilvl="4" w:tplc="F5D46D2A">
      <w:numFmt w:val="bullet"/>
      <w:lvlText w:val="•"/>
      <w:lvlJc w:val="left"/>
      <w:pPr>
        <w:ind w:left="3357" w:hanging="360"/>
      </w:pPr>
      <w:rPr>
        <w:rFonts w:hint="default"/>
        <w:lang w:val="fr-FR" w:eastAsia="en-US" w:bidi="ar-SA"/>
      </w:rPr>
    </w:lvl>
    <w:lvl w:ilvl="5" w:tplc="5FCED344">
      <w:numFmt w:val="bullet"/>
      <w:lvlText w:val="•"/>
      <w:lvlJc w:val="left"/>
      <w:pPr>
        <w:ind w:left="4366" w:hanging="360"/>
      </w:pPr>
      <w:rPr>
        <w:rFonts w:hint="default"/>
        <w:lang w:val="fr-FR" w:eastAsia="en-US" w:bidi="ar-SA"/>
      </w:rPr>
    </w:lvl>
    <w:lvl w:ilvl="6" w:tplc="534CE476">
      <w:numFmt w:val="bullet"/>
      <w:lvlText w:val="•"/>
      <w:lvlJc w:val="left"/>
      <w:pPr>
        <w:ind w:left="5375" w:hanging="360"/>
      </w:pPr>
      <w:rPr>
        <w:rFonts w:hint="default"/>
        <w:lang w:val="fr-FR" w:eastAsia="en-US" w:bidi="ar-SA"/>
      </w:rPr>
    </w:lvl>
    <w:lvl w:ilvl="7" w:tplc="4560DDBC">
      <w:numFmt w:val="bullet"/>
      <w:lvlText w:val="•"/>
      <w:lvlJc w:val="left"/>
      <w:pPr>
        <w:ind w:left="6384" w:hanging="360"/>
      </w:pPr>
      <w:rPr>
        <w:rFonts w:hint="default"/>
        <w:lang w:val="fr-FR" w:eastAsia="en-US" w:bidi="ar-SA"/>
      </w:rPr>
    </w:lvl>
    <w:lvl w:ilvl="8" w:tplc="13CE25C2">
      <w:numFmt w:val="bullet"/>
      <w:lvlText w:val="•"/>
      <w:lvlJc w:val="left"/>
      <w:pPr>
        <w:ind w:left="7392" w:hanging="360"/>
      </w:pPr>
      <w:rPr>
        <w:rFonts w:hint="default"/>
        <w:lang w:val="fr-FR" w:eastAsia="en-US" w:bidi="ar-SA"/>
      </w:rPr>
    </w:lvl>
  </w:abstractNum>
  <w:abstractNum w:abstractNumId="8">
    <w:nsid w:val="4C0941CD"/>
    <w:multiLevelType w:val="hybridMultilevel"/>
    <w:tmpl w:val="45844276"/>
    <w:lvl w:ilvl="0" w:tplc="F49220F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fr-FR" w:eastAsia="en-US" w:bidi="ar-SA"/>
      </w:rPr>
    </w:lvl>
    <w:lvl w:ilvl="1" w:tplc="25405CDE">
      <w:numFmt w:val="bullet"/>
      <w:lvlText w:val="•"/>
      <w:lvlJc w:val="left"/>
      <w:pPr>
        <w:ind w:left="2043" w:hanging="360"/>
      </w:pPr>
      <w:rPr>
        <w:rFonts w:hint="default"/>
        <w:lang w:val="fr-FR" w:eastAsia="en-US" w:bidi="ar-SA"/>
      </w:rPr>
    </w:lvl>
    <w:lvl w:ilvl="2" w:tplc="1602C8B4">
      <w:numFmt w:val="bullet"/>
      <w:lvlText w:val="•"/>
      <w:lvlJc w:val="left"/>
      <w:pPr>
        <w:ind w:left="2986" w:hanging="360"/>
      </w:pPr>
      <w:rPr>
        <w:rFonts w:hint="default"/>
        <w:lang w:val="fr-FR" w:eastAsia="en-US" w:bidi="ar-SA"/>
      </w:rPr>
    </w:lvl>
    <w:lvl w:ilvl="3" w:tplc="59EE53FE">
      <w:numFmt w:val="bullet"/>
      <w:lvlText w:val="•"/>
      <w:lvlJc w:val="left"/>
      <w:pPr>
        <w:ind w:left="3929" w:hanging="360"/>
      </w:pPr>
      <w:rPr>
        <w:rFonts w:hint="default"/>
        <w:lang w:val="fr-FR" w:eastAsia="en-US" w:bidi="ar-SA"/>
      </w:rPr>
    </w:lvl>
    <w:lvl w:ilvl="4" w:tplc="A3E05F24">
      <w:numFmt w:val="bullet"/>
      <w:lvlText w:val="•"/>
      <w:lvlJc w:val="left"/>
      <w:pPr>
        <w:ind w:left="4872" w:hanging="360"/>
      </w:pPr>
      <w:rPr>
        <w:rFonts w:hint="default"/>
        <w:lang w:val="fr-FR" w:eastAsia="en-US" w:bidi="ar-SA"/>
      </w:rPr>
    </w:lvl>
    <w:lvl w:ilvl="5" w:tplc="4FA86D2E">
      <w:numFmt w:val="bullet"/>
      <w:lvlText w:val="•"/>
      <w:lvlJc w:val="left"/>
      <w:pPr>
        <w:ind w:left="5815" w:hanging="360"/>
      </w:pPr>
      <w:rPr>
        <w:rFonts w:hint="default"/>
        <w:lang w:val="fr-FR" w:eastAsia="en-US" w:bidi="ar-SA"/>
      </w:rPr>
    </w:lvl>
    <w:lvl w:ilvl="6" w:tplc="213C430A">
      <w:numFmt w:val="bullet"/>
      <w:lvlText w:val="•"/>
      <w:lvlJc w:val="left"/>
      <w:pPr>
        <w:ind w:left="6758" w:hanging="360"/>
      </w:pPr>
      <w:rPr>
        <w:rFonts w:hint="default"/>
        <w:lang w:val="fr-FR" w:eastAsia="en-US" w:bidi="ar-SA"/>
      </w:rPr>
    </w:lvl>
    <w:lvl w:ilvl="7" w:tplc="660E9438">
      <w:numFmt w:val="bullet"/>
      <w:lvlText w:val="•"/>
      <w:lvlJc w:val="left"/>
      <w:pPr>
        <w:ind w:left="7701" w:hanging="360"/>
      </w:pPr>
      <w:rPr>
        <w:rFonts w:hint="default"/>
        <w:lang w:val="fr-FR" w:eastAsia="en-US" w:bidi="ar-SA"/>
      </w:rPr>
    </w:lvl>
    <w:lvl w:ilvl="8" w:tplc="B08EDF32">
      <w:numFmt w:val="bullet"/>
      <w:lvlText w:val="•"/>
      <w:lvlJc w:val="left"/>
      <w:pPr>
        <w:ind w:left="8644" w:hanging="360"/>
      </w:pPr>
      <w:rPr>
        <w:rFonts w:hint="default"/>
        <w:lang w:val="fr-FR" w:eastAsia="en-US" w:bidi="ar-SA"/>
      </w:rPr>
    </w:lvl>
  </w:abstractNum>
  <w:abstractNum w:abstractNumId="9">
    <w:nsid w:val="519B69D6"/>
    <w:multiLevelType w:val="hybridMultilevel"/>
    <w:tmpl w:val="19CE707E"/>
    <w:lvl w:ilvl="0" w:tplc="28E2C99A">
      <w:numFmt w:val="bullet"/>
      <w:lvlText w:val="-"/>
      <w:lvlJc w:val="left"/>
      <w:pPr>
        <w:ind w:left="910" w:hanging="183"/>
      </w:pPr>
      <w:rPr>
        <w:rFonts w:ascii="Times New Roman" w:eastAsia="Times New Roman" w:hAnsi="Times New Roman" w:cs="Times New Roman" w:hint="default"/>
        <w:w w:val="94"/>
        <w:sz w:val="23"/>
        <w:szCs w:val="23"/>
        <w:lang w:val="fr-FR" w:eastAsia="en-US" w:bidi="ar-SA"/>
      </w:rPr>
    </w:lvl>
    <w:lvl w:ilvl="1" w:tplc="CE368CB2">
      <w:numFmt w:val="bullet"/>
      <w:lvlText w:val="•"/>
      <w:lvlJc w:val="left"/>
      <w:pPr>
        <w:ind w:left="1883" w:hanging="183"/>
      </w:pPr>
      <w:rPr>
        <w:rFonts w:hint="default"/>
        <w:lang w:val="fr-FR" w:eastAsia="en-US" w:bidi="ar-SA"/>
      </w:rPr>
    </w:lvl>
    <w:lvl w:ilvl="2" w:tplc="F66C260C">
      <w:numFmt w:val="bullet"/>
      <w:lvlText w:val="•"/>
      <w:lvlJc w:val="left"/>
      <w:pPr>
        <w:ind w:left="2846" w:hanging="183"/>
      </w:pPr>
      <w:rPr>
        <w:rFonts w:hint="default"/>
        <w:lang w:val="fr-FR" w:eastAsia="en-US" w:bidi="ar-SA"/>
      </w:rPr>
    </w:lvl>
    <w:lvl w:ilvl="3" w:tplc="027471E0">
      <w:numFmt w:val="bullet"/>
      <w:lvlText w:val="•"/>
      <w:lvlJc w:val="left"/>
      <w:pPr>
        <w:ind w:left="3809" w:hanging="183"/>
      </w:pPr>
      <w:rPr>
        <w:rFonts w:hint="default"/>
        <w:lang w:val="fr-FR" w:eastAsia="en-US" w:bidi="ar-SA"/>
      </w:rPr>
    </w:lvl>
    <w:lvl w:ilvl="4" w:tplc="34EC9F34">
      <w:numFmt w:val="bullet"/>
      <w:lvlText w:val="•"/>
      <w:lvlJc w:val="left"/>
      <w:pPr>
        <w:ind w:left="4772" w:hanging="183"/>
      </w:pPr>
      <w:rPr>
        <w:rFonts w:hint="default"/>
        <w:lang w:val="fr-FR" w:eastAsia="en-US" w:bidi="ar-SA"/>
      </w:rPr>
    </w:lvl>
    <w:lvl w:ilvl="5" w:tplc="192295DC">
      <w:numFmt w:val="bullet"/>
      <w:lvlText w:val="•"/>
      <w:lvlJc w:val="left"/>
      <w:pPr>
        <w:ind w:left="5735" w:hanging="183"/>
      </w:pPr>
      <w:rPr>
        <w:rFonts w:hint="default"/>
        <w:lang w:val="fr-FR" w:eastAsia="en-US" w:bidi="ar-SA"/>
      </w:rPr>
    </w:lvl>
    <w:lvl w:ilvl="6" w:tplc="BECACC6A">
      <w:numFmt w:val="bullet"/>
      <w:lvlText w:val="•"/>
      <w:lvlJc w:val="left"/>
      <w:pPr>
        <w:ind w:left="6698" w:hanging="183"/>
      </w:pPr>
      <w:rPr>
        <w:rFonts w:hint="default"/>
        <w:lang w:val="fr-FR" w:eastAsia="en-US" w:bidi="ar-SA"/>
      </w:rPr>
    </w:lvl>
    <w:lvl w:ilvl="7" w:tplc="A4DC00AC">
      <w:numFmt w:val="bullet"/>
      <w:lvlText w:val="•"/>
      <w:lvlJc w:val="left"/>
      <w:pPr>
        <w:ind w:left="7661" w:hanging="183"/>
      </w:pPr>
      <w:rPr>
        <w:rFonts w:hint="default"/>
        <w:lang w:val="fr-FR" w:eastAsia="en-US" w:bidi="ar-SA"/>
      </w:rPr>
    </w:lvl>
    <w:lvl w:ilvl="8" w:tplc="213EA66A">
      <w:numFmt w:val="bullet"/>
      <w:lvlText w:val="•"/>
      <w:lvlJc w:val="left"/>
      <w:pPr>
        <w:ind w:left="8624" w:hanging="183"/>
      </w:pPr>
      <w:rPr>
        <w:rFonts w:hint="default"/>
        <w:lang w:val="fr-FR" w:eastAsia="en-US" w:bidi="ar-SA"/>
      </w:rPr>
    </w:lvl>
  </w:abstractNum>
  <w:abstractNum w:abstractNumId="10">
    <w:nsid w:val="567B05BB"/>
    <w:multiLevelType w:val="hybridMultilevel"/>
    <w:tmpl w:val="0DACFFDA"/>
    <w:lvl w:ilvl="0" w:tplc="F3CEABF0">
      <w:start w:val="1"/>
      <w:numFmt w:val="decimal"/>
      <w:lvlText w:val="%1"/>
      <w:lvlJc w:val="left"/>
      <w:pPr>
        <w:ind w:left="578" w:hanging="44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fr-FR" w:eastAsia="en-US" w:bidi="ar-SA"/>
      </w:rPr>
    </w:lvl>
    <w:lvl w:ilvl="1" w:tplc="C3BA71B6">
      <w:numFmt w:val="none"/>
      <w:lvlText w:val=""/>
      <w:lvlJc w:val="left"/>
      <w:pPr>
        <w:tabs>
          <w:tab w:val="num" w:pos="360"/>
        </w:tabs>
      </w:pPr>
    </w:lvl>
    <w:lvl w:ilvl="2" w:tplc="DDE09F1A">
      <w:numFmt w:val="none"/>
      <w:lvlText w:val=""/>
      <w:lvlJc w:val="left"/>
      <w:pPr>
        <w:tabs>
          <w:tab w:val="num" w:pos="360"/>
        </w:tabs>
      </w:pPr>
    </w:lvl>
    <w:lvl w:ilvl="3" w:tplc="198EB098">
      <w:start w:val="1"/>
      <w:numFmt w:val="lowerLetter"/>
      <w:lvlText w:val="%4)"/>
      <w:lvlJc w:val="left"/>
      <w:pPr>
        <w:ind w:left="1238" w:hanging="44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fr-FR" w:eastAsia="en-US" w:bidi="ar-SA"/>
      </w:rPr>
    </w:lvl>
    <w:lvl w:ilvl="4" w:tplc="6032BDF6">
      <w:numFmt w:val="bullet"/>
      <w:lvlText w:val="•"/>
      <w:lvlJc w:val="left"/>
      <w:pPr>
        <w:ind w:left="2758" w:hanging="440"/>
      </w:pPr>
      <w:rPr>
        <w:rFonts w:hint="default"/>
        <w:lang w:val="fr-FR" w:eastAsia="en-US" w:bidi="ar-SA"/>
      </w:rPr>
    </w:lvl>
    <w:lvl w:ilvl="5" w:tplc="2714A970">
      <w:numFmt w:val="bullet"/>
      <w:lvlText w:val="•"/>
      <w:lvlJc w:val="left"/>
      <w:pPr>
        <w:ind w:left="4057" w:hanging="440"/>
      </w:pPr>
      <w:rPr>
        <w:rFonts w:hint="default"/>
        <w:lang w:val="fr-FR" w:eastAsia="en-US" w:bidi="ar-SA"/>
      </w:rPr>
    </w:lvl>
    <w:lvl w:ilvl="6" w:tplc="D9B2F910">
      <w:numFmt w:val="bullet"/>
      <w:lvlText w:val="•"/>
      <w:lvlJc w:val="left"/>
      <w:pPr>
        <w:ind w:left="5356" w:hanging="440"/>
      </w:pPr>
      <w:rPr>
        <w:rFonts w:hint="default"/>
        <w:lang w:val="fr-FR" w:eastAsia="en-US" w:bidi="ar-SA"/>
      </w:rPr>
    </w:lvl>
    <w:lvl w:ilvl="7" w:tplc="913ACC5C">
      <w:numFmt w:val="bullet"/>
      <w:lvlText w:val="•"/>
      <w:lvlJc w:val="left"/>
      <w:pPr>
        <w:ind w:left="6654" w:hanging="440"/>
      </w:pPr>
      <w:rPr>
        <w:rFonts w:hint="default"/>
        <w:lang w:val="fr-FR" w:eastAsia="en-US" w:bidi="ar-SA"/>
      </w:rPr>
    </w:lvl>
    <w:lvl w:ilvl="8" w:tplc="966C2F46">
      <w:numFmt w:val="bullet"/>
      <w:lvlText w:val="•"/>
      <w:lvlJc w:val="left"/>
      <w:pPr>
        <w:ind w:left="7953" w:hanging="440"/>
      </w:pPr>
      <w:rPr>
        <w:rFonts w:hint="default"/>
        <w:lang w:val="fr-FR" w:eastAsia="en-US" w:bidi="ar-SA"/>
      </w:rPr>
    </w:lvl>
  </w:abstractNum>
  <w:abstractNum w:abstractNumId="11">
    <w:nsid w:val="58504BA2"/>
    <w:multiLevelType w:val="hybridMultilevel"/>
    <w:tmpl w:val="73249CA8"/>
    <w:lvl w:ilvl="0" w:tplc="831E933E">
      <w:start w:val="1"/>
      <w:numFmt w:val="decimal"/>
      <w:lvlText w:val="%1"/>
      <w:lvlJc w:val="left"/>
      <w:pPr>
        <w:ind w:left="1614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fr-FR" w:eastAsia="en-US" w:bidi="ar-SA"/>
      </w:rPr>
    </w:lvl>
    <w:lvl w:ilvl="1" w:tplc="5B5E7A8A">
      <w:numFmt w:val="bullet"/>
      <w:lvlText w:val="•"/>
      <w:lvlJc w:val="left"/>
      <w:pPr>
        <w:ind w:left="2511" w:hanging="240"/>
      </w:pPr>
      <w:rPr>
        <w:rFonts w:hint="default"/>
        <w:lang w:val="fr-FR" w:eastAsia="en-US" w:bidi="ar-SA"/>
      </w:rPr>
    </w:lvl>
    <w:lvl w:ilvl="2" w:tplc="691E4218">
      <w:numFmt w:val="bullet"/>
      <w:lvlText w:val="•"/>
      <w:lvlJc w:val="left"/>
      <w:pPr>
        <w:ind w:left="3402" w:hanging="240"/>
      </w:pPr>
      <w:rPr>
        <w:rFonts w:hint="default"/>
        <w:lang w:val="fr-FR" w:eastAsia="en-US" w:bidi="ar-SA"/>
      </w:rPr>
    </w:lvl>
    <w:lvl w:ilvl="3" w:tplc="14AA4032">
      <w:numFmt w:val="bullet"/>
      <w:lvlText w:val="•"/>
      <w:lvlJc w:val="left"/>
      <w:pPr>
        <w:ind w:left="4293" w:hanging="240"/>
      </w:pPr>
      <w:rPr>
        <w:rFonts w:hint="default"/>
        <w:lang w:val="fr-FR" w:eastAsia="en-US" w:bidi="ar-SA"/>
      </w:rPr>
    </w:lvl>
    <w:lvl w:ilvl="4" w:tplc="32426BD2">
      <w:numFmt w:val="bullet"/>
      <w:lvlText w:val="•"/>
      <w:lvlJc w:val="left"/>
      <w:pPr>
        <w:ind w:left="5184" w:hanging="240"/>
      </w:pPr>
      <w:rPr>
        <w:rFonts w:hint="default"/>
        <w:lang w:val="fr-FR" w:eastAsia="en-US" w:bidi="ar-SA"/>
      </w:rPr>
    </w:lvl>
    <w:lvl w:ilvl="5" w:tplc="B930FB9C">
      <w:numFmt w:val="bullet"/>
      <w:lvlText w:val="•"/>
      <w:lvlJc w:val="left"/>
      <w:pPr>
        <w:ind w:left="6075" w:hanging="240"/>
      </w:pPr>
      <w:rPr>
        <w:rFonts w:hint="default"/>
        <w:lang w:val="fr-FR" w:eastAsia="en-US" w:bidi="ar-SA"/>
      </w:rPr>
    </w:lvl>
    <w:lvl w:ilvl="6" w:tplc="59047DD0">
      <w:numFmt w:val="bullet"/>
      <w:lvlText w:val="•"/>
      <w:lvlJc w:val="left"/>
      <w:pPr>
        <w:ind w:left="6966" w:hanging="240"/>
      </w:pPr>
      <w:rPr>
        <w:rFonts w:hint="default"/>
        <w:lang w:val="fr-FR" w:eastAsia="en-US" w:bidi="ar-SA"/>
      </w:rPr>
    </w:lvl>
    <w:lvl w:ilvl="7" w:tplc="0F768398">
      <w:numFmt w:val="bullet"/>
      <w:lvlText w:val="•"/>
      <w:lvlJc w:val="left"/>
      <w:pPr>
        <w:ind w:left="7857" w:hanging="240"/>
      </w:pPr>
      <w:rPr>
        <w:rFonts w:hint="default"/>
        <w:lang w:val="fr-FR" w:eastAsia="en-US" w:bidi="ar-SA"/>
      </w:rPr>
    </w:lvl>
    <w:lvl w:ilvl="8" w:tplc="EBE67ABA">
      <w:numFmt w:val="bullet"/>
      <w:lvlText w:val="•"/>
      <w:lvlJc w:val="left"/>
      <w:pPr>
        <w:ind w:left="8748" w:hanging="240"/>
      </w:pPr>
      <w:rPr>
        <w:rFonts w:hint="default"/>
        <w:lang w:val="fr-FR" w:eastAsia="en-US" w:bidi="ar-SA"/>
      </w:rPr>
    </w:lvl>
  </w:abstractNum>
  <w:abstractNum w:abstractNumId="12">
    <w:nsid w:val="588F368F"/>
    <w:multiLevelType w:val="hybridMultilevel"/>
    <w:tmpl w:val="96E073A2"/>
    <w:lvl w:ilvl="0" w:tplc="86529C52">
      <w:numFmt w:val="bullet"/>
      <w:lvlText w:val="-"/>
      <w:lvlJc w:val="left"/>
      <w:pPr>
        <w:ind w:left="615" w:hanging="140"/>
      </w:pPr>
      <w:rPr>
        <w:rFonts w:ascii="Times New Roman" w:eastAsia="Times New Roman" w:hAnsi="Times New Roman" w:cs="Times New Roman" w:hint="default"/>
        <w:w w:val="102"/>
        <w:sz w:val="23"/>
        <w:szCs w:val="23"/>
        <w:lang w:val="fr-FR" w:eastAsia="en-US" w:bidi="ar-SA"/>
      </w:rPr>
    </w:lvl>
    <w:lvl w:ilvl="1" w:tplc="72BAE55A">
      <w:numFmt w:val="bullet"/>
      <w:lvlText w:val="•"/>
      <w:lvlJc w:val="left"/>
      <w:pPr>
        <w:ind w:left="1499" w:hanging="140"/>
      </w:pPr>
      <w:rPr>
        <w:rFonts w:hint="default"/>
        <w:lang w:val="fr-FR" w:eastAsia="en-US" w:bidi="ar-SA"/>
      </w:rPr>
    </w:lvl>
    <w:lvl w:ilvl="2" w:tplc="5E9C0B1A">
      <w:numFmt w:val="bullet"/>
      <w:lvlText w:val="•"/>
      <w:lvlJc w:val="left"/>
      <w:pPr>
        <w:ind w:left="2378" w:hanging="140"/>
      </w:pPr>
      <w:rPr>
        <w:rFonts w:hint="default"/>
        <w:lang w:val="fr-FR" w:eastAsia="en-US" w:bidi="ar-SA"/>
      </w:rPr>
    </w:lvl>
    <w:lvl w:ilvl="3" w:tplc="5A388DC2">
      <w:numFmt w:val="bullet"/>
      <w:lvlText w:val="•"/>
      <w:lvlJc w:val="left"/>
      <w:pPr>
        <w:ind w:left="3257" w:hanging="140"/>
      </w:pPr>
      <w:rPr>
        <w:rFonts w:hint="default"/>
        <w:lang w:val="fr-FR" w:eastAsia="en-US" w:bidi="ar-SA"/>
      </w:rPr>
    </w:lvl>
    <w:lvl w:ilvl="4" w:tplc="ED7E865C">
      <w:numFmt w:val="bullet"/>
      <w:lvlText w:val="•"/>
      <w:lvlJc w:val="left"/>
      <w:pPr>
        <w:ind w:left="4136" w:hanging="140"/>
      </w:pPr>
      <w:rPr>
        <w:rFonts w:hint="default"/>
        <w:lang w:val="fr-FR" w:eastAsia="en-US" w:bidi="ar-SA"/>
      </w:rPr>
    </w:lvl>
    <w:lvl w:ilvl="5" w:tplc="184687FC">
      <w:numFmt w:val="bullet"/>
      <w:lvlText w:val="•"/>
      <w:lvlJc w:val="left"/>
      <w:pPr>
        <w:ind w:left="5015" w:hanging="140"/>
      </w:pPr>
      <w:rPr>
        <w:rFonts w:hint="default"/>
        <w:lang w:val="fr-FR" w:eastAsia="en-US" w:bidi="ar-SA"/>
      </w:rPr>
    </w:lvl>
    <w:lvl w:ilvl="6" w:tplc="75A00742">
      <w:numFmt w:val="bullet"/>
      <w:lvlText w:val="•"/>
      <w:lvlJc w:val="left"/>
      <w:pPr>
        <w:ind w:left="5894" w:hanging="140"/>
      </w:pPr>
      <w:rPr>
        <w:rFonts w:hint="default"/>
        <w:lang w:val="fr-FR" w:eastAsia="en-US" w:bidi="ar-SA"/>
      </w:rPr>
    </w:lvl>
    <w:lvl w:ilvl="7" w:tplc="BCCC7776">
      <w:numFmt w:val="bullet"/>
      <w:lvlText w:val="•"/>
      <w:lvlJc w:val="left"/>
      <w:pPr>
        <w:ind w:left="6773" w:hanging="140"/>
      </w:pPr>
      <w:rPr>
        <w:rFonts w:hint="default"/>
        <w:lang w:val="fr-FR" w:eastAsia="en-US" w:bidi="ar-SA"/>
      </w:rPr>
    </w:lvl>
    <w:lvl w:ilvl="8" w:tplc="808032FE">
      <w:numFmt w:val="bullet"/>
      <w:lvlText w:val="•"/>
      <w:lvlJc w:val="left"/>
      <w:pPr>
        <w:ind w:left="7652" w:hanging="140"/>
      </w:pPr>
      <w:rPr>
        <w:rFonts w:hint="default"/>
        <w:lang w:val="fr-FR" w:eastAsia="en-US" w:bidi="ar-SA"/>
      </w:rPr>
    </w:lvl>
  </w:abstractNum>
  <w:abstractNum w:abstractNumId="13">
    <w:nsid w:val="5E303226"/>
    <w:multiLevelType w:val="hybridMultilevel"/>
    <w:tmpl w:val="14A44C50"/>
    <w:lvl w:ilvl="0" w:tplc="E7A6584A">
      <w:numFmt w:val="bullet"/>
      <w:lvlText w:val="-"/>
      <w:lvlJc w:val="left"/>
      <w:pPr>
        <w:ind w:left="1626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fr-FR" w:eastAsia="en-US" w:bidi="ar-SA"/>
      </w:rPr>
    </w:lvl>
    <w:lvl w:ilvl="1" w:tplc="892E4C02">
      <w:numFmt w:val="bullet"/>
      <w:lvlText w:val="•"/>
      <w:lvlJc w:val="left"/>
      <w:pPr>
        <w:ind w:left="2511" w:hanging="140"/>
      </w:pPr>
      <w:rPr>
        <w:rFonts w:hint="default"/>
        <w:lang w:val="fr-FR" w:eastAsia="en-US" w:bidi="ar-SA"/>
      </w:rPr>
    </w:lvl>
    <w:lvl w:ilvl="2" w:tplc="68EA6FEE">
      <w:numFmt w:val="bullet"/>
      <w:lvlText w:val="•"/>
      <w:lvlJc w:val="left"/>
      <w:pPr>
        <w:ind w:left="3402" w:hanging="140"/>
      </w:pPr>
      <w:rPr>
        <w:rFonts w:hint="default"/>
        <w:lang w:val="fr-FR" w:eastAsia="en-US" w:bidi="ar-SA"/>
      </w:rPr>
    </w:lvl>
    <w:lvl w:ilvl="3" w:tplc="5F62A1A2">
      <w:numFmt w:val="bullet"/>
      <w:lvlText w:val="•"/>
      <w:lvlJc w:val="left"/>
      <w:pPr>
        <w:ind w:left="4293" w:hanging="140"/>
      </w:pPr>
      <w:rPr>
        <w:rFonts w:hint="default"/>
        <w:lang w:val="fr-FR" w:eastAsia="en-US" w:bidi="ar-SA"/>
      </w:rPr>
    </w:lvl>
    <w:lvl w:ilvl="4" w:tplc="318670C2">
      <w:numFmt w:val="bullet"/>
      <w:lvlText w:val="•"/>
      <w:lvlJc w:val="left"/>
      <w:pPr>
        <w:ind w:left="5184" w:hanging="140"/>
      </w:pPr>
      <w:rPr>
        <w:rFonts w:hint="default"/>
        <w:lang w:val="fr-FR" w:eastAsia="en-US" w:bidi="ar-SA"/>
      </w:rPr>
    </w:lvl>
    <w:lvl w:ilvl="5" w:tplc="3A4A90C4">
      <w:numFmt w:val="bullet"/>
      <w:lvlText w:val="•"/>
      <w:lvlJc w:val="left"/>
      <w:pPr>
        <w:ind w:left="6075" w:hanging="140"/>
      </w:pPr>
      <w:rPr>
        <w:rFonts w:hint="default"/>
        <w:lang w:val="fr-FR" w:eastAsia="en-US" w:bidi="ar-SA"/>
      </w:rPr>
    </w:lvl>
    <w:lvl w:ilvl="6" w:tplc="3D3E0706">
      <w:numFmt w:val="bullet"/>
      <w:lvlText w:val="•"/>
      <w:lvlJc w:val="left"/>
      <w:pPr>
        <w:ind w:left="6966" w:hanging="140"/>
      </w:pPr>
      <w:rPr>
        <w:rFonts w:hint="default"/>
        <w:lang w:val="fr-FR" w:eastAsia="en-US" w:bidi="ar-SA"/>
      </w:rPr>
    </w:lvl>
    <w:lvl w:ilvl="7" w:tplc="CA744104">
      <w:numFmt w:val="bullet"/>
      <w:lvlText w:val="•"/>
      <w:lvlJc w:val="left"/>
      <w:pPr>
        <w:ind w:left="7857" w:hanging="140"/>
      </w:pPr>
      <w:rPr>
        <w:rFonts w:hint="default"/>
        <w:lang w:val="fr-FR" w:eastAsia="en-US" w:bidi="ar-SA"/>
      </w:rPr>
    </w:lvl>
    <w:lvl w:ilvl="8" w:tplc="C0284660">
      <w:numFmt w:val="bullet"/>
      <w:lvlText w:val="•"/>
      <w:lvlJc w:val="left"/>
      <w:pPr>
        <w:ind w:left="8748" w:hanging="140"/>
      </w:pPr>
      <w:rPr>
        <w:rFonts w:hint="default"/>
        <w:lang w:val="fr-FR" w:eastAsia="en-US" w:bidi="ar-SA"/>
      </w:rPr>
    </w:lvl>
  </w:abstractNum>
  <w:abstractNum w:abstractNumId="14">
    <w:nsid w:val="5EC0417A"/>
    <w:multiLevelType w:val="hybridMultilevel"/>
    <w:tmpl w:val="679C3194"/>
    <w:lvl w:ilvl="0" w:tplc="55DAF558">
      <w:numFmt w:val="bullet"/>
      <w:lvlText w:val=""/>
      <w:lvlJc w:val="left"/>
      <w:pPr>
        <w:ind w:left="1254" w:hanging="425"/>
      </w:pPr>
      <w:rPr>
        <w:rFonts w:ascii="Wingdings" w:eastAsia="Wingdings" w:hAnsi="Wingdings" w:cs="Wingdings" w:hint="default"/>
        <w:w w:val="100"/>
        <w:sz w:val="28"/>
        <w:szCs w:val="28"/>
        <w:lang w:val="fr-FR" w:eastAsia="en-US" w:bidi="ar-SA"/>
      </w:rPr>
    </w:lvl>
    <w:lvl w:ilvl="1" w:tplc="D86C4978">
      <w:numFmt w:val="bullet"/>
      <w:lvlText w:val="•"/>
      <w:lvlJc w:val="left"/>
      <w:pPr>
        <w:ind w:left="2113" w:hanging="425"/>
      </w:pPr>
      <w:rPr>
        <w:rFonts w:hint="default"/>
        <w:lang w:val="fr-FR" w:eastAsia="en-US" w:bidi="ar-SA"/>
      </w:rPr>
    </w:lvl>
    <w:lvl w:ilvl="2" w:tplc="D0C473F8">
      <w:numFmt w:val="bullet"/>
      <w:lvlText w:val="•"/>
      <w:lvlJc w:val="left"/>
      <w:pPr>
        <w:ind w:left="2966" w:hanging="425"/>
      </w:pPr>
      <w:rPr>
        <w:rFonts w:hint="default"/>
        <w:lang w:val="fr-FR" w:eastAsia="en-US" w:bidi="ar-SA"/>
      </w:rPr>
    </w:lvl>
    <w:lvl w:ilvl="3" w:tplc="8302702E">
      <w:numFmt w:val="bullet"/>
      <w:lvlText w:val="•"/>
      <w:lvlJc w:val="left"/>
      <w:pPr>
        <w:ind w:left="3819" w:hanging="425"/>
      </w:pPr>
      <w:rPr>
        <w:rFonts w:hint="default"/>
        <w:lang w:val="fr-FR" w:eastAsia="en-US" w:bidi="ar-SA"/>
      </w:rPr>
    </w:lvl>
    <w:lvl w:ilvl="4" w:tplc="F2F42FFA">
      <w:numFmt w:val="bullet"/>
      <w:lvlText w:val="•"/>
      <w:lvlJc w:val="left"/>
      <w:pPr>
        <w:ind w:left="4672" w:hanging="425"/>
      </w:pPr>
      <w:rPr>
        <w:rFonts w:hint="default"/>
        <w:lang w:val="fr-FR" w:eastAsia="en-US" w:bidi="ar-SA"/>
      </w:rPr>
    </w:lvl>
    <w:lvl w:ilvl="5" w:tplc="134A4B40">
      <w:numFmt w:val="bullet"/>
      <w:lvlText w:val="•"/>
      <w:lvlJc w:val="left"/>
      <w:pPr>
        <w:ind w:left="5525" w:hanging="425"/>
      </w:pPr>
      <w:rPr>
        <w:rFonts w:hint="default"/>
        <w:lang w:val="fr-FR" w:eastAsia="en-US" w:bidi="ar-SA"/>
      </w:rPr>
    </w:lvl>
    <w:lvl w:ilvl="6" w:tplc="5890E97C">
      <w:numFmt w:val="bullet"/>
      <w:lvlText w:val="•"/>
      <w:lvlJc w:val="left"/>
      <w:pPr>
        <w:ind w:left="6378" w:hanging="425"/>
      </w:pPr>
      <w:rPr>
        <w:rFonts w:hint="default"/>
        <w:lang w:val="fr-FR" w:eastAsia="en-US" w:bidi="ar-SA"/>
      </w:rPr>
    </w:lvl>
    <w:lvl w:ilvl="7" w:tplc="DB84CFCA">
      <w:numFmt w:val="bullet"/>
      <w:lvlText w:val="•"/>
      <w:lvlJc w:val="left"/>
      <w:pPr>
        <w:ind w:left="7231" w:hanging="425"/>
      </w:pPr>
      <w:rPr>
        <w:rFonts w:hint="default"/>
        <w:lang w:val="fr-FR" w:eastAsia="en-US" w:bidi="ar-SA"/>
      </w:rPr>
    </w:lvl>
    <w:lvl w:ilvl="8" w:tplc="0F0241C2">
      <w:numFmt w:val="bullet"/>
      <w:lvlText w:val="•"/>
      <w:lvlJc w:val="left"/>
      <w:pPr>
        <w:ind w:left="8084" w:hanging="425"/>
      </w:pPr>
      <w:rPr>
        <w:rFonts w:hint="default"/>
        <w:lang w:val="fr-FR" w:eastAsia="en-US" w:bidi="ar-SA"/>
      </w:rPr>
    </w:lvl>
  </w:abstractNum>
  <w:abstractNum w:abstractNumId="15">
    <w:nsid w:val="660A5F27"/>
    <w:multiLevelType w:val="hybridMultilevel"/>
    <w:tmpl w:val="4104973E"/>
    <w:lvl w:ilvl="0" w:tplc="BD9A61EE">
      <w:start w:val="1"/>
      <w:numFmt w:val="lowerLetter"/>
      <w:lvlText w:val="%1)"/>
      <w:lvlJc w:val="left"/>
      <w:pPr>
        <w:ind w:left="1238" w:hanging="44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fr-FR" w:eastAsia="en-US" w:bidi="ar-SA"/>
      </w:rPr>
    </w:lvl>
    <w:lvl w:ilvl="1" w:tplc="3D1CB5D6">
      <w:numFmt w:val="bullet"/>
      <w:lvlText w:val="•"/>
      <w:lvlJc w:val="left"/>
      <w:pPr>
        <w:ind w:left="2171" w:hanging="440"/>
      </w:pPr>
      <w:rPr>
        <w:rFonts w:hint="default"/>
        <w:lang w:val="fr-FR" w:eastAsia="en-US" w:bidi="ar-SA"/>
      </w:rPr>
    </w:lvl>
    <w:lvl w:ilvl="2" w:tplc="535A0BF2">
      <w:numFmt w:val="bullet"/>
      <w:lvlText w:val="•"/>
      <w:lvlJc w:val="left"/>
      <w:pPr>
        <w:ind w:left="3102" w:hanging="440"/>
      </w:pPr>
      <w:rPr>
        <w:rFonts w:hint="default"/>
        <w:lang w:val="fr-FR" w:eastAsia="en-US" w:bidi="ar-SA"/>
      </w:rPr>
    </w:lvl>
    <w:lvl w:ilvl="3" w:tplc="85DA94E2">
      <w:numFmt w:val="bullet"/>
      <w:lvlText w:val="•"/>
      <w:lvlJc w:val="left"/>
      <w:pPr>
        <w:ind w:left="4033" w:hanging="440"/>
      </w:pPr>
      <w:rPr>
        <w:rFonts w:hint="default"/>
        <w:lang w:val="fr-FR" w:eastAsia="en-US" w:bidi="ar-SA"/>
      </w:rPr>
    </w:lvl>
    <w:lvl w:ilvl="4" w:tplc="183E6F44">
      <w:numFmt w:val="bullet"/>
      <w:lvlText w:val="•"/>
      <w:lvlJc w:val="left"/>
      <w:pPr>
        <w:ind w:left="4964" w:hanging="440"/>
      </w:pPr>
      <w:rPr>
        <w:rFonts w:hint="default"/>
        <w:lang w:val="fr-FR" w:eastAsia="en-US" w:bidi="ar-SA"/>
      </w:rPr>
    </w:lvl>
    <w:lvl w:ilvl="5" w:tplc="2536CEDC">
      <w:numFmt w:val="bullet"/>
      <w:lvlText w:val="•"/>
      <w:lvlJc w:val="left"/>
      <w:pPr>
        <w:ind w:left="5895" w:hanging="440"/>
      </w:pPr>
      <w:rPr>
        <w:rFonts w:hint="default"/>
        <w:lang w:val="fr-FR" w:eastAsia="en-US" w:bidi="ar-SA"/>
      </w:rPr>
    </w:lvl>
    <w:lvl w:ilvl="6" w:tplc="51FA3314">
      <w:numFmt w:val="bullet"/>
      <w:lvlText w:val="•"/>
      <w:lvlJc w:val="left"/>
      <w:pPr>
        <w:ind w:left="6826" w:hanging="440"/>
      </w:pPr>
      <w:rPr>
        <w:rFonts w:hint="default"/>
        <w:lang w:val="fr-FR" w:eastAsia="en-US" w:bidi="ar-SA"/>
      </w:rPr>
    </w:lvl>
    <w:lvl w:ilvl="7" w:tplc="E7C284A6">
      <w:numFmt w:val="bullet"/>
      <w:lvlText w:val="•"/>
      <w:lvlJc w:val="left"/>
      <w:pPr>
        <w:ind w:left="7757" w:hanging="440"/>
      </w:pPr>
      <w:rPr>
        <w:rFonts w:hint="default"/>
        <w:lang w:val="fr-FR" w:eastAsia="en-US" w:bidi="ar-SA"/>
      </w:rPr>
    </w:lvl>
    <w:lvl w:ilvl="8" w:tplc="4C78E86A">
      <w:numFmt w:val="bullet"/>
      <w:lvlText w:val="•"/>
      <w:lvlJc w:val="left"/>
      <w:pPr>
        <w:ind w:left="8688" w:hanging="440"/>
      </w:pPr>
      <w:rPr>
        <w:rFonts w:hint="default"/>
        <w:lang w:val="fr-FR" w:eastAsia="en-US" w:bidi="ar-SA"/>
      </w:rPr>
    </w:lvl>
  </w:abstractNum>
  <w:abstractNum w:abstractNumId="16">
    <w:nsid w:val="6AEE6DAB"/>
    <w:multiLevelType w:val="hybridMultilevel"/>
    <w:tmpl w:val="EBC8FCE0"/>
    <w:lvl w:ilvl="0" w:tplc="B8E238F6">
      <w:numFmt w:val="bullet"/>
      <w:lvlText w:val="-"/>
      <w:lvlJc w:val="left"/>
      <w:pPr>
        <w:ind w:left="766" w:hanging="190"/>
      </w:pPr>
      <w:rPr>
        <w:rFonts w:ascii="Times New Roman" w:eastAsia="Times New Roman" w:hAnsi="Times New Roman" w:cs="Times New Roman" w:hint="default"/>
        <w:b/>
        <w:bCs/>
        <w:w w:val="92"/>
        <w:sz w:val="23"/>
        <w:szCs w:val="23"/>
        <w:lang w:val="fr-FR" w:eastAsia="en-US" w:bidi="ar-SA"/>
      </w:rPr>
    </w:lvl>
    <w:lvl w:ilvl="1" w:tplc="8F4E450A">
      <w:numFmt w:val="bullet"/>
      <w:lvlText w:val="•"/>
      <w:lvlJc w:val="left"/>
      <w:pPr>
        <w:ind w:left="1739" w:hanging="190"/>
      </w:pPr>
      <w:rPr>
        <w:rFonts w:hint="default"/>
        <w:lang w:val="fr-FR" w:eastAsia="en-US" w:bidi="ar-SA"/>
      </w:rPr>
    </w:lvl>
    <w:lvl w:ilvl="2" w:tplc="2102B56A">
      <w:numFmt w:val="bullet"/>
      <w:lvlText w:val="•"/>
      <w:lvlJc w:val="left"/>
      <w:pPr>
        <w:ind w:left="2718" w:hanging="190"/>
      </w:pPr>
      <w:rPr>
        <w:rFonts w:hint="default"/>
        <w:lang w:val="fr-FR" w:eastAsia="en-US" w:bidi="ar-SA"/>
      </w:rPr>
    </w:lvl>
    <w:lvl w:ilvl="3" w:tplc="4582EF1A">
      <w:numFmt w:val="bullet"/>
      <w:lvlText w:val="•"/>
      <w:lvlJc w:val="left"/>
      <w:pPr>
        <w:ind w:left="3697" w:hanging="190"/>
      </w:pPr>
      <w:rPr>
        <w:rFonts w:hint="default"/>
        <w:lang w:val="fr-FR" w:eastAsia="en-US" w:bidi="ar-SA"/>
      </w:rPr>
    </w:lvl>
    <w:lvl w:ilvl="4" w:tplc="6254B966">
      <w:numFmt w:val="bullet"/>
      <w:lvlText w:val="•"/>
      <w:lvlJc w:val="left"/>
      <w:pPr>
        <w:ind w:left="4676" w:hanging="190"/>
      </w:pPr>
      <w:rPr>
        <w:rFonts w:hint="default"/>
        <w:lang w:val="fr-FR" w:eastAsia="en-US" w:bidi="ar-SA"/>
      </w:rPr>
    </w:lvl>
    <w:lvl w:ilvl="5" w:tplc="F74604A2">
      <w:numFmt w:val="bullet"/>
      <w:lvlText w:val="•"/>
      <w:lvlJc w:val="left"/>
      <w:pPr>
        <w:ind w:left="5655" w:hanging="190"/>
      </w:pPr>
      <w:rPr>
        <w:rFonts w:hint="default"/>
        <w:lang w:val="fr-FR" w:eastAsia="en-US" w:bidi="ar-SA"/>
      </w:rPr>
    </w:lvl>
    <w:lvl w:ilvl="6" w:tplc="0AB07084">
      <w:numFmt w:val="bullet"/>
      <w:lvlText w:val="•"/>
      <w:lvlJc w:val="left"/>
      <w:pPr>
        <w:ind w:left="6634" w:hanging="190"/>
      </w:pPr>
      <w:rPr>
        <w:rFonts w:hint="default"/>
        <w:lang w:val="fr-FR" w:eastAsia="en-US" w:bidi="ar-SA"/>
      </w:rPr>
    </w:lvl>
    <w:lvl w:ilvl="7" w:tplc="E0F8438A">
      <w:numFmt w:val="bullet"/>
      <w:lvlText w:val="•"/>
      <w:lvlJc w:val="left"/>
      <w:pPr>
        <w:ind w:left="7613" w:hanging="190"/>
      </w:pPr>
      <w:rPr>
        <w:rFonts w:hint="default"/>
        <w:lang w:val="fr-FR" w:eastAsia="en-US" w:bidi="ar-SA"/>
      </w:rPr>
    </w:lvl>
    <w:lvl w:ilvl="8" w:tplc="908E1B36">
      <w:numFmt w:val="bullet"/>
      <w:lvlText w:val="•"/>
      <w:lvlJc w:val="left"/>
      <w:pPr>
        <w:ind w:left="8592" w:hanging="190"/>
      </w:pPr>
      <w:rPr>
        <w:rFonts w:hint="default"/>
        <w:lang w:val="fr-FR" w:eastAsia="en-US" w:bidi="ar-SA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11"/>
  </w:num>
  <w:num w:numId="5">
    <w:abstractNumId w:val="13"/>
  </w:num>
  <w:num w:numId="6">
    <w:abstractNumId w:val="6"/>
  </w:num>
  <w:num w:numId="7">
    <w:abstractNumId w:val="0"/>
  </w:num>
  <w:num w:numId="8">
    <w:abstractNumId w:val="14"/>
  </w:num>
  <w:num w:numId="9">
    <w:abstractNumId w:val="2"/>
  </w:num>
  <w:num w:numId="10">
    <w:abstractNumId w:val="12"/>
  </w:num>
  <w:num w:numId="11">
    <w:abstractNumId w:val="7"/>
  </w:num>
  <w:num w:numId="12">
    <w:abstractNumId w:val="3"/>
  </w:num>
  <w:num w:numId="13">
    <w:abstractNumId w:val="9"/>
  </w:num>
  <w:num w:numId="14">
    <w:abstractNumId w:val="16"/>
  </w:num>
  <w:num w:numId="15">
    <w:abstractNumId w:val="5"/>
  </w:num>
  <w:num w:numId="16">
    <w:abstractNumId w:val="15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006512"/>
    <w:rsid w:val="00006512"/>
    <w:rsid w:val="00057B1D"/>
    <w:rsid w:val="000B489B"/>
    <w:rsid w:val="001B4346"/>
    <w:rsid w:val="00251A15"/>
    <w:rsid w:val="002C0308"/>
    <w:rsid w:val="003A3E92"/>
    <w:rsid w:val="004A7209"/>
    <w:rsid w:val="004C715B"/>
    <w:rsid w:val="005D18AC"/>
    <w:rsid w:val="00606839"/>
    <w:rsid w:val="0075164F"/>
    <w:rsid w:val="00776CBB"/>
    <w:rsid w:val="007A32EA"/>
    <w:rsid w:val="00806D32"/>
    <w:rsid w:val="0083742D"/>
    <w:rsid w:val="00941532"/>
    <w:rsid w:val="00952148"/>
    <w:rsid w:val="00A33BF4"/>
    <w:rsid w:val="00A75BCA"/>
    <w:rsid w:val="00B20DDC"/>
    <w:rsid w:val="00B20E83"/>
    <w:rsid w:val="00C219B0"/>
    <w:rsid w:val="00C35713"/>
    <w:rsid w:val="00C576F2"/>
    <w:rsid w:val="00C61697"/>
    <w:rsid w:val="00D8403C"/>
    <w:rsid w:val="00D95A58"/>
    <w:rsid w:val="00E00812"/>
    <w:rsid w:val="00E372E6"/>
    <w:rsid w:val="00E8674A"/>
    <w:rsid w:val="00EF6625"/>
    <w:rsid w:val="00F133C0"/>
    <w:rsid w:val="00F34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06512"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651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Normal"/>
    <w:uiPriority w:val="1"/>
    <w:qFormat/>
    <w:rsid w:val="00006512"/>
    <w:pPr>
      <w:spacing w:before="100"/>
      <w:ind w:left="578" w:hanging="440"/>
    </w:pPr>
  </w:style>
  <w:style w:type="paragraph" w:customStyle="1" w:styleId="TOC2">
    <w:name w:val="TOC 2"/>
    <w:basedOn w:val="Normal"/>
    <w:uiPriority w:val="1"/>
    <w:qFormat/>
    <w:rsid w:val="00006512"/>
    <w:pPr>
      <w:spacing w:before="100"/>
      <w:ind w:left="1020" w:hanging="661"/>
    </w:pPr>
  </w:style>
  <w:style w:type="paragraph" w:customStyle="1" w:styleId="TOC3">
    <w:name w:val="TOC 3"/>
    <w:basedOn w:val="Normal"/>
    <w:uiPriority w:val="1"/>
    <w:qFormat/>
    <w:rsid w:val="00006512"/>
    <w:pPr>
      <w:spacing w:before="100"/>
      <w:ind w:left="1459" w:hanging="882"/>
    </w:pPr>
  </w:style>
  <w:style w:type="paragraph" w:customStyle="1" w:styleId="TOC4">
    <w:name w:val="TOC 4"/>
    <w:basedOn w:val="Normal"/>
    <w:uiPriority w:val="1"/>
    <w:qFormat/>
    <w:rsid w:val="00006512"/>
    <w:pPr>
      <w:spacing w:before="100"/>
      <w:ind w:left="1238" w:hanging="440"/>
    </w:pPr>
  </w:style>
  <w:style w:type="paragraph" w:styleId="Corpsdetexte">
    <w:name w:val="Body Text"/>
    <w:basedOn w:val="Normal"/>
    <w:uiPriority w:val="1"/>
    <w:qFormat/>
    <w:rsid w:val="00006512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006512"/>
    <w:pPr>
      <w:spacing w:before="80"/>
      <w:ind w:left="139"/>
      <w:outlineLvl w:val="1"/>
    </w:pPr>
    <w:rPr>
      <w:b/>
      <w:bCs/>
      <w:sz w:val="48"/>
      <w:szCs w:val="48"/>
    </w:rPr>
  </w:style>
  <w:style w:type="paragraph" w:customStyle="1" w:styleId="Heading2">
    <w:name w:val="Heading 2"/>
    <w:basedOn w:val="Normal"/>
    <w:uiPriority w:val="1"/>
    <w:qFormat/>
    <w:rsid w:val="00006512"/>
    <w:pPr>
      <w:spacing w:before="79"/>
      <w:ind w:left="1584" w:hanging="1030"/>
      <w:outlineLvl w:val="2"/>
    </w:pPr>
    <w:rPr>
      <w:sz w:val="48"/>
      <w:szCs w:val="48"/>
    </w:rPr>
  </w:style>
  <w:style w:type="paragraph" w:customStyle="1" w:styleId="Heading3">
    <w:name w:val="Heading 3"/>
    <w:basedOn w:val="Normal"/>
    <w:uiPriority w:val="1"/>
    <w:qFormat/>
    <w:rsid w:val="00006512"/>
    <w:pPr>
      <w:spacing w:before="86"/>
      <w:ind w:left="715" w:hanging="577"/>
      <w:outlineLvl w:val="3"/>
    </w:pPr>
    <w:rPr>
      <w:b/>
      <w:bCs/>
      <w:sz w:val="32"/>
      <w:szCs w:val="32"/>
    </w:rPr>
  </w:style>
  <w:style w:type="paragraph" w:customStyle="1" w:styleId="Heading4">
    <w:name w:val="Heading 4"/>
    <w:basedOn w:val="Normal"/>
    <w:uiPriority w:val="1"/>
    <w:qFormat/>
    <w:rsid w:val="00006512"/>
    <w:pPr>
      <w:ind w:left="1101" w:hanging="361"/>
      <w:outlineLvl w:val="4"/>
    </w:pPr>
    <w:rPr>
      <w:b/>
      <w:bCs/>
      <w:sz w:val="28"/>
      <w:szCs w:val="28"/>
    </w:rPr>
  </w:style>
  <w:style w:type="paragraph" w:customStyle="1" w:styleId="Heading5">
    <w:name w:val="Heading 5"/>
    <w:basedOn w:val="Normal"/>
    <w:uiPriority w:val="1"/>
    <w:qFormat/>
    <w:rsid w:val="00006512"/>
    <w:pPr>
      <w:outlineLvl w:val="5"/>
    </w:pPr>
    <w:rPr>
      <w:sz w:val="28"/>
      <w:szCs w:val="28"/>
    </w:rPr>
  </w:style>
  <w:style w:type="paragraph" w:customStyle="1" w:styleId="Heading6">
    <w:name w:val="Heading 6"/>
    <w:basedOn w:val="Normal"/>
    <w:uiPriority w:val="1"/>
    <w:qFormat/>
    <w:rsid w:val="00006512"/>
    <w:pPr>
      <w:spacing w:before="10"/>
      <w:ind w:left="20"/>
      <w:outlineLvl w:val="6"/>
    </w:pPr>
    <w:rPr>
      <w:b/>
      <w:bCs/>
      <w:sz w:val="24"/>
      <w:szCs w:val="24"/>
    </w:rPr>
  </w:style>
  <w:style w:type="paragraph" w:styleId="Titre">
    <w:name w:val="Title"/>
    <w:basedOn w:val="Normal"/>
    <w:uiPriority w:val="1"/>
    <w:qFormat/>
    <w:rsid w:val="00006512"/>
    <w:pPr>
      <w:spacing w:before="58"/>
      <w:ind w:right="1094"/>
      <w:jc w:val="center"/>
    </w:pPr>
    <w:rPr>
      <w:b/>
      <w:bCs/>
      <w:i/>
      <w:iCs/>
      <w:sz w:val="72"/>
      <w:szCs w:val="72"/>
    </w:rPr>
  </w:style>
  <w:style w:type="paragraph" w:styleId="Paragraphedeliste">
    <w:name w:val="List Paragraph"/>
    <w:basedOn w:val="Normal"/>
    <w:uiPriority w:val="1"/>
    <w:qFormat/>
    <w:rsid w:val="00006512"/>
    <w:pPr>
      <w:spacing w:before="100"/>
      <w:ind w:left="1238" w:hanging="440"/>
    </w:pPr>
  </w:style>
  <w:style w:type="paragraph" w:customStyle="1" w:styleId="TableParagraph">
    <w:name w:val="Table Paragraph"/>
    <w:basedOn w:val="Normal"/>
    <w:uiPriority w:val="1"/>
    <w:qFormat/>
    <w:rsid w:val="00006512"/>
    <w:pPr>
      <w:ind w:left="20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06D3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06D32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semiHidden/>
    <w:unhideWhenUsed/>
    <w:rsid w:val="00806D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806D32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806D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06D32"/>
    <w:rPr>
      <w:rFonts w:ascii="Times New Roman" w:eastAsia="Times New Roman" w:hAnsi="Times New Roman" w:cs="Times New Roman"/>
      <w:lang w:val="fr-FR"/>
    </w:rPr>
  </w:style>
  <w:style w:type="paragraph" w:customStyle="1" w:styleId="TOC5">
    <w:name w:val="TOC 5"/>
    <w:basedOn w:val="Normal"/>
    <w:uiPriority w:val="1"/>
    <w:qFormat/>
    <w:rsid w:val="00C576F2"/>
    <w:pPr>
      <w:spacing w:before="757"/>
      <w:ind w:left="3868" w:hanging="2939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footer" Target="footer31.xml"/><Relationship Id="rId21" Type="http://schemas.openxmlformats.org/officeDocument/2006/relationships/image" Target="media/image7.jpeg"/><Relationship Id="rId42" Type="http://schemas.openxmlformats.org/officeDocument/2006/relationships/header" Target="header6.xml"/><Relationship Id="rId63" Type="http://schemas.openxmlformats.org/officeDocument/2006/relationships/image" Target="media/image25.jpeg"/><Relationship Id="rId84" Type="http://schemas.openxmlformats.org/officeDocument/2006/relationships/footer" Target="footer23.xml"/><Relationship Id="rId138" Type="http://schemas.openxmlformats.org/officeDocument/2006/relationships/hyperlink" Target="https://fr.wikipedia.org/w/index.php?title=ME2C&amp;action=edit&amp;redlink=1" TargetMode="External"/><Relationship Id="rId159" Type="http://schemas.openxmlformats.org/officeDocument/2006/relationships/image" Target="media/image65.png"/><Relationship Id="rId170" Type="http://schemas.openxmlformats.org/officeDocument/2006/relationships/image" Target="media/image74.png"/><Relationship Id="rId191" Type="http://schemas.openxmlformats.org/officeDocument/2006/relationships/header" Target="header33.xml"/><Relationship Id="rId205" Type="http://schemas.openxmlformats.org/officeDocument/2006/relationships/image" Target="media/image101.png"/><Relationship Id="rId226" Type="http://schemas.openxmlformats.org/officeDocument/2006/relationships/image" Target="media/image116.png"/><Relationship Id="rId247" Type="http://schemas.openxmlformats.org/officeDocument/2006/relationships/footer" Target="footer49.xml"/><Relationship Id="rId107" Type="http://schemas.openxmlformats.org/officeDocument/2006/relationships/image" Target="media/image48.jpeg"/><Relationship Id="rId11" Type="http://schemas.openxmlformats.org/officeDocument/2006/relationships/footer" Target="footer3.xml"/><Relationship Id="rId32" Type="http://schemas.openxmlformats.org/officeDocument/2006/relationships/image" Target="media/image12.jpeg"/><Relationship Id="rId53" Type="http://schemas.openxmlformats.org/officeDocument/2006/relationships/header" Target="header9.xml"/><Relationship Id="rId74" Type="http://schemas.openxmlformats.org/officeDocument/2006/relationships/header" Target="header15.xml"/><Relationship Id="rId128" Type="http://schemas.openxmlformats.org/officeDocument/2006/relationships/hyperlink" Target="https://fr.wikipedia.org/wiki/%C3%89tats-Unis" TargetMode="External"/><Relationship Id="rId149" Type="http://schemas.openxmlformats.org/officeDocument/2006/relationships/footer" Target="footer34.xml"/><Relationship Id="rId5" Type="http://schemas.openxmlformats.org/officeDocument/2006/relationships/footnotes" Target="footnotes.xml"/><Relationship Id="rId95" Type="http://schemas.openxmlformats.org/officeDocument/2006/relationships/image" Target="media/image41.jpeg"/><Relationship Id="rId160" Type="http://schemas.openxmlformats.org/officeDocument/2006/relationships/image" Target="media/image66.png"/><Relationship Id="rId181" Type="http://schemas.openxmlformats.org/officeDocument/2006/relationships/footer" Target="footer38.xml"/><Relationship Id="rId216" Type="http://schemas.openxmlformats.org/officeDocument/2006/relationships/image" Target="media/image108.png"/><Relationship Id="rId237" Type="http://schemas.openxmlformats.org/officeDocument/2006/relationships/image" Target="media/image121.png"/><Relationship Id="rId258" Type="http://schemas.openxmlformats.org/officeDocument/2006/relationships/fontTable" Target="fontTable.xml"/><Relationship Id="rId22" Type="http://schemas.openxmlformats.org/officeDocument/2006/relationships/image" Target="media/image8.jpeg"/><Relationship Id="rId43" Type="http://schemas.openxmlformats.org/officeDocument/2006/relationships/footer" Target="footer12.xml"/><Relationship Id="rId64" Type="http://schemas.openxmlformats.org/officeDocument/2006/relationships/header" Target="header13.xml"/><Relationship Id="rId118" Type="http://schemas.openxmlformats.org/officeDocument/2006/relationships/image" Target="media/image52.jpeg"/><Relationship Id="rId139" Type="http://schemas.openxmlformats.org/officeDocument/2006/relationships/hyperlink" Target="https://fr.wikipedia.org/w/index.php?title=SACMO&amp;action=edit&amp;redlink=1" TargetMode="External"/><Relationship Id="rId85" Type="http://schemas.openxmlformats.org/officeDocument/2006/relationships/image" Target="media/image37.png"/><Relationship Id="rId150" Type="http://schemas.openxmlformats.org/officeDocument/2006/relationships/image" Target="media/image58.jpeg"/><Relationship Id="rId171" Type="http://schemas.openxmlformats.org/officeDocument/2006/relationships/header" Target="header31.xml"/><Relationship Id="rId192" Type="http://schemas.openxmlformats.org/officeDocument/2006/relationships/footer" Target="footer39.xml"/><Relationship Id="rId206" Type="http://schemas.openxmlformats.org/officeDocument/2006/relationships/image" Target="media/image102.png"/><Relationship Id="rId227" Type="http://schemas.openxmlformats.org/officeDocument/2006/relationships/header" Target="header38.xml"/><Relationship Id="rId248" Type="http://schemas.openxmlformats.org/officeDocument/2006/relationships/hyperlink" Target="http://www.opco2i.fr/" TargetMode="External"/><Relationship Id="rId12" Type="http://schemas.openxmlformats.org/officeDocument/2006/relationships/footer" Target="footer4.xml"/><Relationship Id="rId33" Type="http://schemas.openxmlformats.org/officeDocument/2006/relationships/image" Target="media/image13.jpeg"/><Relationship Id="rId108" Type="http://schemas.openxmlformats.org/officeDocument/2006/relationships/header" Target="header23.xml"/><Relationship Id="rId129" Type="http://schemas.openxmlformats.org/officeDocument/2006/relationships/hyperlink" Target="https://fr.wikipedia.org/wiki/24_juin" TargetMode="External"/><Relationship Id="rId54" Type="http://schemas.openxmlformats.org/officeDocument/2006/relationships/footer" Target="footer15.xml"/><Relationship Id="rId75" Type="http://schemas.openxmlformats.org/officeDocument/2006/relationships/footer" Target="footer21.xml"/><Relationship Id="rId96" Type="http://schemas.openxmlformats.org/officeDocument/2006/relationships/image" Target="media/image42.jpeg"/><Relationship Id="rId140" Type="http://schemas.openxmlformats.org/officeDocument/2006/relationships/hyperlink" Target="https://fr.wikipedia.org/w/index.php?title=Le_Boulch&amp;action=edit&amp;redlink=1" TargetMode="External"/><Relationship Id="rId161" Type="http://schemas.openxmlformats.org/officeDocument/2006/relationships/image" Target="media/image67.png"/><Relationship Id="rId182" Type="http://schemas.openxmlformats.org/officeDocument/2006/relationships/image" Target="media/image82.png"/><Relationship Id="rId217" Type="http://schemas.openxmlformats.org/officeDocument/2006/relationships/image" Target="media/image10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12" Type="http://schemas.openxmlformats.org/officeDocument/2006/relationships/image" Target="media/image106.png"/><Relationship Id="rId233" Type="http://schemas.openxmlformats.org/officeDocument/2006/relationships/image" Target="media/image119.png"/><Relationship Id="rId238" Type="http://schemas.openxmlformats.org/officeDocument/2006/relationships/image" Target="media/image122.png"/><Relationship Id="rId254" Type="http://schemas.openxmlformats.org/officeDocument/2006/relationships/header" Target="header45.xml"/><Relationship Id="rId259" Type="http://schemas.openxmlformats.org/officeDocument/2006/relationships/theme" Target="theme/theme1.xml"/><Relationship Id="rId23" Type="http://schemas.openxmlformats.org/officeDocument/2006/relationships/header" Target="header2.xml"/><Relationship Id="rId28" Type="http://schemas.openxmlformats.org/officeDocument/2006/relationships/footer" Target="footer9.xml"/><Relationship Id="rId49" Type="http://schemas.openxmlformats.org/officeDocument/2006/relationships/image" Target="media/image21.jpeg"/><Relationship Id="rId114" Type="http://schemas.openxmlformats.org/officeDocument/2006/relationships/image" Target="media/image50.jpeg"/><Relationship Id="rId119" Type="http://schemas.openxmlformats.org/officeDocument/2006/relationships/hyperlink" Target="http://www.interventionprevention.com/" TargetMode="External"/><Relationship Id="rId44" Type="http://schemas.openxmlformats.org/officeDocument/2006/relationships/image" Target="media/image18.jpeg"/><Relationship Id="rId60" Type="http://schemas.openxmlformats.org/officeDocument/2006/relationships/image" Target="media/image24.jpeg"/><Relationship Id="rId65" Type="http://schemas.openxmlformats.org/officeDocument/2006/relationships/footer" Target="footer19.xml"/><Relationship Id="rId81" Type="http://schemas.openxmlformats.org/officeDocument/2006/relationships/image" Target="media/image35.jpeg"/><Relationship Id="rId86" Type="http://schemas.openxmlformats.org/officeDocument/2006/relationships/header" Target="header18.xml"/><Relationship Id="rId130" Type="http://schemas.openxmlformats.org/officeDocument/2006/relationships/hyperlink" Target="https://fr.wikipedia.org/wiki/Juin_1997" TargetMode="External"/><Relationship Id="rId135" Type="http://schemas.openxmlformats.org/officeDocument/2006/relationships/hyperlink" Target="https://fr.wikipedia.org/wiki/AREVA" TargetMode="External"/><Relationship Id="rId151" Type="http://schemas.openxmlformats.org/officeDocument/2006/relationships/image" Target="media/image59.png"/><Relationship Id="rId156" Type="http://schemas.openxmlformats.org/officeDocument/2006/relationships/image" Target="media/image62.png"/><Relationship Id="rId177" Type="http://schemas.openxmlformats.org/officeDocument/2006/relationships/image" Target="media/image79.png"/><Relationship Id="rId198" Type="http://schemas.openxmlformats.org/officeDocument/2006/relationships/image" Target="media/image94.png"/><Relationship Id="rId172" Type="http://schemas.openxmlformats.org/officeDocument/2006/relationships/footer" Target="footer37.xml"/><Relationship Id="rId193" Type="http://schemas.openxmlformats.org/officeDocument/2006/relationships/image" Target="media/image91.png"/><Relationship Id="rId202" Type="http://schemas.openxmlformats.org/officeDocument/2006/relationships/image" Target="media/image98.png"/><Relationship Id="rId207" Type="http://schemas.openxmlformats.org/officeDocument/2006/relationships/image" Target="media/image103.png"/><Relationship Id="rId223" Type="http://schemas.openxmlformats.org/officeDocument/2006/relationships/image" Target="media/image113.png"/><Relationship Id="rId228" Type="http://schemas.openxmlformats.org/officeDocument/2006/relationships/footer" Target="footer44.xml"/><Relationship Id="rId244" Type="http://schemas.openxmlformats.org/officeDocument/2006/relationships/header" Target="header42.xml"/><Relationship Id="rId249" Type="http://schemas.openxmlformats.org/officeDocument/2006/relationships/hyperlink" Target="https://fr.wikipedia.org/wiki)" TargetMode="External"/><Relationship Id="rId13" Type="http://schemas.openxmlformats.org/officeDocument/2006/relationships/footer" Target="footer5.xml"/><Relationship Id="rId18" Type="http://schemas.openxmlformats.org/officeDocument/2006/relationships/image" Target="media/image4.png"/><Relationship Id="rId39" Type="http://schemas.openxmlformats.org/officeDocument/2006/relationships/header" Target="header5.xml"/><Relationship Id="rId109" Type="http://schemas.openxmlformats.org/officeDocument/2006/relationships/footer" Target="footer29.xml"/><Relationship Id="rId34" Type="http://schemas.openxmlformats.org/officeDocument/2006/relationships/header" Target="header4.xml"/><Relationship Id="rId50" Type="http://schemas.openxmlformats.org/officeDocument/2006/relationships/image" Target="media/image22.jpeg"/><Relationship Id="rId55" Type="http://schemas.openxmlformats.org/officeDocument/2006/relationships/header" Target="header10.xml"/><Relationship Id="rId76" Type="http://schemas.openxmlformats.org/officeDocument/2006/relationships/image" Target="media/image32.jpeg"/><Relationship Id="rId97" Type="http://schemas.openxmlformats.org/officeDocument/2006/relationships/image" Target="media/image43.jpeg"/><Relationship Id="rId104" Type="http://schemas.openxmlformats.org/officeDocument/2006/relationships/image" Target="media/image46.jpeg"/><Relationship Id="rId120" Type="http://schemas.openxmlformats.org/officeDocument/2006/relationships/image" Target="media/image53.jpeg"/><Relationship Id="rId125" Type="http://schemas.openxmlformats.org/officeDocument/2006/relationships/footer" Target="footer32.xml"/><Relationship Id="rId141" Type="http://schemas.openxmlformats.org/officeDocument/2006/relationships/hyperlink" Target="https://fr.wikipedia.org/w/index.php?title=Robert_Renaud&amp;action=edit&amp;redlink=1" TargetMode="External"/><Relationship Id="rId146" Type="http://schemas.openxmlformats.org/officeDocument/2006/relationships/image" Target="media/image56.jpeg"/><Relationship Id="rId167" Type="http://schemas.openxmlformats.org/officeDocument/2006/relationships/image" Target="media/image71.png"/><Relationship Id="rId188" Type="http://schemas.openxmlformats.org/officeDocument/2006/relationships/image" Target="media/image88.png"/><Relationship Id="rId7" Type="http://schemas.openxmlformats.org/officeDocument/2006/relationships/image" Target="media/image1.jpeg"/><Relationship Id="rId71" Type="http://schemas.openxmlformats.org/officeDocument/2006/relationships/image" Target="media/image29.jpeg"/><Relationship Id="rId92" Type="http://schemas.openxmlformats.org/officeDocument/2006/relationships/image" Target="media/image40.jpeg"/><Relationship Id="rId162" Type="http://schemas.openxmlformats.org/officeDocument/2006/relationships/image" Target="media/image68.png"/><Relationship Id="rId183" Type="http://schemas.openxmlformats.org/officeDocument/2006/relationships/image" Target="media/image83.png"/><Relationship Id="rId213" Type="http://schemas.openxmlformats.org/officeDocument/2006/relationships/header" Target="header36.xml"/><Relationship Id="rId218" Type="http://schemas.openxmlformats.org/officeDocument/2006/relationships/image" Target="media/image110.png"/><Relationship Id="rId234" Type="http://schemas.openxmlformats.org/officeDocument/2006/relationships/image" Target="media/image120.png"/><Relationship Id="rId239" Type="http://schemas.openxmlformats.org/officeDocument/2006/relationships/image" Target="media/image123.png"/><Relationship Id="rId2" Type="http://schemas.openxmlformats.org/officeDocument/2006/relationships/styles" Target="styles.xml"/><Relationship Id="rId29" Type="http://schemas.openxmlformats.org/officeDocument/2006/relationships/image" Target="media/image9.png"/><Relationship Id="rId250" Type="http://schemas.openxmlformats.org/officeDocument/2006/relationships/hyperlink" Target="http://www.hellopro.fr/joncs-metalliques)" TargetMode="External"/><Relationship Id="rId255" Type="http://schemas.openxmlformats.org/officeDocument/2006/relationships/footer" Target="footer51.xml"/><Relationship Id="rId24" Type="http://schemas.openxmlformats.org/officeDocument/2006/relationships/footer" Target="footer8.xml"/><Relationship Id="rId40" Type="http://schemas.openxmlformats.org/officeDocument/2006/relationships/footer" Target="footer11.xml"/><Relationship Id="rId45" Type="http://schemas.openxmlformats.org/officeDocument/2006/relationships/image" Target="media/image19.jpeg"/><Relationship Id="rId66" Type="http://schemas.openxmlformats.org/officeDocument/2006/relationships/image" Target="media/image26.jpeg"/><Relationship Id="rId87" Type="http://schemas.openxmlformats.org/officeDocument/2006/relationships/footer" Target="footer24.xml"/><Relationship Id="rId110" Type="http://schemas.openxmlformats.org/officeDocument/2006/relationships/image" Target="media/image49.jpeg"/><Relationship Id="rId115" Type="http://schemas.openxmlformats.org/officeDocument/2006/relationships/image" Target="media/image51.jpeg"/><Relationship Id="rId131" Type="http://schemas.openxmlformats.org/officeDocument/2006/relationships/hyperlink" Target="https://fr.wikipedia.org/wiki/1997" TargetMode="External"/><Relationship Id="rId136" Type="http://schemas.openxmlformats.org/officeDocument/2006/relationships/hyperlink" Target="https://fr.wikipedia.org/wiki/Patek_Philippe" TargetMode="External"/><Relationship Id="rId157" Type="http://schemas.openxmlformats.org/officeDocument/2006/relationships/image" Target="media/image63.png"/><Relationship Id="rId178" Type="http://schemas.openxmlformats.org/officeDocument/2006/relationships/image" Target="media/image80.png"/><Relationship Id="rId61" Type="http://schemas.openxmlformats.org/officeDocument/2006/relationships/header" Target="header12.xml"/><Relationship Id="rId82" Type="http://schemas.openxmlformats.org/officeDocument/2006/relationships/image" Target="media/image36.jpeg"/><Relationship Id="rId152" Type="http://schemas.openxmlformats.org/officeDocument/2006/relationships/header" Target="header29.xml"/><Relationship Id="rId173" Type="http://schemas.openxmlformats.org/officeDocument/2006/relationships/image" Target="media/image75.png"/><Relationship Id="rId194" Type="http://schemas.openxmlformats.org/officeDocument/2006/relationships/image" Target="media/image92.png"/><Relationship Id="rId199" Type="http://schemas.openxmlformats.org/officeDocument/2006/relationships/image" Target="media/image95.png"/><Relationship Id="rId203" Type="http://schemas.openxmlformats.org/officeDocument/2006/relationships/image" Target="media/image99.png"/><Relationship Id="rId208" Type="http://schemas.openxmlformats.org/officeDocument/2006/relationships/image" Target="media/image104.png"/><Relationship Id="rId229" Type="http://schemas.openxmlformats.org/officeDocument/2006/relationships/image" Target="media/image117.png"/><Relationship Id="rId19" Type="http://schemas.openxmlformats.org/officeDocument/2006/relationships/image" Target="media/image5.jpeg"/><Relationship Id="rId224" Type="http://schemas.openxmlformats.org/officeDocument/2006/relationships/image" Target="media/image114.png"/><Relationship Id="rId240" Type="http://schemas.openxmlformats.org/officeDocument/2006/relationships/image" Target="media/image124.png"/><Relationship Id="rId245" Type="http://schemas.openxmlformats.org/officeDocument/2006/relationships/footer" Target="footer48.xml"/><Relationship Id="rId14" Type="http://schemas.openxmlformats.org/officeDocument/2006/relationships/image" Target="media/image3.jpeg"/><Relationship Id="rId30" Type="http://schemas.openxmlformats.org/officeDocument/2006/relationships/image" Target="media/image10.jpeg"/><Relationship Id="rId35" Type="http://schemas.openxmlformats.org/officeDocument/2006/relationships/footer" Target="footer10.xml"/><Relationship Id="rId56" Type="http://schemas.openxmlformats.org/officeDocument/2006/relationships/footer" Target="footer16.xml"/><Relationship Id="rId77" Type="http://schemas.openxmlformats.org/officeDocument/2006/relationships/image" Target="media/image33.jpeg"/><Relationship Id="rId100" Type="http://schemas.openxmlformats.org/officeDocument/2006/relationships/footer" Target="footer27.xml"/><Relationship Id="rId105" Type="http://schemas.openxmlformats.org/officeDocument/2006/relationships/image" Target="media/image47.jpeg"/><Relationship Id="rId126" Type="http://schemas.openxmlformats.org/officeDocument/2006/relationships/hyperlink" Target="https://fr.wikipedia.org/wiki/Conception_param%C3%A9trique" TargetMode="External"/><Relationship Id="rId147" Type="http://schemas.openxmlformats.org/officeDocument/2006/relationships/image" Target="media/image57.png"/><Relationship Id="rId168" Type="http://schemas.openxmlformats.org/officeDocument/2006/relationships/image" Target="media/image72.png"/><Relationship Id="rId8" Type="http://schemas.openxmlformats.org/officeDocument/2006/relationships/image" Target="media/image2.jpeg"/><Relationship Id="rId51" Type="http://schemas.openxmlformats.org/officeDocument/2006/relationships/header" Target="header8.xml"/><Relationship Id="rId72" Type="http://schemas.openxmlformats.org/officeDocument/2006/relationships/image" Target="media/image30.jpeg"/><Relationship Id="rId93" Type="http://schemas.openxmlformats.org/officeDocument/2006/relationships/header" Target="header20.xml"/><Relationship Id="rId98" Type="http://schemas.openxmlformats.org/officeDocument/2006/relationships/image" Target="media/image44.jpeg"/><Relationship Id="rId121" Type="http://schemas.openxmlformats.org/officeDocument/2006/relationships/image" Target="media/image54.jpeg"/><Relationship Id="rId142" Type="http://schemas.openxmlformats.org/officeDocument/2006/relationships/hyperlink" Target="https://www.solidworks.com/fr/product/solidworks-electrical-3d" TargetMode="External"/><Relationship Id="rId163" Type="http://schemas.openxmlformats.org/officeDocument/2006/relationships/header" Target="header30.xml"/><Relationship Id="rId184" Type="http://schemas.openxmlformats.org/officeDocument/2006/relationships/image" Target="media/image84.jpeg"/><Relationship Id="rId189" Type="http://schemas.openxmlformats.org/officeDocument/2006/relationships/image" Target="media/image89.png"/><Relationship Id="rId219" Type="http://schemas.openxmlformats.org/officeDocument/2006/relationships/image" Target="media/image111.png"/><Relationship Id="rId3" Type="http://schemas.openxmlformats.org/officeDocument/2006/relationships/settings" Target="settings.xml"/><Relationship Id="rId214" Type="http://schemas.openxmlformats.org/officeDocument/2006/relationships/footer" Target="footer42.xml"/><Relationship Id="rId230" Type="http://schemas.openxmlformats.org/officeDocument/2006/relationships/image" Target="media/image118.png"/><Relationship Id="rId235" Type="http://schemas.openxmlformats.org/officeDocument/2006/relationships/header" Target="header40.xml"/><Relationship Id="rId251" Type="http://schemas.openxmlformats.org/officeDocument/2006/relationships/hyperlink" Target="http://www.hellopro.fr/joncs-metalliques)" TargetMode="External"/><Relationship Id="rId256" Type="http://schemas.openxmlformats.org/officeDocument/2006/relationships/header" Target="header46.xml"/><Relationship Id="rId25" Type="http://schemas.openxmlformats.org/officeDocument/2006/relationships/hyperlink" Target="http://fr.wikipedia.org/wiki/Feldspath" TargetMode="External"/><Relationship Id="rId46" Type="http://schemas.openxmlformats.org/officeDocument/2006/relationships/header" Target="header7.xml"/><Relationship Id="rId67" Type="http://schemas.openxmlformats.org/officeDocument/2006/relationships/image" Target="media/image27.jpeg"/><Relationship Id="rId116" Type="http://schemas.openxmlformats.org/officeDocument/2006/relationships/header" Target="header25.xml"/><Relationship Id="rId137" Type="http://schemas.openxmlformats.org/officeDocument/2006/relationships/hyperlink" Target="https://fr.wikipedia.org/wiki/Mega_Bloks" TargetMode="External"/><Relationship Id="rId158" Type="http://schemas.openxmlformats.org/officeDocument/2006/relationships/image" Target="media/image64.png"/><Relationship Id="rId20" Type="http://schemas.openxmlformats.org/officeDocument/2006/relationships/image" Target="media/image6.jpeg"/><Relationship Id="rId41" Type="http://schemas.openxmlformats.org/officeDocument/2006/relationships/image" Target="media/image17.jpeg"/><Relationship Id="rId62" Type="http://schemas.openxmlformats.org/officeDocument/2006/relationships/footer" Target="footer18.xml"/><Relationship Id="rId83" Type="http://schemas.openxmlformats.org/officeDocument/2006/relationships/header" Target="header17.xml"/><Relationship Id="rId88" Type="http://schemas.openxmlformats.org/officeDocument/2006/relationships/image" Target="media/image38.png"/><Relationship Id="rId111" Type="http://schemas.openxmlformats.org/officeDocument/2006/relationships/hyperlink" Target="http://www.pilz.com/" TargetMode="External"/><Relationship Id="rId132" Type="http://schemas.openxmlformats.org/officeDocument/2006/relationships/hyperlink" Target="https://fr.wikipedia.org/wiki/SolidWorks" TargetMode="External"/><Relationship Id="rId153" Type="http://schemas.openxmlformats.org/officeDocument/2006/relationships/footer" Target="footer35.xml"/><Relationship Id="rId174" Type="http://schemas.openxmlformats.org/officeDocument/2006/relationships/image" Target="media/image76.png"/><Relationship Id="rId179" Type="http://schemas.openxmlformats.org/officeDocument/2006/relationships/image" Target="media/image81.png"/><Relationship Id="rId195" Type="http://schemas.openxmlformats.org/officeDocument/2006/relationships/header" Target="header34.xml"/><Relationship Id="rId209" Type="http://schemas.openxmlformats.org/officeDocument/2006/relationships/header" Target="header35.xml"/><Relationship Id="rId190" Type="http://schemas.openxmlformats.org/officeDocument/2006/relationships/image" Target="media/image90.png"/><Relationship Id="rId204" Type="http://schemas.openxmlformats.org/officeDocument/2006/relationships/image" Target="media/image100.png"/><Relationship Id="rId220" Type="http://schemas.openxmlformats.org/officeDocument/2006/relationships/header" Target="header37.xml"/><Relationship Id="rId225" Type="http://schemas.openxmlformats.org/officeDocument/2006/relationships/image" Target="media/image115.png"/><Relationship Id="rId241" Type="http://schemas.openxmlformats.org/officeDocument/2006/relationships/image" Target="media/image125.png"/><Relationship Id="rId246" Type="http://schemas.openxmlformats.org/officeDocument/2006/relationships/header" Target="header43.xml"/><Relationship Id="rId15" Type="http://schemas.openxmlformats.org/officeDocument/2006/relationships/footer" Target="footer6.xml"/><Relationship Id="rId36" Type="http://schemas.openxmlformats.org/officeDocument/2006/relationships/image" Target="media/image14.jpeg"/><Relationship Id="rId57" Type="http://schemas.openxmlformats.org/officeDocument/2006/relationships/image" Target="media/image23.png"/><Relationship Id="rId106" Type="http://schemas.openxmlformats.org/officeDocument/2006/relationships/hyperlink" Target="http://monelectricite.pro/elements-installation-electrique/" TargetMode="External"/><Relationship Id="rId127" Type="http://schemas.openxmlformats.org/officeDocument/2006/relationships/hyperlink" Target="https://fr.wikipedia.org/wiki/1993" TargetMode="External"/><Relationship Id="rId10" Type="http://schemas.openxmlformats.org/officeDocument/2006/relationships/footer" Target="footer2.xml"/><Relationship Id="rId31" Type="http://schemas.openxmlformats.org/officeDocument/2006/relationships/image" Target="media/image11.jpeg"/><Relationship Id="rId52" Type="http://schemas.openxmlformats.org/officeDocument/2006/relationships/footer" Target="footer14.xml"/><Relationship Id="rId73" Type="http://schemas.openxmlformats.org/officeDocument/2006/relationships/image" Target="media/image31.jpeg"/><Relationship Id="rId78" Type="http://schemas.openxmlformats.org/officeDocument/2006/relationships/header" Target="header16.xml"/><Relationship Id="rId94" Type="http://schemas.openxmlformats.org/officeDocument/2006/relationships/footer" Target="footer26.xml"/><Relationship Id="rId99" Type="http://schemas.openxmlformats.org/officeDocument/2006/relationships/header" Target="header21.xml"/><Relationship Id="rId101" Type="http://schemas.openxmlformats.org/officeDocument/2006/relationships/image" Target="media/image45.jpeg"/><Relationship Id="rId122" Type="http://schemas.openxmlformats.org/officeDocument/2006/relationships/hyperlink" Target="http://www.legrand.fr/" TargetMode="External"/><Relationship Id="rId143" Type="http://schemas.openxmlformats.org/officeDocument/2006/relationships/header" Target="header27.xml"/><Relationship Id="rId148" Type="http://schemas.openxmlformats.org/officeDocument/2006/relationships/header" Target="header28.xml"/><Relationship Id="rId164" Type="http://schemas.openxmlformats.org/officeDocument/2006/relationships/footer" Target="footer36.xml"/><Relationship Id="rId169" Type="http://schemas.openxmlformats.org/officeDocument/2006/relationships/image" Target="media/image73.png"/><Relationship Id="rId185" Type="http://schemas.openxmlformats.org/officeDocument/2006/relationships/image" Target="media/image85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80" Type="http://schemas.openxmlformats.org/officeDocument/2006/relationships/header" Target="header32.xml"/><Relationship Id="rId210" Type="http://schemas.openxmlformats.org/officeDocument/2006/relationships/footer" Target="footer41.xml"/><Relationship Id="rId215" Type="http://schemas.openxmlformats.org/officeDocument/2006/relationships/image" Target="media/image107.png"/><Relationship Id="rId236" Type="http://schemas.openxmlformats.org/officeDocument/2006/relationships/footer" Target="footer46.xml"/><Relationship Id="rId257" Type="http://schemas.openxmlformats.org/officeDocument/2006/relationships/footer" Target="footer52.xml"/><Relationship Id="rId26" Type="http://schemas.openxmlformats.org/officeDocument/2006/relationships/hyperlink" Target="http://fr.wikipedia.org/wiki/Kaolin_%28g%C3%A9ologie%29" TargetMode="External"/><Relationship Id="rId231" Type="http://schemas.openxmlformats.org/officeDocument/2006/relationships/header" Target="header39.xml"/><Relationship Id="rId252" Type="http://schemas.openxmlformats.org/officeDocument/2006/relationships/header" Target="header44.xml"/><Relationship Id="rId47" Type="http://schemas.openxmlformats.org/officeDocument/2006/relationships/footer" Target="footer13.xml"/><Relationship Id="rId68" Type="http://schemas.openxmlformats.org/officeDocument/2006/relationships/header" Target="header14.xml"/><Relationship Id="rId89" Type="http://schemas.openxmlformats.org/officeDocument/2006/relationships/header" Target="header19.xml"/><Relationship Id="rId112" Type="http://schemas.openxmlformats.org/officeDocument/2006/relationships/header" Target="header24.xml"/><Relationship Id="rId133" Type="http://schemas.openxmlformats.org/officeDocument/2006/relationships/hyperlink" Target="https://fr.wikipedia.org/w/index.php?title=Franckie&amp;action=edit&amp;redlink=1" TargetMode="External"/><Relationship Id="rId154" Type="http://schemas.openxmlformats.org/officeDocument/2006/relationships/image" Target="media/image60.png"/><Relationship Id="rId175" Type="http://schemas.openxmlformats.org/officeDocument/2006/relationships/image" Target="media/image77.jpeg"/><Relationship Id="rId196" Type="http://schemas.openxmlformats.org/officeDocument/2006/relationships/footer" Target="footer40.xml"/><Relationship Id="rId200" Type="http://schemas.openxmlformats.org/officeDocument/2006/relationships/image" Target="media/image96.png"/><Relationship Id="rId16" Type="http://schemas.openxmlformats.org/officeDocument/2006/relationships/header" Target="header1.xml"/><Relationship Id="rId221" Type="http://schemas.openxmlformats.org/officeDocument/2006/relationships/footer" Target="footer43.xml"/><Relationship Id="rId242" Type="http://schemas.openxmlformats.org/officeDocument/2006/relationships/header" Target="header41.xml"/><Relationship Id="rId37" Type="http://schemas.openxmlformats.org/officeDocument/2006/relationships/image" Target="media/image15.jpeg"/><Relationship Id="rId58" Type="http://schemas.openxmlformats.org/officeDocument/2006/relationships/header" Target="header11.xml"/><Relationship Id="rId79" Type="http://schemas.openxmlformats.org/officeDocument/2006/relationships/footer" Target="footer22.xml"/><Relationship Id="rId102" Type="http://schemas.openxmlformats.org/officeDocument/2006/relationships/header" Target="header22.xml"/><Relationship Id="rId123" Type="http://schemas.openxmlformats.org/officeDocument/2006/relationships/image" Target="media/image55.jpeg"/><Relationship Id="rId144" Type="http://schemas.openxmlformats.org/officeDocument/2006/relationships/footer" Target="footer33.xml"/><Relationship Id="rId90" Type="http://schemas.openxmlformats.org/officeDocument/2006/relationships/footer" Target="footer25.xml"/><Relationship Id="rId165" Type="http://schemas.openxmlformats.org/officeDocument/2006/relationships/image" Target="media/image69.png"/><Relationship Id="rId186" Type="http://schemas.openxmlformats.org/officeDocument/2006/relationships/image" Target="media/image86.png"/><Relationship Id="rId211" Type="http://schemas.openxmlformats.org/officeDocument/2006/relationships/image" Target="media/image105.png"/><Relationship Id="rId232" Type="http://schemas.openxmlformats.org/officeDocument/2006/relationships/footer" Target="footer45.xml"/><Relationship Id="rId253" Type="http://schemas.openxmlformats.org/officeDocument/2006/relationships/footer" Target="footer50.xml"/><Relationship Id="rId27" Type="http://schemas.openxmlformats.org/officeDocument/2006/relationships/header" Target="header3.xml"/><Relationship Id="rId48" Type="http://schemas.openxmlformats.org/officeDocument/2006/relationships/image" Target="media/image20.jpeg"/><Relationship Id="rId69" Type="http://schemas.openxmlformats.org/officeDocument/2006/relationships/footer" Target="footer20.xml"/><Relationship Id="rId113" Type="http://schemas.openxmlformats.org/officeDocument/2006/relationships/footer" Target="footer30.xml"/><Relationship Id="rId134" Type="http://schemas.openxmlformats.org/officeDocument/2006/relationships/hyperlink" Target="https://fr.wikipedia.org/w/index.php?title=%C3%89quipement_d%27emballage_MMC&amp;action=edit&amp;redlink=1" TargetMode="External"/><Relationship Id="rId80" Type="http://schemas.openxmlformats.org/officeDocument/2006/relationships/image" Target="media/image34.jpeg"/><Relationship Id="rId155" Type="http://schemas.openxmlformats.org/officeDocument/2006/relationships/image" Target="media/image61.jpeg"/><Relationship Id="rId176" Type="http://schemas.openxmlformats.org/officeDocument/2006/relationships/image" Target="media/image78.png"/><Relationship Id="rId197" Type="http://schemas.openxmlformats.org/officeDocument/2006/relationships/image" Target="media/image93.png"/><Relationship Id="rId201" Type="http://schemas.openxmlformats.org/officeDocument/2006/relationships/image" Target="media/image97.png"/><Relationship Id="rId222" Type="http://schemas.openxmlformats.org/officeDocument/2006/relationships/image" Target="media/image112.png"/><Relationship Id="rId243" Type="http://schemas.openxmlformats.org/officeDocument/2006/relationships/footer" Target="footer47.xml"/><Relationship Id="rId17" Type="http://schemas.openxmlformats.org/officeDocument/2006/relationships/footer" Target="footer7.xml"/><Relationship Id="rId38" Type="http://schemas.openxmlformats.org/officeDocument/2006/relationships/image" Target="media/image16.jpeg"/><Relationship Id="rId59" Type="http://schemas.openxmlformats.org/officeDocument/2006/relationships/footer" Target="footer17.xml"/><Relationship Id="rId103" Type="http://schemas.openxmlformats.org/officeDocument/2006/relationships/footer" Target="footer28.xml"/><Relationship Id="rId124" Type="http://schemas.openxmlformats.org/officeDocument/2006/relationships/header" Target="header26.xml"/><Relationship Id="rId70" Type="http://schemas.openxmlformats.org/officeDocument/2006/relationships/image" Target="media/image28.jpeg"/><Relationship Id="rId91" Type="http://schemas.openxmlformats.org/officeDocument/2006/relationships/image" Target="media/image39.png"/><Relationship Id="rId145" Type="http://schemas.openxmlformats.org/officeDocument/2006/relationships/hyperlink" Target="http://www.mytopschool.net/mysti2d/activites/polynesie2/ETT/C041/22/Schema1/Symboles.html" TargetMode="External"/><Relationship Id="rId166" Type="http://schemas.openxmlformats.org/officeDocument/2006/relationships/image" Target="media/image70.png"/><Relationship Id="rId187" Type="http://schemas.openxmlformats.org/officeDocument/2006/relationships/image" Target="media/image8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125</Pages>
  <Words>17381</Words>
  <Characters>95601</Characters>
  <Application>Microsoft Office Word</Application>
  <DocSecurity>0</DocSecurity>
  <Lines>796</Lines>
  <Paragraphs>225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Chapitre03</vt:lpstr>
    </vt:vector>
  </TitlesOfParts>
  <Company/>
  <LinksUpToDate>false</LinksUpToDate>
  <CharactersWithSpaces>112757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Chapitre03</dc:title>
  <dc:creator>zako</dc:creator>
  <cp:lastModifiedBy>EL MOUHIT</cp:lastModifiedBy>
  <cp:revision>23</cp:revision>
  <dcterms:created xsi:type="dcterms:W3CDTF">2021-10-31T01:27:00Z</dcterms:created>
  <dcterms:modified xsi:type="dcterms:W3CDTF">2022-06-21T21:21:00Z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2021-10-31T00:00:00Z</vt:filetime>
  </property>
</Properties>
</file>